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3A2A" w14:textId="29364041" w:rsidR="00317326" w:rsidRPr="008B58EC" w:rsidRDefault="0062003F" w:rsidP="008B58EC">
      <w:pPr>
        <w:spacing w:after="0"/>
        <w:rPr>
          <w:b/>
          <w:i/>
          <w:color w:val="000000" w:themeColor="text1"/>
          <w:sz w:val="36"/>
          <w:szCs w:val="36"/>
        </w:rPr>
      </w:pPr>
      <w:r w:rsidRPr="008B58EC">
        <w:rPr>
          <w:b/>
          <w:i/>
          <w:color w:val="000000" w:themeColor="text1"/>
          <w:sz w:val="36"/>
          <w:szCs w:val="36"/>
        </w:rPr>
        <w:t>This Week in Bridge</w:t>
      </w:r>
    </w:p>
    <w:p w14:paraId="34F60723" w14:textId="72337D6D" w:rsidR="008B58EC" w:rsidRPr="008B58EC" w:rsidRDefault="008B58EC" w:rsidP="008B58EC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8B58EC">
        <w:rPr>
          <w:b/>
          <w:color w:val="000000" w:themeColor="text1"/>
          <w:sz w:val="36"/>
          <w:szCs w:val="36"/>
        </w:rPr>
        <w:t>(3</w:t>
      </w:r>
      <w:r w:rsidR="00657038">
        <w:rPr>
          <w:b/>
          <w:color w:val="000000" w:themeColor="text1"/>
          <w:sz w:val="36"/>
          <w:szCs w:val="36"/>
        </w:rPr>
        <w:t>6</w:t>
      </w:r>
      <w:r w:rsidR="005003AC">
        <w:rPr>
          <w:b/>
          <w:color w:val="000000" w:themeColor="text1"/>
          <w:sz w:val="36"/>
          <w:szCs w:val="36"/>
        </w:rPr>
        <w:t>1</w:t>
      </w:r>
      <w:r w:rsidRPr="008B58EC">
        <w:rPr>
          <w:b/>
          <w:color w:val="000000" w:themeColor="text1"/>
          <w:sz w:val="36"/>
          <w:szCs w:val="36"/>
        </w:rPr>
        <w:t>) Responder’s Rebid</w:t>
      </w:r>
      <w:r w:rsidR="003D7759">
        <w:rPr>
          <w:b/>
          <w:color w:val="000000" w:themeColor="text1"/>
          <w:sz w:val="36"/>
          <w:szCs w:val="36"/>
        </w:rPr>
        <w:t xml:space="preserve">s Opposite </w:t>
      </w:r>
      <w:r w:rsidR="00657038">
        <w:rPr>
          <w:b/>
          <w:color w:val="000000" w:themeColor="text1"/>
          <w:sz w:val="36"/>
          <w:szCs w:val="36"/>
        </w:rPr>
        <w:t xml:space="preserve">Opener’s </w:t>
      </w:r>
      <w:r w:rsidR="003870C0">
        <w:rPr>
          <w:b/>
          <w:color w:val="000000" w:themeColor="text1"/>
          <w:sz w:val="36"/>
          <w:szCs w:val="36"/>
        </w:rPr>
        <w:t>1-Suited</w:t>
      </w:r>
      <w:r w:rsidR="002A7BCD">
        <w:rPr>
          <w:b/>
          <w:color w:val="000000" w:themeColor="text1"/>
          <w:sz w:val="36"/>
          <w:szCs w:val="36"/>
        </w:rPr>
        <w:t xml:space="preserve"> Rebid</w:t>
      </w:r>
      <w:r w:rsidR="00807E30">
        <w:rPr>
          <w:b/>
          <w:color w:val="000000" w:themeColor="text1"/>
          <w:sz w:val="36"/>
          <w:szCs w:val="36"/>
        </w:rPr>
        <w:t>s</w:t>
      </w:r>
      <w:r w:rsidR="003D7759">
        <w:rPr>
          <w:b/>
          <w:color w:val="000000" w:themeColor="text1"/>
          <w:sz w:val="36"/>
          <w:szCs w:val="36"/>
        </w:rPr>
        <w:t xml:space="preserve"> </w:t>
      </w:r>
    </w:p>
    <w:p w14:paraId="5D7CA32E" w14:textId="7F30E2AF" w:rsidR="008B58EC" w:rsidRPr="008B58EC" w:rsidRDefault="008B58EC" w:rsidP="008B58EC">
      <w:pPr>
        <w:pStyle w:val="NoSpacing"/>
        <w:spacing w:line="276" w:lineRule="auto"/>
        <w:rPr>
          <w:i/>
          <w:color w:val="000000" w:themeColor="text1"/>
        </w:rPr>
      </w:pPr>
      <w:r w:rsidRPr="008B58EC">
        <w:rPr>
          <w:i/>
          <w:color w:val="000000" w:themeColor="text1"/>
        </w:rPr>
        <w:t>© AiB</w:t>
      </w:r>
      <w:r w:rsidRPr="008B58EC">
        <w:rPr>
          <w:i/>
          <w:color w:val="000000" w:themeColor="text1"/>
        </w:rPr>
        <w:tab/>
      </w:r>
      <w:r w:rsidRPr="008B58EC">
        <w:rPr>
          <w:i/>
          <w:color w:val="000000" w:themeColor="text1"/>
        </w:rPr>
        <w:tab/>
      </w:r>
      <w:r w:rsidRPr="008B58EC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8B58EC">
        <w:rPr>
          <w:i/>
          <w:color w:val="000000" w:themeColor="text1"/>
        </w:rPr>
        <w:tab/>
      </w:r>
      <w:r w:rsidRPr="008B58EC">
        <w:rPr>
          <w:i/>
          <w:color w:val="000000" w:themeColor="text1"/>
        </w:rPr>
        <w:tab/>
      </w:r>
      <w:r w:rsidRPr="008B58EC">
        <w:rPr>
          <w:i/>
          <w:color w:val="000000" w:themeColor="text1"/>
        </w:rPr>
        <w:tab/>
        <w:t>Robert S. Todd</w:t>
      </w:r>
    </w:p>
    <w:p w14:paraId="118CF0E8" w14:textId="07A86AB4" w:rsidR="008B58EC" w:rsidRPr="008B58EC" w:rsidRDefault="008B58EC" w:rsidP="008B58EC">
      <w:pPr>
        <w:pStyle w:val="NoSpacing"/>
        <w:spacing w:line="276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5003AC">
        <w:rPr>
          <w:i/>
          <w:color w:val="000000" w:themeColor="text1"/>
        </w:rPr>
        <w:t>6</w:t>
      </w:r>
      <w:r w:rsidR="002A7BCD">
        <w:rPr>
          <w:i/>
          <w:color w:val="000000" w:themeColor="text1"/>
        </w:rPr>
        <w:t xml:space="preserve"> of 10 (</w:t>
      </w:r>
      <w:r>
        <w:rPr>
          <w:i/>
          <w:color w:val="000000" w:themeColor="text1"/>
        </w:rPr>
        <w:t>2</w:t>
      </w:r>
      <w:r w:rsidR="002A7BCD">
        <w:rPr>
          <w:i/>
          <w:color w:val="000000" w:themeColor="text1"/>
        </w:rPr>
        <w:t xml:space="preserve"> of 6)</w:t>
      </w:r>
      <w:r>
        <w:rPr>
          <w:i/>
          <w:color w:val="000000" w:themeColor="text1"/>
        </w:rPr>
        <w:tab/>
      </w:r>
      <w:r w:rsidRPr="008B58EC">
        <w:rPr>
          <w:i/>
          <w:color w:val="000000" w:themeColor="text1"/>
        </w:rPr>
        <w:tab/>
      </w:r>
      <w:r w:rsidRPr="008B58EC">
        <w:rPr>
          <w:i/>
          <w:color w:val="000000" w:themeColor="text1"/>
        </w:rPr>
        <w:tab/>
      </w:r>
      <w:r w:rsidRPr="008B58EC">
        <w:rPr>
          <w:i/>
          <w:color w:val="000000" w:themeColor="text1"/>
        </w:rPr>
        <w:tab/>
      </w:r>
      <w:r w:rsidRPr="008B58EC">
        <w:rPr>
          <w:i/>
          <w:color w:val="000000" w:themeColor="text1"/>
        </w:rPr>
        <w:tab/>
      </w:r>
      <w:r w:rsidRPr="008B58EC">
        <w:rPr>
          <w:i/>
          <w:color w:val="000000" w:themeColor="text1"/>
        </w:rPr>
        <w:tab/>
      </w:r>
      <w:hyperlink r:id="rId8" w:history="1">
        <w:r w:rsidR="00657038" w:rsidRPr="00E813C2">
          <w:rPr>
            <w:rStyle w:val="Hyperlink"/>
            <w:i/>
          </w:rPr>
          <w:t>robert@advinbridge.com</w:t>
        </w:r>
      </w:hyperlink>
      <w:r w:rsidRPr="008B58EC">
        <w:rPr>
          <w:i/>
          <w:color w:val="000000" w:themeColor="text1"/>
        </w:rPr>
        <w:t xml:space="preserve"> </w:t>
      </w:r>
    </w:p>
    <w:p w14:paraId="6702BBE9" w14:textId="77777777" w:rsidR="008B58EC" w:rsidRPr="008B58EC" w:rsidRDefault="008B58EC" w:rsidP="008B58EC">
      <w:pPr>
        <w:pStyle w:val="NoSpacing"/>
        <w:spacing w:line="276" w:lineRule="auto"/>
        <w:rPr>
          <w:color w:val="000000" w:themeColor="text1"/>
        </w:rPr>
      </w:pPr>
    </w:p>
    <w:p w14:paraId="6EEFCC5B" w14:textId="77777777" w:rsidR="008B58EC" w:rsidRPr="008B58EC" w:rsidRDefault="008B58EC" w:rsidP="008B58EC">
      <w:pPr>
        <w:pStyle w:val="NoSpacing"/>
        <w:spacing w:line="276" w:lineRule="auto"/>
        <w:rPr>
          <w:color w:val="000000" w:themeColor="text1"/>
        </w:rPr>
      </w:pPr>
    </w:p>
    <w:p w14:paraId="007FC2C9" w14:textId="77777777" w:rsidR="008B58EC" w:rsidRPr="008B58EC" w:rsidRDefault="008B58EC" w:rsidP="008B58EC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B58EC">
        <w:rPr>
          <w:b/>
          <w:color w:val="000000" w:themeColor="text1"/>
          <w:sz w:val="24"/>
          <w:szCs w:val="24"/>
        </w:rPr>
        <w:t xml:space="preserve">General </w:t>
      </w:r>
    </w:p>
    <w:p w14:paraId="64D62FE2" w14:textId="77777777" w:rsidR="00807E30" w:rsidRDefault="00FE3D7D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Opener </w:t>
      </w:r>
      <w:r w:rsidR="00760A9E">
        <w:rPr>
          <w:color w:val="000000" w:themeColor="text1"/>
        </w:rPr>
        <w:t xml:space="preserve">begins the bidding </w:t>
      </w:r>
      <w:r>
        <w:rPr>
          <w:color w:val="000000" w:themeColor="text1"/>
        </w:rPr>
        <w:t xml:space="preserve">with a </w:t>
      </w:r>
      <w:r w:rsidR="00760A9E">
        <w:rPr>
          <w:color w:val="000000" w:themeColor="text1"/>
        </w:rPr>
        <w:t xml:space="preserve">suit bid at the </w:t>
      </w:r>
      <w:r>
        <w:rPr>
          <w:color w:val="000000" w:themeColor="text1"/>
        </w:rPr>
        <w:t>1-level</w:t>
      </w:r>
      <w:r w:rsidR="001A0188">
        <w:rPr>
          <w:color w:val="000000" w:themeColor="text1"/>
        </w:rPr>
        <w:t xml:space="preserve"> and hears a 1-level respon</w:t>
      </w:r>
      <w:r w:rsidR="00807E30">
        <w:rPr>
          <w:color w:val="000000" w:themeColor="text1"/>
        </w:rPr>
        <w:t>se</w:t>
      </w:r>
      <w:r w:rsidR="001A0188">
        <w:rPr>
          <w:color w:val="000000" w:themeColor="text1"/>
        </w:rPr>
        <w:t xml:space="preserve"> from partner </w:t>
      </w:r>
      <w:r w:rsidR="00760A9E">
        <w:rPr>
          <w:color w:val="000000" w:themeColor="text1"/>
        </w:rPr>
        <w:t>then</w:t>
      </w:r>
      <w:r>
        <w:rPr>
          <w:color w:val="000000" w:themeColor="text1"/>
        </w:rPr>
        <w:t xml:space="preserve"> rebids </w:t>
      </w:r>
      <w:r w:rsidR="003870C0">
        <w:rPr>
          <w:color w:val="000000" w:themeColor="text1"/>
        </w:rPr>
        <w:t>th</w:t>
      </w:r>
      <w:r w:rsidR="00807E30">
        <w:rPr>
          <w:color w:val="000000" w:themeColor="text1"/>
        </w:rPr>
        <w:t>eir same s</w:t>
      </w:r>
      <w:r w:rsidR="003870C0">
        <w:rPr>
          <w:color w:val="000000" w:themeColor="text1"/>
        </w:rPr>
        <w:t>uit at the 2-level or the 3-level</w:t>
      </w:r>
      <w:r w:rsidR="00894262">
        <w:rPr>
          <w:color w:val="000000" w:themeColor="text1"/>
        </w:rPr>
        <w:t>,</w:t>
      </w:r>
      <w:r>
        <w:rPr>
          <w:color w:val="000000" w:themeColor="text1"/>
        </w:rPr>
        <w:t xml:space="preserve"> they </w:t>
      </w:r>
      <w:r w:rsidR="003870C0">
        <w:rPr>
          <w:color w:val="000000" w:themeColor="text1"/>
        </w:rPr>
        <w:t xml:space="preserve">are generally showing a 1-suited hand </w:t>
      </w:r>
      <w:r>
        <w:rPr>
          <w:color w:val="000000" w:themeColor="text1"/>
        </w:rPr>
        <w:t>without a fit for Responder’s suit</w:t>
      </w:r>
      <w:r w:rsidR="003870C0">
        <w:rPr>
          <w:color w:val="000000" w:themeColor="text1"/>
        </w:rPr>
        <w:t xml:space="preserve">. </w:t>
      </w:r>
      <w:r w:rsidR="00807E30">
        <w:rPr>
          <w:color w:val="000000" w:themeColor="text1"/>
        </w:rPr>
        <w:t xml:space="preserve"> </w:t>
      </w:r>
      <w:r w:rsidR="003870C0">
        <w:rPr>
          <w:color w:val="000000" w:themeColor="text1"/>
        </w:rPr>
        <w:t>It is possible they have another 4-card suit they choose not to bid or could not bid without reversing, but most of the time they are going to hold a hand with one 6+card suit and no other 4-card suit.</w:t>
      </w:r>
      <w:r w:rsidR="00807E30">
        <w:rPr>
          <w:color w:val="000000" w:themeColor="text1"/>
        </w:rPr>
        <w:t xml:space="preserve">  </w:t>
      </w:r>
      <w:r w:rsidR="003870C0">
        <w:rPr>
          <w:color w:val="000000" w:themeColor="text1"/>
        </w:rPr>
        <w:t>Here, Responder is the captain of the auction, as they know a lot about the side</w:t>
      </w:r>
      <w:r w:rsidR="00807E30">
        <w:rPr>
          <w:color w:val="000000" w:themeColor="text1"/>
        </w:rPr>
        <w:t>’</w:t>
      </w:r>
      <w:r w:rsidR="003870C0">
        <w:rPr>
          <w:color w:val="000000" w:themeColor="text1"/>
        </w:rPr>
        <w:t xml:space="preserve">s combined assets.  </w:t>
      </w:r>
      <w:r>
        <w:rPr>
          <w:color w:val="000000" w:themeColor="text1"/>
        </w:rPr>
        <w:t xml:space="preserve">Responder can choose to stop the auction low, invite game, bid game, or </w:t>
      </w:r>
      <w:r w:rsidR="00A42AF1">
        <w:rPr>
          <w:color w:val="000000" w:themeColor="text1"/>
        </w:rPr>
        <w:t xml:space="preserve">even </w:t>
      </w:r>
      <w:r>
        <w:rPr>
          <w:color w:val="000000" w:themeColor="text1"/>
        </w:rPr>
        <w:t xml:space="preserve">explore </w:t>
      </w:r>
      <w:r w:rsidR="00A42AF1">
        <w:rPr>
          <w:color w:val="000000" w:themeColor="text1"/>
        </w:rPr>
        <w:t>slam</w:t>
      </w:r>
      <w:r w:rsidR="00807E30">
        <w:rPr>
          <w:color w:val="000000" w:themeColor="text1"/>
        </w:rPr>
        <w:t>.</w:t>
      </w:r>
    </w:p>
    <w:p w14:paraId="4C3662EC" w14:textId="77777777" w:rsidR="00807E30" w:rsidRDefault="00807E30" w:rsidP="008B58EC">
      <w:pPr>
        <w:pStyle w:val="NoSpacing"/>
        <w:spacing w:line="276" w:lineRule="auto"/>
        <w:rPr>
          <w:color w:val="000000" w:themeColor="text1"/>
        </w:rPr>
      </w:pPr>
    </w:p>
    <w:p w14:paraId="004B605D" w14:textId="62236113" w:rsidR="008B58EC" w:rsidRDefault="003870C0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This auction can be trickier than when Opener rebids NT, as Responder does not know that Opener has “tolerance” for their suit.</w:t>
      </w:r>
      <w:r w:rsidR="00807E30">
        <w:rPr>
          <w:color w:val="000000" w:themeColor="text1"/>
        </w:rPr>
        <w:t xml:space="preserve">  </w:t>
      </w:r>
      <w:r w:rsidR="00FE3D7D">
        <w:rPr>
          <w:color w:val="000000" w:themeColor="text1"/>
        </w:rPr>
        <w:t xml:space="preserve">It is important for Opener and Responder to have good agreements about </w:t>
      </w:r>
      <w:r w:rsidR="006E63A8">
        <w:rPr>
          <w:color w:val="000000" w:themeColor="text1"/>
        </w:rPr>
        <w:t xml:space="preserve">Responder’s bids here - </w:t>
      </w:r>
      <w:r w:rsidR="00FE3D7D">
        <w:rPr>
          <w:color w:val="000000" w:themeColor="text1"/>
        </w:rPr>
        <w:t xml:space="preserve">what bids are non-forcing, </w:t>
      </w:r>
      <w:r>
        <w:rPr>
          <w:color w:val="000000" w:themeColor="text1"/>
        </w:rPr>
        <w:t xml:space="preserve">non-forcing constructive, </w:t>
      </w:r>
      <w:r w:rsidR="00FE3D7D">
        <w:rPr>
          <w:color w:val="000000" w:themeColor="text1"/>
        </w:rPr>
        <w:t>1-round forcing, and game-forcing.</w:t>
      </w:r>
      <w:r w:rsidR="00894262">
        <w:rPr>
          <w:color w:val="000000" w:themeColor="text1"/>
        </w:rPr>
        <w:t xml:space="preserve">  </w:t>
      </w:r>
      <w:r w:rsidR="00FE3D7D">
        <w:rPr>
          <w:color w:val="000000" w:themeColor="text1"/>
        </w:rPr>
        <w:t xml:space="preserve">Responder also has a valuable conventional tool for </w:t>
      </w:r>
      <w:r w:rsidR="006E63A8">
        <w:rPr>
          <w:color w:val="000000" w:themeColor="text1"/>
        </w:rPr>
        <w:t>continuing</w:t>
      </w:r>
      <w:r w:rsidR="00FE3D7D">
        <w:rPr>
          <w:color w:val="000000" w:themeColor="text1"/>
        </w:rPr>
        <w:t xml:space="preserve"> the bidding when they need to force Opener to further describe their hand </w:t>
      </w:r>
      <w:r>
        <w:rPr>
          <w:color w:val="000000" w:themeColor="text1"/>
        </w:rPr>
        <w:t>–</w:t>
      </w:r>
      <w:r w:rsidR="00894262">
        <w:rPr>
          <w:color w:val="000000" w:themeColor="text1"/>
        </w:rPr>
        <w:t xml:space="preserve"> </w:t>
      </w:r>
      <w:r w:rsidRPr="003870C0">
        <w:rPr>
          <w:i/>
          <w:iCs/>
          <w:color w:val="000000" w:themeColor="text1"/>
        </w:rPr>
        <w:t xml:space="preserve">Extended </w:t>
      </w:r>
      <w:r w:rsidR="00FE3D7D" w:rsidRPr="003870C0">
        <w:rPr>
          <w:i/>
          <w:iCs/>
          <w:color w:val="000000" w:themeColor="text1"/>
        </w:rPr>
        <w:t>New Minor Forcing</w:t>
      </w:r>
      <w:r w:rsidR="00FE3D7D">
        <w:rPr>
          <w:color w:val="000000" w:themeColor="text1"/>
        </w:rPr>
        <w:t xml:space="preserve"> is Responder’s tool when the Opener rebids </w:t>
      </w:r>
      <w:r>
        <w:rPr>
          <w:color w:val="000000" w:themeColor="text1"/>
        </w:rPr>
        <w:t>the same suit at the 2-level</w:t>
      </w:r>
      <w:r w:rsidR="00FE3D7D">
        <w:rPr>
          <w:color w:val="000000" w:themeColor="text1"/>
        </w:rPr>
        <w:t xml:space="preserve">.  Let’s look at these auctions in detail and see </w:t>
      </w:r>
      <w:r w:rsidR="007E4E53">
        <w:rPr>
          <w:color w:val="000000" w:themeColor="text1"/>
        </w:rPr>
        <w:t xml:space="preserve">Responder’s </w:t>
      </w:r>
      <w:r w:rsidR="00894262">
        <w:rPr>
          <w:color w:val="000000" w:themeColor="text1"/>
        </w:rPr>
        <w:t>r</w:t>
      </w:r>
      <w:r w:rsidR="007E4E53">
        <w:rPr>
          <w:color w:val="000000" w:themeColor="text1"/>
        </w:rPr>
        <w:t xml:space="preserve">ebid options. </w:t>
      </w:r>
    </w:p>
    <w:p w14:paraId="104AB143" w14:textId="1C7F1203" w:rsidR="00A32429" w:rsidRDefault="00A32429" w:rsidP="008B58EC">
      <w:pPr>
        <w:pStyle w:val="NoSpacing"/>
        <w:spacing w:line="276" w:lineRule="auto"/>
        <w:rPr>
          <w:color w:val="000000" w:themeColor="text1"/>
        </w:rPr>
      </w:pPr>
    </w:p>
    <w:p w14:paraId="40F6A26E" w14:textId="77777777" w:rsidR="003870C0" w:rsidRPr="008B58EC" w:rsidRDefault="003870C0" w:rsidP="008B58EC">
      <w:pPr>
        <w:pStyle w:val="NoSpacing"/>
        <w:spacing w:line="276" w:lineRule="auto"/>
        <w:rPr>
          <w:color w:val="000000" w:themeColor="text1"/>
        </w:rPr>
      </w:pPr>
    </w:p>
    <w:p w14:paraId="67B9E1E2" w14:textId="52CF199D" w:rsidR="008B58EC" w:rsidRDefault="008B58EC" w:rsidP="008B58EC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B58EC">
        <w:rPr>
          <w:b/>
          <w:color w:val="000000" w:themeColor="text1"/>
          <w:sz w:val="24"/>
          <w:szCs w:val="24"/>
        </w:rPr>
        <w:t xml:space="preserve">Opener </w:t>
      </w:r>
      <w:r w:rsidR="007869BC">
        <w:rPr>
          <w:b/>
          <w:color w:val="000000" w:themeColor="text1"/>
          <w:sz w:val="24"/>
          <w:szCs w:val="24"/>
        </w:rPr>
        <w:t xml:space="preserve">Rebids </w:t>
      </w:r>
      <w:r w:rsidR="003870C0">
        <w:rPr>
          <w:b/>
          <w:color w:val="000000" w:themeColor="text1"/>
          <w:sz w:val="24"/>
          <w:szCs w:val="24"/>
        </w:rPr>
        <w:t>at 2-</w:t>
      </w:r>
      <w:r w:rsidR="00807E30">
        <w:rPr>
          <w:b/>
          <w:color w:val="000000" w:themeColor="text1"/>
          <w:sz w:val="24"/>
          <w:szCs w:val="24"/>
        </w:rPr>
        <w:t>L</w:t>
      </w:r>
      <w:r w:rsidR="003870C0">
        <w:rPr>
          <w:b/>
          <w:color w:val="000000" w:themeColor="text1"/>
          <w:sz w:val="24"/>
          <w:szCs w:val="24"/>
        </w:rPr>
        <w:t xml:space="preserve">evel </w:t>
      </w:r>
    </w:p>
    <w:p w14:paraId="251B87BB" w14:textId="56201D16" w:rsidR="00816860" w:rsidRPr="007E4E53" w:rsidRDefault="007E4E53" w:rsidP="008B58EC">
      <w:pPr>
        <w:pStyle w:val="NoSpacing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When </w:t>
      </w:r>
      <w:r w:rsidR="00894262">
        <w:rPr>
          <w:bCs/>
          <w:color w:val="000000" w:themeColor="text1"/>
        </w:rPr>
        <w:t>O</w:t>
      </w:r>
      <w:r>
        <w:rPr>
          <w:bCs/>
          <w:color w:val="000000" w:themeColor="text1"/>
        </w:rPr>
        <w:t>pen</w:t>
      </w:r>
      <w:r w:rsidR="00894262">
        <w:rPr>
          <w:bCs/>
          <w:color w:val="000000" w:themeColor="text1"/>
        </w:rPr>
        <w:t>er</w:t>
      </w:r>
      <w:r>
        <w:rPr>
          <w:bCs/>
          <w:color w:val="000000" w:themeColor="text1"/>
        </w:rPr>
        <w:t xml:space="preserve"> rebids </w:t>
      </w:r>
      <w:r w:rsidR="001A0188">
        <w:rPr>
          <w:bCs/>
          <w:color w:val="000000" w:themeColor="text1"/>
        </w:rPr>
        <w:t>the same suit they opened at the 2-level</w:t>
      </w:r>
      <w:r>
        <w:rPr>
          <w:bCs/>
          <w:color w:val="000000" w:themeColor="text1"/>
        </w:rPr>
        <w:t xml:space="preserve">, showing </w:t>
      </w:r>
      <w:r w:rsidR="001A0188">
        <w:rPr>
          <w:bCs/>
          <w:color w:val="000000" w:themeColor="text1"/>
        </w:rPr>
        <w:t xml:space="preserve">usually a 6+card suit, about </w:t>
      </w:r>
      <w:r>
        <w:rPr>
          <w:bCs/>
          <w:color w:val="000000" w:themeColor="text1"/>
        </w:rPr>
        <w:t>1</w:t>
      </w:r>
      <w:r w:rsidR="001A0188">
        <w:rPr>
          <w:bCs/>
          <w:color w:val="000000" w:themeColor="text1"/>
        </w:rPr>
        <w:t>1</w:t>
      </w:r>
      <w:r>
        <w:rPr>
          <w:bCs/>
          <w:color w:val="000000" w:themeColor="text1"/>
        </w:rPr>
        <w:t xml:space="preserve">-14 </w:t>
      </w:r>
      <w:r w:rsidR="001A0188">
        <w:rPr>
          <w:bCs/>
          <w:color w:val="000000" w:themeColor="text1"/>
        </w:rPr>
        <w:t>HCP</w:t>
      </w:r>
      <w:r>
        <w:rPr>
          <w:bCs/>
          <w:color w:val="000000" w:themeColor="text1"/>
        </w:rPr>
        <w:t xml:space="preserve">, and </w:t>
      </w:r>
      <w:r w:rsidR="001A0188">
        <w:rPr>
          <w:bCs/>
          <w:color w:val="000000" w:themeColor="text1"/>
        </w:rPr>
        <w:t>frequently an unbalanced hand (though semi-balanced is possible)</w:t>
      </w:r>
      <w:r w:rsidR="00894262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then </w:t>
      </w:r>
      <w:r w:rsidR="001A0188">
        <w:rPr>
          <w:bCs/>
          <w:color w:val="000000" w:themeColor="text1"/>
        </w:rPr>
        <w:t xml:space="preserve">Responder is often going to leave partner in their long suit when they have a bad hand (Responder does not make many corrective bids here, because Opener could be short in their suit.)   Let’s take a look at all </w:t>
      </w:r>
      <w:r w:rsidR="00807E30">
        <w:rPr>
          <w:bCs/>
          <w:color w:val="000000" w:themeColor="text1"/>
        </w:rPr>
        <w:t xml:space="preserve">four </w:t>
      </w:r>
      <w:r w:rsidR="00736EBB">
        <w:rPr>
          <w:bCs/>
          <w:color w:val="000000" w:themeColor="text1"/>
        </w:rPr>
        <w:t xml:space="preserve">of these possible rebids by Opener and examine the meaning of Responder’s bids in detail.  </w:t>
      </w:r>
    </w:p>
    <w:p w14:paraId="42B7FBA2" w14:textId="77777777" w:rsidR="007E4E53" w:rsidRDefault="007E4E53" w:rsidP="008B58EC">
      <w:pPr>
        <w:pStyle w:val="NoSpacing"/>
        <w:spacing w:line="276" w:lineRule="auto"/>
        <w:rPr>
          <w:i/>
          <w:color w:val="000000" w:themeColor="text1"/>
        </w:rPr>
      </w:pPr>
    </w:p>
    <w:p w14:paraId="611B9070" w14:textId="636E711E" w:rsidR="008B58EC" w:rsidRPr="008B58EC" w:rsidRDefault="008B58EC" w:rsidP="008B58EC">
      <w:pPr>
        <w:pStyle w:val="NoSpacing"/>
        <w:spacing w:line="276" w:lineRule="auto"/>
        <w:rPr>
          <w:i/>
          <w:color w:val="000000" w:themeColor="text1"/>
        </w:rPr>
      </w:pPr>
      <w:r w:rsidRPr="008B58EC">
        <w:rPr>
          <w:i/>
          <w:color w:val="000000" w:themeColor="text1"/>
        </w:rPr>
        <w:t>Example</w:t>
      </w:r>
      <w:r w:rsidR="007E4E53">
        <w:rPr>
          <w:i/>
          <w:color w:val="000000" w:themeColor="text1"/>
        </w:rPr>
        <w:t xml:space="preserve"> 1</w:t>
      </w:r>
    </w:p>
    <w:p w14:paraId="798103C2" w14:textId="47A10CFE" w:rsidR="008B58EC" w:rsidRPr="008B58EC" w:rsidRDefault="008B58EC" w:rsidP="008B58EC">
      <w:pPr>
        <w:pStyle w:val="NoSpacing"/>
        <w:spacing w:line="276" w:lineRule="auto"/>
        <w:rPr>
          <w:color w:val="000000" w:themeColor="text1"/>
        </w:rPr>
      </w:pPr>
      <w:r w:rsidRPr="008B58EC">
        <w:rPr>
          <w:color w:val="000000" w:themeColor="text1"/>
        </w:rPr>
        <w:t>1</w:t>
      </w:r>
      <w:r w:rsidR="00807E30">
        <w:rPr>
          <w:rFonts w:ascii="Times New Roman" w:hAnsi="Times New Roman"/>
          <w:color w:val="000000" w:themeColor="text1"/>
        </w:rPr>
        <w:t>♣</w:t>
      </w:r>
      <w:r w:rsidRPr="008B58EC">
        <w:rPr>
          <w:color w:val="000000" w:themeColor="text1"/>
        </w:rPr>
        <w:tab/>
        <w:t>1</w:t>
      </w:r>
      <w:r w:rsidR="00807E30">
        <w:rPr>
          <w:rFonts w:ascii="Times New Roman" w:hAnsi="Times New Roman"/>
          <w:color w:val="000000" w:themeColor="text1"/>
        </w:rPr>
        <w:t>♠</w:t>
      </w:r>
    </w:p>
    <w:p w14:paraId="66FA7782" w14:textId="2449C4CF" w:rsidR="00736EBB" w:rsidRDefault="001A0188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807E30">
        <w:rPr>
          <w:rFonts w:ascii="Times New Roman" w:hAnsi="Times New Roman"/>
          <w:color w:val="000000" w:themeColor="text1"/>
        </w:rPr>
        <w:t>♣</w:t>
      </w:r>
    </w:p>
    <w:p w14:paraId="01D2A769" w14:textId="52652524" w:rsidR="00736EBB" w:rsidRDefault="00736EBB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Opener generally shows a 6+card </w:t>
      </w:r>
      <w:r w:rsidR="00807E3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suit and a minimum opening hand (about 11-14 HCP). </w:t>
      </w:r>
      <w:r w:rsidR="002D3273">
        <w:rPr>
          <w:color w:val="000000" w:themeColor="text1"/>
        </w:rPr>
        <w:t xml:space="preserve">  It is possible they have only </w:t>
      </w:r>
      <w:r w:rsidR="00807E30">
        <w:rPr>
          <w:color w:val="000000" w:themeColor="text1"/>
        </w:rPr>
        <w:t xml:space="preserve">a </w:t>
      </w:r>
      <w:r w:rsidR="002D3273">
        <w:rPr>
          <w:color w:val="000000" w:themeColor="text1"/>
        </w:rPr>
        <w:t xml:space="preserve">good 5-card </w:t>
      </w:r>
      <w:r w:rsidR="00807E30">
        <w:rPr>
          <w:rFonts w:ascii="Times New Roman" w:hAnsi="Times New Roman"/>
          <w:color w:val="000000" w:themeColor="text1"/>
        </w:rPr>
        <w:t>♣</w:t>
      </w:r>
      <w:r w:rsidR="002D3273">
        <w:rPr>
          <w:color w:val="000000" w:themeColor="text1"/>
        </w:rPr>
        <w:t xml:space="preserve"> suit and some </w:t>
      </w:r>
      <w:r w:rsidR="00807E30">
        <w:rPr>
          <w:color w:val="000000" w:themeColor="text1"/>
        </w:rPr>
        <w:t xml:space="preserve">other </w:t>
      </w:r>
      <w:r w:rsidR="002D3273">
        <w:rPr>
          <w:color w:val="000000" w:themeColor="text1"/>
        </w:rPr>
        <w:t xml:space="preserve">4-card suit they could not bid.  Opener also has 0-3 cards in </w:t>
      </w:r>
      <w:r w:rsidR="00807E30">
        <w:rPr>
          <w:rFonts w:ascii="Times New Roman" w:hAnsi="Times New Roman"/>
          <w:color w:val="000000" w:themeColor="text1"/>
        </w:rPr>
        <w:t>♠</w:t>
      </w:r>
      <w:r w:rsidR="002D3273">
        <w:rPr>
          <w:color w:val="000000" w:themeColor="text1"/>
        </w:rPr>
        <w:t xml:space="preserve">. </w:t>
      </w:r>
      <w:r w:rsidR="00E42A8F">
        <w:rPr>
          <w:color w:val="000000" w:themeColor="text1"/>
        </w:rPr>
        <w:t xml:space="preserve">  In this auction, we use the unbid minor as an artificial “tell me more bid” and we use new </w:t>
      </w:r>
      <w:r w:rsidR="00E42A8F">
        <w:rPr>
          <w:color w:val="000000" w:themeColor="text1"/>
        </w:rPr>
        <w:lastRenderedPageBreak/>
        <w:t xml:space="preserve">suits as </w:t>
      </w:r>
      <w:r w:rsidR="00807E30">
        <w:rPr>
          <w:color w:val="000000" w:themeColor="text1"/>
        </w:rPr>
        <w:t>n</w:t>
      </w:r>
      <w:r w:rsidR="00E42A8F">
        <w:rPr>
          <w:color w:val="000000" w:themeColor="text1"/>
        </w:rPr>
        <w:t>on-</w:t>
      </w:r>
      <w:r w:rsidR="00807E30">
        <w:rPr>
          <w:color w:val="000000" w:themeColor="text1"/>
        </w:rPr>
        <w:t>f</w:t>
      </w:r>
      <w:r w:rsidR="00E42A8F">
        <w:rPr>
          <w:color w:val="000000" w:themeColor="text1"/>
        </w:rPr>
        <w:t>orcing constructive (if the new suit is a reverse then it would be forcing, but here that is not possible).</w:t>
      </w:r>
    </w:p>
    <w:p w14:paraId="0D4EAB93" w14:textId="77777777" w:rsidR="00807E30" w:rsidRPr="008B58EC" w:rsidRDefault="00807E30" w:rsidP="008B58EC">
      <w:pPr>
        <w:pStyle w:val="NoSpacing"/>
        <w:spacing w:line="276" w:lineRule="auto"/>
        <w:rPr>
          <w:color w:val="000000" w:themeColor="text1"/>
        </w:rPr>
      </w:pPr>
    </w:p>
    <w:p w14:paraId="322AA8FA" w14:textId="2041A1DD" w:rsidR="008B58EC" w:rsidRPr="008B58EC" w:rsidRDefault="008B58EC" w:rsidP="008B58EC">
      <w:pPr>
        <w:pStyle w:val="NoSpacing"/>
        <w:spacing w:line="276" w:lineRule="auto"/>
        <w:rPr>
          <w:i/>
          <w:color w:val="000000" w:themeColor="text1"/>
        </w:rPr>
      </w:pPr>
      <w:r w:rsidRPr="008B58EC">
        <w:rPr>
          <w:i/>
          <w:color w:val="000000" w:themeColor="text1"/>
        </w:rPr>
        <w:t>Example</w:t>
      </w:r>
      <w:r w:rsidR="007E4E53">
        <w:rPr>
          <w:i/>
          <w:color w:val="000000" w:themeColor="text1"/>
        </w:rPr>
        <w:t xml:space="preserve"> 2</w:t>
      </w:r>
    </w:p>
    <w:p w14:paraId="29A15DC2" w14:textId="20C8AF27" w:rsidR="008B58EC" w:rsidRPr="008B58EC" w:rsidRDefault="008B58EC" w:rsidP="008B58EC">
      <w:pPr>
        <w:pStyle w:val="NoSpacing"/>
        <w:spacing w:line="276" w:lineRule="auto"/>
        <w:rPr>
          <w:color w:val="000000" w:themeColor="text1"/>
        </w:rPr>
      </w:pPr>
      <w:r w:rsidRPr="008B58EC">
        <w:rPr>
          <w:color w:val="000000" w:themeColor="text1"/>
        </w:rPr>
        <w:t>1</w:t>
      </w:r>
      <w:r w:rsidR="00807E30">
        <w:rPr>
          <w:rFonts w:ascii="Times New Roman" w:hAnsi="Times New Roman"/>
          <w:color w:val="000000" w:themeColor="text1"/>
        </w:rPr>
        <w:t>♣</w:t>
      </w:r>
      <w:r w:rsidRPr="008B58EC">
        <w:rPr>
          <w:color w:val="000000" w:themeColor="text1"/>
        </w:rPr>
        <w:tab/>
        <w:t>1</w:t>
      </w:r>
      <w:r w:rsidR="00807E30">
        <w:rPr>
          <w:rFonts w:ascii="Times New Roman" w:hAnsi="Times New Roman"/>
          <w:color w:val="000000" w:themeColor="text1"/>
        </w:rPr>
        <w:t>♠</w:t>
      </w:r>
    </w:p>
    <w:p w14:paraId="4811AED2" w14:textId="2DD49D3D" w:rsidR="00736EBB" w:rsidRPr="008B58EC" w:rsidRDefault="00736EBB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807E30">
        <w:rPr>
          <w:rFonts w:ascii="Times New Roman" w:hAnsi="Times New Roman"/>
          <w:color w:val="000000" w:themeColor="text1"/>
        </w:rPr>
        <w:t>♣</w:t>
      </w:r>
      <w:r w:rsidR="008B58EC" w:rsidRPr="008B58EC">
        <w:rPr>
          <w:color w:val="000000" w:themeColor="text1"/>
        </w:rPr>
        <w:tab/>
        <w:t>__</w:t>
      </w:r>
      <w:r w:rsidR="008B58EC">
        <w:rPr>
          <w:color w:val="000000" w:themeColor="text1"/>
        </w:rPr>
        <w:t>?</w:t>
      </w:r>
    </w:p>
    <w:p w14:paraId="05A2F926" w14:textId="499C9EF1" w:rsidR="00736EBB" w:rsidRDefault="00736EBB" w:rsidP="008B58EC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Pass</w:t>
      </w:r>
      <w:r w:rsidR="00C32B34">
        <w:rPr>
          <w:color w:val="000000" w:themeColor="text1"/>
        </w:rPr>
        <w:tab/>
        <w:t xml:space="preserve">Most minimum </w:t>
      </w:r>
      <w:r w:rsidR="00807E30">
        <w:rPr>
          <w:color w:val="000000" w:themeColor="text1"/>
        </w:rPr>
        <w:t>h</w:t>
      </w:r>
      <w:r w:rsidR="00C32B34">
        <w:rPr>
          <w:color w:val="000000" w:themeColor="text1"/>
        </w:rPr>
        <w:t>ands</w:t>
      </w:r>
    </w:p>
    <w:p w14:paraId="708E09FD" w14:textId="11CB58DF" w:rsidR="00736EBB" w:rsidRDefault="00736EBB" w:rsidP="00736EBB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807E30">
        <w:rPr>
          <w:rFonts w:ascii="Times New Roman" w:hAnsi="Times New Roman"/>
          <w:color w:val="000000" w:themeColor="text1"/>
        </w:rPr>
        <w:t>♦</w:t>
      </w:r>
      <w:r w:rsidR="00707EDD">
        <w:rPr>
          <w:color w:val="000000" w:themeColor="text1"/>
        </w:rPr>
        <w:t>*</w:t>
      </w:r>
      <w:r>
        <w:rPr>
          <w:color w:val="000000" w:themeColor="text1"/>
        </w:rPr>
        <w:tab/>
      </w:r>
      <w:r w:rsidR="00C32B34" w:rsidRPr="00C32B34">
        <w:rPr>
          <w:i/>
          <w:iCs/>
          <w:color w:val="000000" w:themeColor="text1"/>
        </w:rPr>
        <w:t>Extended New Minor Forcing</w:t>
      </w:r>
      <w:r w:rsidR="00C32B34">
        <w:rPr>
          <w:color w:val="000000" w:themeColor="text1"/>
        </w:rPr>
        <w:t>, Artificial, 10+ points, 1-round forcing</w:t>
      </w:r>
    </w:p>
    <w:p w14:paraId="542879D1" w14:textId="176015D8" w:rsidR="00736EBB" w:rsidRPr="00E42A8F" w:rsidRDefault="00736EBB" w:rsidP="00736EBB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8B58EC">
        <w:rPr>
          <w:color w:val="000000" w:themeColor="text1"/>
        </w:rPr>
        <w:t>2</w:t>
      </w:r>
      <w:r w:rsidR="00807E30">
        <w:rPr>
          <w:rFonts w:ascii="Times New Roman" w:hAnsi="Times New Roman"/>
          <w:color w:val="000000" w:themeColor="text1"/>
        </w:rPr>
        <w:t>♥</w:t>
      </w:r>
      <w:r w:rsidRPr="008B58EC">
        <w:rPr>
          <w:color w:val="000000" w:themeColor="text1"/>
        </w:rPr>
        <w:tab/>
      </w:r>
      <w:r w:rsidR="00E42A8F">
        <w:rPr>
          <w:color w:val="000000" w:themeColor="text1"/>
        </w:rPr>
        <w:t>5+</w:t>
      </w:r>
      <w:r w:rsidR="00807E30">
        <w:rPr>
          <w:rFonts w:ascii="Times New Roman" w:hAnsi="Times New Roman"/>
          <w:color w:val="000000" w:themeColor="text1"/>
        </w:rPr>
        <w:t>♠</w:t>
      </w:r>
      <w:r w:rsidR="00E42A8F">
        <w:rPr>
          <w:color w:val="000000" w:themeColor="text1"/>
        </w:rPr>
        <w:t>, 4+</w:t>
      </w:r>
      <w:r w:rsidR="00807E30">
        <w:rPr>
          <w:rFonts w:ascii="Times New Roman" w:hAnsi="Times New Roman"/>
          <w:color w:val="000000" w:themeColor="text1"/>
        </w:rPr>
        <w:t>♥</w:t>
      </w:r>
      <w:r w:rsidR="00E42A8F">
        <w:rPr>
          <w:color w:val="000000" w:themeColor="text1"/>
        </w:rPr>
        <w:t xml:space="preserve">, 8-10 pts,  </w:t>
      </w:r>
      <w:r w:rsidR="00E42A8F" w:rsidRPr="00E42A8F">
        <w:rPr>
          <w:i/>
          <w:iCs/>
          <w:color w:val="000000" w:themeColor="text1"/>
        </w:rPr>
        <w:t xml:space="preserve">Non-Forcing Constructive </w:t>
      </w:r>
    </w:p>
    <w:p w14:paraId="13284CB1" w14:textId="2CACCB96" w:rsidR="008B58EC" w:rsidRPr="00E42A8F" w:rsidRDefault="008B58EC" w:rsidP="008B58EC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8B58EC">
        <w:rPr>
          <w:color w:val="000000" w:themeColor="text1"/>
        </w:rPr>
        <w:t>2</w:t>
      </w:r>
      <w:r w:rsidR="00807E30">
        <w:rPr>
          <w:rFonts w:ascii="Times New Roman" w:hAnsi="Times New Roman"/>
          <w:color w:val="000000" w:themeColor="text1"/>
        </w:rPr>
        <w:t>♠</w:t>
      </w:r>
      <w:r w:rsidRPr="008B58EC">
        <w:rPr>
          <w:color w:val="000000" w:themeColor="text1"/>
        </w:rPr>
        <w:tab/>
      </w:r>
      <w:r w:rsidR="00E42A8F">
        <w:rPr>
          <w:color w:val="000000" w:themeColor="text1"/>
        </w:rPr>
        <w:t>6+</w:t>
      </w:r>
      <w:r w:rsidR="00945080">
        <w:rPr>
          <w:rFonts w:ascii="Times New Roman" w:hAnsi="Times New Roman"/>
          <w:color w:val="000000" w:themeColor="text1"/>
        </w:rPr>
        <w:t>♠</w:t>
      </w:r>
      <w:r w:rsidR="00E42A8F">
        <w:rPr>
          <w:color w:val="000000" w:themeColor="text1"/>
        </w:rPr>
        <w:t xml:space="preserve">, 8-10 pts, </w:t>
      </w:r>
      <w:r w:rsidR="00E42A8F" w:rsidRPr="00E42A8F">
        <w:rPr>
          <w:i/>
          <w:iCs/>
          <w:color w:val="000000" w:themeColor="text1"/>
        </w:rPr>
        <w:t>Non-Forcing Constructive</w:t>
      </w:r>
    </w:p>
    <w:p w14:paraId="2622B618" w14:textId="08D9FE37" w:rsidR="00E42A8F" w:rsidRPr="00E42A8F" w:rsidRDefault="00E42A8F" w:rsidP="008B58EC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 xml:space="preserve">Natural, invitational, only 4-card </w:t>
      </w:r>
      <w:r w:rsidR="00945080">
        <w:rPr>
          <w:rFonts w:ascii="Times New Roman" w:hAnsi="Times New Roman"/>
          <w:color w:val="000000" w:themeColor="text1"/>
        </w:rPr>
        <w:t>♠</w:t>
      </w:r>
      <w:r w:rsidR="00C029F8">
        <w:rPr>
          <w:color w:val="000000" w:themeColor="text1"/>
        </w:rPr>
        <w:t>, 10-11 pts</w:t>
      </w:r>
    </w:p>
    <w:p w14:paraId="2AC31A1C" w14:textId="2DFA3E5A" w:rsidR="00E42A8F" w:rsidRPr="00E42A8F" w:rsidRDefault="00E42A8F" w:rsidP="008B58EC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94508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Natural, invitational, only 4-card </w:t>
      </w:r>
      <w:r w:rsidR="0094508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, </w:t>
      </w:r>
      <w:r w:rsidR="0094508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fit, 10-11 pts, not wanting to declare NT</w:t>
      </w:r>
    </w:p>
    <w:p w14:paraId="3530A846" w14:textId="6AFD0C9E" w:rsidR="00E42A8F" w:rsidRPr="00E42A8F" w:rsidRDefault="00E42A8F" w:rsidP="008B58EC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94508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Natural, invitational, 5-card</w:t>
      </w:r>
      <w:r w:rsidR="00945080">
        <w:rPr>
          <w:color w:val="000000" w:themeColor="text1"/>
        </w:rPr>
        <w:t xml:space="preserve"> </w:t>
      </w:r>
      <w:r w:rsidR="0094508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, 5-card</w:t>
      </w:r>
      <w:r w:rsidR="00945080">
        <w:rPr>
          <w:color w:val="000000" w:themeColor="text1"/>
        </w:rPr>
        <w:t xml:space="preserve"> </w:t>
      </w:r>
      <w:r w:rsidR="0094508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>, 10-11 pts</w:t>
      </w:r>
    </w:p>
    <w:p w14:paraId="7FC3B511" w14:textId="40C7CB33" w:rsidR="00E42A8F" w:rsidRPr="00E42A8F" w:rsidRDefault="00E42A8F" w:rsidP="00E42A8F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>
        <w:rPr>
          <w:color w:val="000000" w:themeColor="text1"/>
        </w:rPr>
        <w:sym w:font="Symbol" w:char="F0A9"/>
      </w:r>
      <w:r>
        <w:rPr>
          <w:color w:val="000000" w:themeColor="text1"/>
        </w:rPr>
        <w:tab/>
        <w:t>Natural, invitational, 5-card</w:t>
      </w:r>
      <w:r w:rsidR="00945080">
        <w:rPr>
          <w:color w:val="000000" w:themeColor="text1"/>
        </w:rPr>
        <w:t xml:space="preserve"> </w:t>
      </w:r>
      <w:r w:rsidR="0094508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, 5-card</w:t>
      </w:r>
      <w:r w:rsidR="00945080">
        <w:rPr>
          <w:color w:val="000000" w:themeColor="text1"/>
        </w:rPr>
        <w:t xml:space="preserve"> </w:t>
      </w:r>
      <w:r w:rsidR="0094508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, 10-11 pts</w:t>
      </w:r>
    </w:p>
    <w:p w14:paraId="263B829F" w14:textId="1D2323E2" w:rsidR="00E42A8F" w:rsidRPr="00E42A8F" w:rsidRDefault="00E42A8F" w:rsidP="00E42A8F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945080">
        <w:rPr>
          <w:rFonts w:ascii="Times New Roman" w:hAnsi="Times New Roman"/>
          <w:color w:val="000000" w:themeColor="text1"/>
        </w:rPr>
        <w:t>♠</w:t>
      </w:r>
      <w:r w:rsidRPr="008B58EC">
        <w:rPr>
          <w:color w:val="000000" w:themeColor="text1"/>
        </w:rPr>
        <w:tab/>
      </w:r>
      <w:r>
        <w:rPr>
          <w:color w:val="000000" w:themeColor="text1"/>
        </w:rPr>
        <w:t xml:space="preserve">Natural, </w:t>
      </w:r>
      <w:r w:rsidR="00945080">
        <w:rPr>
          <w:color w:val="000000" w:themeColor="text1"/>
        </w:rPr>
        <w:t>i</w:t>
      </w:r>
      <w:r>
        <w:rPr>
          <w:color w:val="000000" w:themeColor="text1"/>
        </w:rPr>
        <w:t>nvitational, 6+</w:t>
      </w:r>
      <w:r w:rsidR="0094508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, good 10-11 pts</w:t>
      </w:r>
    </w:p>
    <w:p w14:paraId="79F77B20" w14:textId="5E438E63" w:rsidR="00E42A8F" w:rsidRPr="00E42A8F" w:rsidRDefault="00C029F8" w:rsidP="00E42A8F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>To Play</w:t>
      </w:r>
    </w:p>
    <w:p w14:paraId="241119D6" w14:textId="6A087757" w:rsidR="002D3273" w:rsidRDefault="002D3273" w:rsidP="008B58EC">
      <w:pPr>
        <w:pStyle w:val="NoSpacing"/>
        <w:spacing w:line="276" w:lineRule="auto"/>
        <w:rPr>
          <w:iCs/>
          <w:color w:val="000000" w:themeColor="text1"/>
        </w:rPr>
      </w:pPr>
    </w:p>
    <w:p w14:paraId="61D7452E" w14:textId="1A85EA3A" w:rsidR="002D3273" w:rsidRDefault="002D3273" w:rsidP="008B58EC">
      <w:pPr>
        <w:pStyle w:val="NoSpacing"/>
        <w:spacing w:line="276" w:lineRule="auto"/>
        <w:rPr>
          <w:iCs/>
          <w:color w:val="000000" w:themeColor="text1"/>
        </w:rPr>
      </w:pPr>
    </w:p>
    <w:p w14:paraId="1E7777DB" w14:textId="2B4D2BB5" w:rsidR="002D3273" w:rsidRPr="00C029F8" w:rsidRDefault="00C32B34" w:rsidP="008B58EC">
      <w:pPr>
        <w:pStyle w:val="NoSpacing"/>
        <w:spacing w:line="276" w:lineRule="auto"/>
        <w:rPr>
          <w:b/>
          <w:bCs/>
          <w:i/>
          <w:color w:val="000000" w:themeColor="text1"/>
        </w:rPr>
      </w:pPr>
      <w:r w:rsidRPr="00C029F8">
        <w:rPr>
          <w:b/>
          <w:bCs/>
          <w:i/>
          <w:color w:val="000000" w:themeColor="text1"/>
        </w:rPr>
        <w:t xml:space="preserve">Extended New Minor Forcing </w:t>
      </w:r>
    </w:p>
    <w:p w14:paraId="2846F98A" w14:textId="5E64C21B" w:rsidR="002D3273" w:rsidRDefault="00C029F8" w:rsidP="008B58EC">
      <w:pPr>
        <w:pStyle w:val="NoSpacing"/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We use the </w:t>
      </w:r>
      <w:r w:rsidR="00707EDD">
        <w:rPr>
          <w:iCs/>
          <w:color w:val="000000" w:themeColor="text1"/>
        </w:rPr>
        <w:t>unbid minor (2</w:t>
      </w:r>
      <w:r w:rsidR="00945080">
        <w:rPr>
          <w:rFonts w:ascii="Times New Roman" w:hAnsi="Times New Roman"/>
          <w:iCs/>
          <w:color w:val="000000" w:themeColor="text1"/>
        </w:rPr>
        <w:t>♦</w:t>
      </w:r>
      <w:r w:rsidR="00707EDD">
        <w:rPr>
          <w:iCs/>
          <w:color w:val="000000" w:themeColor="text1"/>
        </w:rPr>
        <w:t xml:space="preserve"> in the example above) similar</w:t>
      </w:r>
      <w:r w:rsidR="00945080">
        <w:rPr>
          <w:iCs/>
          <w:color w:val="000000" w:themeColor="text1"/>
        </w:rPr>
        <w:t>ly</w:t>
      </w:r>
      <w:r w:rsidR="00707EDD">
        <w:rPr>
          <w:iCs/>
          <w:color w:val="000000" w:themeColor="text1"/>
        </w:rPr>
        <w:t xml:space="preserve"> to the way we use New Minor Forcing after a 1NT rebid.  This bid is forcing for 1-round, show</w:t>
      </w:r>
      <w:r w:rsidR="00945080">
        <w:rPr>
          <w:iCs/>
          <w:color w:val="000000" w:themeColor="text1"/>
        </w:rPr>
        <w:t>s</w:t>
      </w:r>
      <w:r w:rsidR="00707EDD">
        <w:rPr>
          <w:iCs/>
          <w:color w:val="000000" w:themeColor="text1"/>
        </w:rPr>
        <w:t xml:space="preserve"> 10+ points, and asks </w:t>
      </w:r>
      <w:r w:rsidR="00945080">
        <w:rPr>
          <w:iCs/>
          <w:color w:val="000000" w:themeColor="text1"/>
        </w:rPr>
        <w:t>O</w:t>
      </w:r>
      <w:r w:rsidR="00707EDD">
        <w:rPr>
          <w:iCs/>
          <w:color w:val="000000" w:themeColor="text1"/>
        </w:rPr>
        <w:t xml:space="preserve">pener to “tell us more about their hand”, with a focus on their Major suit holdings.  If the </w:t>
      </w:r>
      <w:r w:rsidR="00945080">
        <w:rPr>
          <w:iCs/>
          <w:color w:val="000000" w:themeColor="text1"/>
        </w:rPr>
        <w:t>a</w:t>
      </w:r>
      <w:r w:rsidR="00707EDD">
        <w:rPr>
          <w:iCs/>
          <w:color w:val="000000" w:themeColor="text1"/>
        </w:rPr>
        <w:t xml:space="preserve">rtificial </w:t>
      </w:r>
      <w:r w:rsidR="00945080">
        <w:rPr>
          <w:iCs/>
          <w:color w:val="000000" w:themeColor="text1"/>
        </w:rPr>
        <w:t>b</w:t>
      </w:r>
      <w:r w:rsidR="00707EDD">
        <w:rPr>
          <w:iCs/>
          <w:color w:val="000000" w:themeColor="text1"/>
        </w:rPr>
        <w:t>id happens at the 3-level</w:t>
      </w:r>
      <w:r w:rsidR="00945080">
        <w:rPr>
          <w:iCs/>
          <w:color w:val="000000" w:themeColor="text1"/>
        </w:rPr>
        <w:t>,</w:t>
      </w:r>
      <w:r w:rsidR="00707EDD">
        <w:rPr>
          <w:iCs/>
          <w:color w:val="000000" w:themeColor="text1"/>
        </w:rPr>
        <w:t xml:space="preserve"> it is game forcing. </w:t>
      </w:r>
    </w:p>
    <w:p w14:paraId="14B0F277" w14:textId="53EE2E37" w:rsidR="00707EDD" w:rsidRDefault="00707EDD" w:rsidP="00707EDD">
      <w:pPr>
        <w:pStyle w:val="NoSpacing"/>
        <w:numPr>
          <w:ilvl w:val="0"/>
          <w:numId w:val="9"/>
        </w:num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Do you have 3</w:t>
      </w:r>
      <w:r w:rsidR="00945080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cards in our suit</w:t>
      </w:r>
      <w:r w:rsidR="00945080">
        <w:rPr>
          <w:iCs/>
          <w:color w:val="000000" w:themeColor="text1"/>
        </w:rPr>
        <w:t>?</w:t>
      </w:r>
      <w:r>
        <w:rPr>
          <w:iCs/>
          <w:color w:val="000000" w:themeColor="text1"/>
        </w:rPr>
        <w:t xml:space="preserve"> (</w:t>
      </w:r>
      <w:r w:rsidR="00945080">
        <w:rPr>
          <w:rFonts w:ascii="Times New Roman" w:hAnsi="Times New Roman"/>
          <w:iCs/>
          <w:color w:val="000000" w:themeColor="text1"/>
        </w:rPr>
        <w:t>♠</w:t>
      </w:r>
      <w:r>
        <w:rPr>
          <w:iCs/>
          <w:color w:val="000000" w:themeColor="text1"/>
        </w:rPr>
        <w:t xml:space="preserve"> in example above)</w:t>
      </w:r>
    </w:p>
    <w:p w14:paraId="63DBC60E" w14:textId="2E2170B9" w:rsidR="00707EDD" w:rsidRDefault="00707EDD" w:rsidP="00707EDD">
      <w:pPr>
        <w:pStyle w:val="NoSpacing"/>
        <w:numPr>
          <w:ilvl w:val="0"/>
          <w:numId w:val="9"/>
        </w:num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Do you have 4</w:t>
      </w:r>
      <w:r w:rsidR="00945080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cards in the other Major</w:t>
      </w:r>
      <w:r w:rsidR="00945080">
        <w:rPr>
          <w:iCs/>
          <w:color w:val="000000" w:themeColor="text1"/>
        </w:rPr>
        <w:t>?</w:t>
      </w:r>
      <w:r>
        <w:rPr>
          <w:iCs/>
          <w:color w:val="000000" w:themeColor="text1"/>
        </w:rPr>
        <w:t xml:space="preserve"> (</w:t>
      </w:r>
      <w:r w:rsidR="00945080">
        <w:rPr>
          <w:rFonts w:ascii="Times New Roman" w:hAnsi="Times New Roman"/>
          <w:iCs/>
          <w:color w:val="000000" w:themeColor="text1"/>
        </w:rPr>
        <w:t>♥</w:t>
      </w:r>
      <w:r>
        <w:rPr>
          <w:iCs/>
          <w:color w:val="000000" w:themeColor="text1"/>
        </w:rPr>
        <w:t xml:space="preserve"> in example above)</w:t>
      </w:r>
    </w:p>
    <w:p w14:paraId="0FDE422F" w14:textId="4931692C" w:rsidR="00707EDD" w:rsidRDefault="00707EDD" w:rsidP="00707EDD">
      <w:pPr>
        <w:pStyle w:val="NoSpacing"/>
        <w:numPr>
          <w:ilvl w:val="0"/>
          <w:numId w:val="9"/>
        </w:num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2NT -- stoppers in the unbid suits</w:t>
      </w:r>
    </w:p>
    <w:p w14:paraId="1B4480DA" w14:textId="105534E0" w:rsidR="00707EDD" w:rsidRDefault="00707EDD" w:rsidP="00707EDD">
      <w:pPr>
        <w:pStyle w:val="NoSpacing"/>
        <w:numPr>
          <w:ilvl w:val="0"/>
          <w:numId w:val="9"/>
        </w:num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3</w:t>
      </w:r>
      <w:r>
        <w:rPr>
          <w:iCs/>
          <w:color w:val="000000" w:themeColor="text1"/>
        </w:rPr>
        <w:sym w:font="Symbol" w:char="F0A7"/>
      </w:r>
      <w:r>
        <w:rPr>
          <w:iCs/>
          <w:color w:val="000000" w:themeColor="text1"/>
        </w:rPr>
        <w:t xml:space="preserve"> -- most minimum action </w:t>
      </w:r>
    </w:p>
    <w:p w14:paraId="01A517FB" w14:textId="01549D28" w:rsidR="00E42A8F" w:rsidRDefault="00E42A8F" w:rsidP="008B58EC">
      <w:pPr>
        <w:pStyle w:val="NoSpacing"/>
        <w:spacing w:line="276" w:lineRule="auto"/>
        <w:rPr>
          <w:iCs/>
          <w:color w:val="000000" w:themeColor="text1"/>
        </w:rPr>
      </w:pPr>
    </w:p>
    <w:p w14:paraId="156CCA8E" w14:textId="3D52E618" w:rsidR="00707EDD" w:rsidRDefault="00707EDD" w:rsidP="008B58EC">
      <w:pPr>
        <w:pStyle w:val="NoSpacing"/>
        <w:spacing w:line="276" w:lineRule="auto"/>
        <w:rPr>
          <w:iCs/>
          <w:color w:val="000000" w:themeColor="text1"/>
        </w:rPr>
      </w:pPr>
    </w:p>
    <w:p w14:paraId="54CE51F5" w14:textId="7A919DAB" w:rsidR="00707EDD" w:rsidRPr="008B58EC" w:rsidRDefault="00707EDD" w:rsidP="00707EDD">
      <w:pPr>
        <w:pStyle w:val="NoSpacing"/>
        <w:spacing w:line="276" w:lineRule="auto"/>
        <w:rPr>
          <w:i/>
          <w:color w:val="000000" w:themeColor="text1"/>
        </w:rPr>
      </w:pPr>
      <w:r w:rsidRPr="008B58EC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3</w:t>
      </w:r>
    </w:p>
    <w:p w14:paraId="0A2B01F8" w14:textId="57ABDEC9" w:rsidR="00707EDD" w:rsidRPr="008B58EC" w:rsidRDefault="00707EDD" w:rsidP="00707EDD">
      <w:pPr>
        <w:pStyle w:val="NoSpacing"/>
        <w:spacing w:line="276" w:lineRule="auto"/>
        <w:rPr>
          <w:color w:val="000000" w:themeColor="text1"/>
        </w:rPr>
      </w:pPr>
      <w:r w:rsidRPr="008B58EC">
        <w:rPr>
          <w:color w:val="000000" w:themeColor="text1"/>
        </w:rPr>
        <w:t>1</w:t>
      </w:r>
      <w:r w:rsidR="00945080">
        <w:rPr>
          <w:rFonts w:ascii="Times New Roman" w:hAnsi="Times New Roman"/>
          <w:color w:val="000000" w:themeColor="text1"/>
        </w:rPr>
        <w:t>♦</w:t>
      </w:r>
      <w:r w:rsidRPr="008B58EC">
        <w:rPr>
          <w:color w:val="000000" w:themeColor="text1"/>
        </w:rPr>
        <w:tab/>
        <w:t>1</w:t>
      </w:r>
      <w:r w:rsidR="00945080">
        <w:rPr>
          <w:rFonts w:ascii="Times New Roman" w:hAnsi="Times New Roman"/>
          <w:color w:val="000000" w:themeColor="text1"/>
        </w:rPr>
        <w:t>♠</w:t>
      </w:r>
    </w:p>
    <w:p w14:paraId="2EF73207" w14:textId="3490F9AF" w:rsidR="00707EDD" w:rsidRPr="008B58EC" w:rsidRDefault="00707EDD" w:rsidP="00707ED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945080">
        <w:rPr>
          <w:rFonts w:ascii="Times New Roman" w:hAnsi="Times New Roman"/>
          <w:color w:val="000000" w:themeColor="text1"/>
        </w:rPr>
        <w:t>♦</w:t>
      </w:r>
      <w:r w:rsidRPr="008B58EC">
        <w:rPr>
          <w:color w:val="000000" w:themeColor="text1"/>
        </w:rPr>
        <w:tab/>
        <w:t>__</w:t>
      </w:r>
      <w:r>
        <w:rPr>
          <w:color w:val="000000" w:themeColor="text1"/>
        </w:rPr>
        <w:t>?</w:t>
      </w:r>
    </w:p>
    <w:p w14:paraId="5C471374" w14:textId="77777777" w:rsidR="00707EDD" w:rsidRDefault="00707EDD" w:rsidP="00707EDD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Pass</w:t>
      </w:r>
      <w:r>
        <w:rPr>
          <w:color w:val="000000" w:themeColor="text1"/>
        </w:rPr>
        <w:tab/>
        <w:t>Most minimum Hands</w:t>
      </w:r>
    </w:p>
    <w:p w14:paraId="0D1DB957" w14:textId="76E28073" w:rsidR="00707EDD" w:rsidRPr="00E42A8F" w:rsidRDefault="00707EDD" w:rsidP="00707EDD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8B58EC">
        <w:rPr>
          <w:color w:val="000000" w:themeColor="text1"/>
        </w:rPr>
        <w:t>2</w:t>
      </w:r>
      <w:r w:rsidR="00945080">
        <w:rPr>
          <w:rFonts w:ascii="Times New Roman" w:hAnsi="Times New Roman"/>
          <w:color w:val="000000" w:themeColor="text1"/>
        </w:rPr>
        <w:t>♥</w:t>
      </w:r>
      <w:r w:rsidRPr="008B58EC">
        <w:rPr>
          <w:color w:val="000000" w:themeColor="text1"/>
        </w:rPr>
        <w:tab/>
      </w:r>
      <w:r>
        <w:rPr>
          <w:color w:val="000000" w:themeColor="text1"/>
        </w:rPr>
        <w:t>5+</w:t>
      </w:r>
      <w:r w:rsidR="0094508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, 4+</w:t>
      </w:r>
      <w:r w:rsidR="0094508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, 8-10 pts,  </w:t>
      </w:r>
      <w:r w:rsidRPr="00E42A8F">
        <w:rPr>
          <w:i/>
          <w:iCs/>
          <w:color w:val="000000" w:themeColor="text1"/>
        </w:rPr>
        <w:t xml:space="preserve">Non-Forcing Constructive </w:t>
      </w:r>
    </w:p>
    <w:p w14:paraId="485BF5D4" w14:textId="374C5CAF" w:rsidR="00707EDD" w:rsidRPr="00E42A8F" w:rsidRDefault="00707EDD" w:rsidP="00707EDD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8B58EC">
        <w:rPr>
          <w:color w:val="000000" w:themeColor="text1"/>
        </w:rPr>
        <w:t>2</w:t>
      </w:r>
      <w:r w:rsidR="00945080">
        <w:rPr>
          <w:rFonts w:ascii="Times New Roman" w:hAnsi="Times New Roman"/>
          <w:color w:val="000000" w:themeColor="text1"/>
        </w:rPr>
        <w:t>♠</w:t>
      </w:r>
      <w:r w:rsidRPr="008B58EC">
        <w:rPr>
          <w:color w:val="000000" w:themeColor="text1"/>
        </w:rPr>
        <w:tab/>
      </w:r>
      <w:r>
        <w:rPr>
          <w:color w:val="000000" w:themeColor="text1"/>
        </w:rPr>
        <w:t>6+</w:t>
      </w:r>
      <w:r w:rsidR="0094508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, 8-10 pts, </w:t>
      </w:r>
      <w:r w:rsidRPr="00E42A8F">
        <w:rPr>
          <w:i/>
          <w:iCs/>
          <w:color w:val="000000" w:themeColor="text1"/>
        </w:rPr>
        <w:t>Non-Forcing Constructive</w:t>
      </w:r>
    </w:p>
    <w:p w14:paraId="0AF29AD7" w14:textId="34B41A3B" w:rsidR="00707EDD" w:rsidRPr="00E42A8F" w:rsidRDefault="00707EDD" w:rsidP="00707EDD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 xml:space="preserve">Natural, invitational, only 4-card </w:t>
      </w:r>
      <w:r w:rsidR="0094508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, 10-11 pts</w:t>
      </w:r>
    </w:p>
    <w:p w14:paraId="182ACEE6" w14:textId="68FE646B" w:rsidR="00707EDD" w:rsidRPr="00E42A8F" w:rsidRDefault="00707EDD" w:rsidP="00707EDD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94508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  <w:t>Extended New Minor Forcing, Artificial, Game Forcing</w:t>
      </w:r>
    </w:p>
    <w:p w14:paraId="3D500826" w14:textId="51629E89" w:rsidR="00707EDD" w:rsidRPr="00E42A8F" w:rsidRDefault="00707EDD" w:rsidP="00707EDD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94508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Natural, invitational, 10-11 pts</w:t>
      </w:r>
      <w:r w:rsidR="00055936">
        <w:rPr>
          <w:color w:val="000000" w:themeColor="text1"/>
        </w:rPr>
        <w:t>, not wanting to declare NT</w:t>
      </w:r>
    </w:p>
    <w:p w14:paraId="4255754B" w14:textId="51F9BCFE" w:rsidR="00707EDD" w:rsidRPr="00E42A8F" w:rsidRDefault="00707EDD" w:rsidP="00707EDD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94508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Natural, invitational, 5-card</w:t>
      </w:r>
      <w:r w:rsidR="00945080">
        <w:rPr>
          <w:color w:val="000000" w:themeColor="text1"/>
        </w:rPr>
        <w:t xml:space="preserve"> </w:t>
      </w:r>
      <w:r w:rsidR="0094508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, 5-card</w:t>
      </w:r>
      <w:r w:rsidR="00945080">
        <w:rPr>
          <w:color w:val="000000" w:themeColor="text1"/>
        </w:rPr>
        <w:t xml:space="preserve"> </w:t>
      </w:r>
      <w:r w:rsidR="0094508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, 10-11 pts</w:t>
      </w:r>
    </w:p>
    <w:p w14:paraId="63818FC4" w14:textId="5539B06D" w:rsidR="00707EDD" w:rsidRPr="00E42A8F" w:rsidRDefault="00707EDD" w:rsidP="00707EDD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945080">
        <w:rPr>
          <w:rFonts w:ascii="Times New Roman" w:hAnsi="Times New Roman"/>
          <w:color w:val="000000" w:themeColor="text1"/>
        </w:rPr>
        <w:t>♠</w:t>
      </w:r>
      <w:r w:rsidRPr="008B58EC">
        <w:rPr>
          <w:color w:val="000000" w:themeColor="text1"/>
        </w:rPr>
        <w:tab/>
      </w:r>
      <w:r>
        <w:rPr>
          <w:color w:val="000000" w:themeColor="text1"/>
        </w:rPr>
        <w:t xml:space="preserve">Natural, </w:t>
      </w:r>
      <w:r w:rsidR="00945080">
        <w:rPr>
          <w:color w:val="000000" w:themeColor="text1"/>
        </w:rPr>
        <w:t>i</w:t>
      </w:r>
      <w:r>
        <w:rPr>
          <w:color w:val="000000" w:themeColor="text1"/>
        </w:rPr>
        <w:t>nvitational, 6+</w:t>
      </w:r>
      <w:r w:rsidR="0094508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, good 10-11 pts</w:t>
      </w:r>
    </w:p>
    <w:p w14:paraId="06141BAE" w14:textId="4379D393" w:rsidR="00707EDD" w:rsidRPr="00945080" w:rsidRDefault="00707EDD" w:rsidP="008B58EC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>To Play</w:t>
      </w:r>
    </w:p>
    <w:p w14:paraId="356DB775" w14:textId="689AFE44" w:rsidR="00E44089" w:rsidRPr="008B58EC" w:rsidRDefault="00E44089" w:rsidP="00E44089">
      <w:pPr>
        <w:pStyle w:val="NoSpacing"/>
        <w:spacing w:line="276" w:lineRule="auto"/>
        <w:rPr>
          <w:i/>
          <w:color w:val="000000" w:themeColor="text1"/>
        </w:rPr>
      </w:pPr>
      <w:r w:rsidRPr="008B58EC">
        <w:rPr>
          <w:i/>
          <w:color w:val="000000" w:themeColor="text1"/>
        </w:rPr>
        <w:lastRenderedPageBreak/>
        <w:t>Example</w:t>
      </w:r>
      <w:r>
        <w:rPr>
          <w:i/>
          <w:color w:val="000000" w:themeColor="text1"/>
        </w:rPr>
        <w:t xml:space="preserve"> 4</w:t>
      </w:r>
    </w:p>
    <w:p w14:paraId="4D23CFE5" w14:textId="19171414" w:rsidR="00E44089" w:rsidRPr="008B58EC" w:rsidRDefault="00E44089" w:rsidP="00E44089">
      <w:pPr>
        <w:pStyle w:val="NoSpacing"/>
        <w:spacing w:line="276" w:lineRule="auto"/>
        <w:rPr>
          <w:color w:val="000000" w:themeColor="text1"/>
        </w:rPr>
      </w:pPr>
      <w:r w:rsidRPr="008B58EC">
        <w:rPr>
          <w:color w:val="000000" w:themeColor="text1"/>
        </w:rPr>
        <w:t>1</w:t>
      </w:r>
      <w:r w:rsidR="00945080">
        <w:rPr>
          <w:rFonts w:ascii="Times New Roman" w:hAnsi="Times New Roman"/>
          <w:color w:val="000000" w:themeColor="text1"/>
        </w:rPr>
        <w:t>♥</w:t>
      </w:r>
      <w:r w:rsidRPr="008B58EC">
        <w:rPr>
          <w:color w:val="000000" w:themeColor="text1"/>
        </w:rPr>
        <w:tab/>
        <w:t>1</w:t>
      </w:r>
      <w:r w:rsidR="00945080">
        <w:rPr>
          <w:rFonts w:ascii="Times New Roman" w:hAnsi="Times New Roman"/>
          <w:color w:val="000000" w:themeColor="text1"/>
        </w:rPr>
        <w:t>♠</w:t>
      </w:r>
    </w:p>
    <w:p w14:paraId="71EB51D0" w14:textId="6E36FCAA" w:rsidR="00E44089" w:rsidRPr="008B58EC" w:rsidRDefault="00E44089" w:rsidP="00E44089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945080">
        <w:rPr>
          <w:rFonts w:ascii="Times New Roman" w:hAnsi="Times New Roman"/>
          <w:color w:val="000000" w:themeColor="text1"/>
        </w:rPr>
        <w:t>♥</w:t>
      </w:r>
      <w:r w:rsidRPr="008B58EC">
        <w:rPr>
          <w:color w:val="000000" w:themeColor="text1"/>
        </w:rPr>
        <w:tab/>
        <w:t>__</w:t>
      </w:r>
      <w:r>
        <w:rPr>
          <w:color w:val="000000" w:themeColor="text1"/>
        </w:rPr>
        <w:t>?</w:t>
      </w:r>
    </w:p>
    <w:p w14:paraId="6BAE9FA8" w14:textId="5356A051" w:rsidR="00E44089" w:rsidRDefault="00E44089" w:rsidP="00E44089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Pass</w:t>
      </w:r>
      <w:r>
        <w:rPr>
          <w:color w:val="000000" w:themeColor="text1"/>
        </w:rPr>
        <w:tab/>
        <w:t xml:space="preserve">Most minimum </w:t>
      </w:r>
      <w:r w:rsidR="00945080">
        <w:rPr>
          <w:color w:val="000000" w:themeColor="text1"/>
        </w:rPr>
        <w:t>h</w:t>
      </w:r>
      <w:r>
        <w:rPr>
          <w:color w:val="000000" w:themeColor="text1"/>
        </w:rPr>
        <w:t>ands</w:t>
      </w:r>
    </w:p>
    <w:p w14:paraId="384020A7" w14:textId="3DB98D94" w:rsidR="00E44089" w:rsidRPr="00E42A8F" w:rsidRDefault="00E44089" w:rsidP="00E44089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8B58EC">
        <w:rPr>
          <w:color w:val="000000" w:themeColor="text1"/>
        </w:rPr>
        <w:t>2</w:t>
      </w:r>
      <w:r w:rsidR="00945080">
        <w:rPr>
          <w:rFonts w:ascii="Times New Roman" w:hAnsi="Times New Roman"/>
          <w:color w:val="000000" w:themeColor="text1"/>
        </w:rPr>
        <w:t>♠</w:t>
      </w:r>
      <w:r w:rsidRPr="008B58EC">
        <w:rPr>
          <w:color w:val="000000" w:themeColor="text1"/>
        </w:rPr>
        <w:tab/>
      </w:r>
      <w:r>
        <w:rPr>
          <w:color w:val="000000" w:themeColor="text1"/>
        </w:rPr>
        <w:t>6+</w:t>
      </w:r>
      <w:r w:rsidR="0094508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, 8-10 pts, </w:t>
      </w:r>
      <w:r w:rsidRPr="00E42A8F">
        <w:rPr>
          <w:i/>
          <w:iCs/>
          <w:color w:val="000000" w:themeColor="text1"/>
        </w:rPr>
        <w:t>Non-Forcing Constructive</w:t>
      </w:r>
    </w:p>
    <w:p w14:paraId="0F3173D9" w14:textId="127942EE" w:rsidR="00E44089" w:rsidRPr="00E42A8F" w:rsidRDefault="00E44089" w:rsidP="00E44089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Natural, invitational, 10-11 pts</w:t>
      </w:r>
    </w:p>
    <w:p w14:paraId="773602C0" w14:textId="70E6882E" w:rsidR="00E44089" w:rsidRPr="00E42A8F" w:rsidRDefault="00E44089" w:rsidP="00E44089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94508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  <w:t>Extended New Minor Forcing, Artificial, Game Forcing</w:t>
      </w:r>
    </w:p>
    <w:p w14:paraId="6E14856B" w14:textId="6878F60F" w:rsidR="00E44089" w:rsidRPr="00E42A8F" w:rsidRDefault="00E44089" w:rsidP="00E44089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94508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Natural, invitational, 5+card </w:t>
      </w:r>
      <w:r w:rsidR="0094508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>, 10-11 pts (discuss with partner, some play this forcing)</w:t>
      </w:r>
    </w:p>
    <w:p w14:paraId="244F5BE0" w14:textId="6C0672C1" w:rsidR="00E44089" w:rsidRPr="00E42A8F" w:rsidRDefault="00E44089" w:rsidP="00E44089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94508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Natural, invitational, 2+card </w:t>
      </w:r>
      <w:r w:rsidR="0094508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, 10-11 pts</w:t>
      </w:r>
    </w:p>
    <w:p w14:paraId="1384598C" w14:textId="33C84C38" w:rsidR="00E44089" w:rsidRDefault="00E44089" w:rsidP="00E44089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945080">
        <w:rPr>
          <w:rFonts w:ascii="Times New Roman" w:hAnsi="Times New Roman"/>
          <w:color w:val="000000" w:themeColor="text1"/>
        </w:rPr>
        <w:t>♠</w:t>
      </w:r>
      <w:r w:rsidRPr="008B58EC">
        <w:rPr>
          <w:color w:val="000000" w:themeColor="text1"/>
        </w:rPr>
        <w:tab/>
      </w:r>
      <w:r>
        <w:rPr>
          <w:color w:val="000000" w:themeColor="text1"/>
        </w:rPr>
        <w:t xml:space="preserve">Natural, </w:t>
      </w:r>
      <w:r w:rsidR="00945080">
        <w:rPr>
          <w:color w:val="000000" w:themeColor="text1"/>
        </w:rPr>
        <w:t>i</w:t>
      </w:r>
      <w:r>
        <w:rPr>
          <w:color w:val="000000" w:themeColor="text1"/>
        </w:rPr>
        <w:t>nvitational, 6+</w:t>
      </w:r>
      <w:r w:rsidR="0094508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, good 10-11 pts</w:t>
      </w:r>
    </w:p>
    <w:p w14:paraId="576C1A0A" w14:textId="77777777" w:rsidR="00E44089" w:rsidRPr="00E44089" w:rsidRDefault="00E44089" w:rsidP="00E44089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E44089">
        <w:rPr>
          <w:color w:val="000000" w:themeColor="text1"/>
        </w:rPr>
        <w:t>3NT</w:t>
      </w:r>
      <w:r w:rsidRPr="00E44089">
        <w:rPr>
          <w:color w:val="000000" w:themeColor="text1"/>
        </w:rPr>
        <w:tab/>
        <w:t>To Play</w:t>
      </w:r>
    </w:p>
    <w:p w14:paraId="2D033D45" w14:textId="77777777" w:rsidR="00894262" w:rsidRDefault="00894262" w:rsidP="008B58EC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1FB508F6" w14:textId="77777777" w:rsidR="00894262" w:rsidRDefault="00894262" w:rsidP="008B58EC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1C191C45" w14:textId="7B05AA5F" w:rsidR="008B58EC" w:rsidRPr="008B58EC" w:rsidRDefault="008B58EC" w:rsidP="008B58EC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B58EC">
        <w:rPr>
          <w:b/>
          <w:color w:val="000000" w:themeColor="text1"/>
          <w:sz w:val="24"/>
          <w:szCs w:val="24"/>
        </w:rPr>
        <w:t>Other Auctions</w:t>
      </w:r>
      <w:r w:rsidR="005063A5">
        <w:rPr>
          <w:b/>
          <w:color w:val="000000" w:themeColor="text1"/>
          <w:sz w:val="24"/>
          <w:szCs w:val="24"/>
        </w:rPr>
        <w:t xml:space="preserve"> – Responder’s Reverses</w:t>
      </w:r>
    </w:p>
    <w:p w14:paraId="5484806F" w14:textId="6E5C9286" w:rsidR="00C63DDD" w:rsidRDefault="00C63DDD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In addition to jumps and </w:t>
      </w:r>
      <w:r w:rsidR="00E44089">
        <w:rPr>
          <w:color w:val="000000" w:themeColor="text1"/>
        </w:rPr>
        <w:t xml:space="preserve">Extended </w:t>
      </w:r>
      <w:r w:rsidR="00894262">
        <w:rPr>
          <w:color w:val="000000" w:themeColor="text1"/>
        </w:rPr>
        <w:t>N</w:t>
      </w:r>
      <w:r>
        <w:rPr>
          <w:color w:val="000000" w:themeColor="text1"/>
        </w:rPr>
        <w:t xml:space="preserve">ew </w:t>
      </w:r>
      <w:r w:rsidR="00894262">
        <w:rPr>
          <w:color w:val="000000" w:themeColor="text1"/>
        </w:rPr>
        <w:t>M</w:t>
      </w:r>
      <w:r>
        <w:rPr>
          <w:color w:val="000000" w:themeColor="text1"/>
        </w:rPr>
        <w:t xml:space="preserve">inor </w:t>
      </w:r>
      <w:r w:rsidR="00894262">
        <w:rPr>
          <w:color w:val="000000" w:themeColor="text1"/>
        </w:rPr>
        <w:t>F</w:t>
      </w:r>
      <w:r>
        <w:rPr>
          <w:color w:val="000000" w:themeColor="text1"/>
        </w:rPr>
        <w:t xml:space="preserve">orcing, in some auctions Responder can use a Responder’s </w:t>
      </w:r>
      <w:r w:rsidR="00894262">
        <w:rPr>
          <w:color w:val="000000" w:themeColor="text1"/>
        </w:rPr>
        <w:t>R</w:t>
      </w:r>
      <w:r>
        <w:rPr>
          <w:color w:val="000000" w:themeColor="text1"/>
        </w:rPr>
        <w:t xml:space="preserve">everse to </w:t>
      </w:r>
      <w:r w:rsidR="00E44089">
        <w:rPr>
          <w:color w:val="000000" w:themeColor="text1"/>
        </w:rPr>
        <w:t>show a good hand</w:t>
      </w:r>
      <w:r>
        <w:rPr>
          <w:color w:val="000000" w:themeColor="text1"/>
        </w:rPr>
        <w:t>.</w:t>
      </w:r>
      <w:r w:rsidR="00E44089">
        <w:rPr>
          <w:color w:val="000000" w:themeColor="text1"/>
        </w:rPr>
        <w:t xml:space="preserve">  </w:t>
      </w:r>
    </w:p>
    <w:p w14:paraId="2A163BB5" w14:textId="31FD6080" w:rsidR="00C63DDD" w:rsidRDefault="00C63DDD" w:rsidP="008B58EC">
      <w:pPr>
        <w:pStyle w:val="NoSpacing"/>
        <w:spacing w:line="276" w:lineRule="auto"/>
        <w:rPr>
          <w:color w:val="000000" w:themeColor="text1"/>
        </w:rPr>
      </w:pPr>
    </w:p>
    <w:p w14:paraId="606BEEDB" w14:textId="5FBEF7C8" w:rsidR="00C63DDD" w:rsidRPr="00C63DDD" w:rsidRDefault="00C63DDD" w:rsidP="008B58EC">
      <w:pPr>
        <w:pStyle w:val="NoSpacing"/>
        <w:spacing w:line="276" w:lineRule="auto"/>
        <w:rPr>
          <w:i/>
          <w:iCs/>
          <w:color w:val="000000" w:themeColor="text1"/>
        </w:rPr>
      </w:pPr>
      <w:r w:rsidRPr="00C63DDD">
        <w:rPr>
          <w:i/>
          <w:iCs/>
          <w:color w:val="000000" w:themeColor="text1"/>
        </w:rPr>
        <w:t xml:space="preserve">Example </w:t>
      </w:r>
      <w:r w:rsidR="00E44089">
        <w:rPr>
          <w:i/>
          <w:iCs/>
          <w:color w:val="000000" w:themeColor="text1"/>
        </w:rPr>
        <w:t>5</w:t>
      </w:r>
    </w:p>
    <w:p w14:paraId="4D8B6B0E" w14:textId="3D03D892" w:rsidR="00C63DDD" w:rsidRDefault="00C63DDD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5A62AF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5A62AF">
        <w:rPr>
          <w:rFonts w:ascii="Times New Roman" w:hAnsi="Times New Roman"/>
          <w:color w:val="000000" w:themeColor="text1"/>
        </w:rPr>
        <w:t>♦</w:t>
      </w:r>
    </w:p>
    <w:p w14:paraId="12B2DDD5" w14:textId="5B8F20C7" w:rsidR="00C63DDD" w:rsidRDefault="00E44089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5A62AF">
        <w:rPr>
          <w:rFonts w:ascii="Times New Roman" w:hAnsi="Times New Roman"/>
          <w:color w:val="000000" w:themeColor="text1"/>
        </w:rPr>
        <w:t>♣</w:t>
      </w:r>
      <w:r w:rsidR="00C63DDD">
        <w:rPr>
          <w:color w:val="000000" w:themeColor="text1"/>
        </w:rPr>
        <w:tab/>
        <w:t>2</w:t>
      </w:r>
      <w:r w:rsidR="005A62AF">
        <w:rPr>
          <w:rFonts w:ascii="Times New Roman" w:hAnsi="Times New Roman"/>
          <w:color w:val="000000" w:themeColor="text1"/>
        </w:rPr>
        <w:t>♥</w:t>
      </w:r>
    </w:p>
    <w:p w14:paraId="27716D50" w14:textId="5BBB9BBD" w:rsidR="00C63DDD" w:rsidRDefault="00C63DDD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This 2</w:t>
      </w:r>
      <w:r w:rsidR="005A62AF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bid by Responder is a Responder’s Reverse and shows a 4-card suit, 10+ points, and is forcing for 1-round.</w:t>
      </w:r>
      <w:r w:rsidR="005A62AF">
        <w:rPr>
          <w:color w:val="000000" w:themeColor="text1"/>
        </w:rPr>
        <w:t xml:space="preserve">  </w:t>
      </w:r>
      <w:r w:rsidR="00E44089">
        <w:rPr>
          <w:color w:val="000000" w:themeColor="text1"/>
        </w:rPr>
        <w:t xml:space="preserve">Since Opener has denied a 4-card </w:t>
      </w:r>
      <w:r w:rsidR="005A62AF">
        <w:rPr>
          <w:rFonts w:ascii="Times New Roman" w:hAnsi="Times New Roman"/>
          <w:color w:val="000000" w:themeColor="text1"/>
        </w:rPr>
        <w:t>♥</w:t>
      </w:r>
      <w:r w:rsidR="00E44089">
        <w:rPr>
          <w:color w:val="000000" w:themeColor="text1"/>
        </w:rPr>
        <w:t xml:space="preserve"> suit by rebidding 2</w:t>
      </w:r>
      <w:r w:rsidR="005A62AF">
        <w:rPr>
          <w:rFonts w:ascii="Times New Roman" w:hAnsi="Times New Roman"/>
          <w:color w:val="000000" w:themeColor="text1"/>
        </w:rPr>
        <w:t>♣</w:t>
      </w:r>
      <w:r w:rsidR="005A62AF">
        <w:rPr>
          <w:color w:val="000000" w:themeColor="text1"/>
        </w:rPr>
        <w:t>,</w:t>
      </w:r>
      <w:r w:rsidR="00E44089">
        <w:rPr>
          <w:color w:val="000000" w:themeColor="text1"/>
        </w:rPr>
        <w:t xml:space="preserve"> this 2</w:t>
      </w:r>
      <w:r w:rsidR="005A62AF">
        <w:rPr>
          <w:rFonts w:ascii="Times New Roman" w:hAnsi="Times New Roman"/>
          <w:color w:val="000000" w:themeColor="text1"/>
        </w:rPr>
        <w:t>♥</w:t>
      </w:r>
      <w:r w:rsidR="00E44089">
        <w:rPr>
          <w:color w:val="000000" w:themeColor="text1"/>
        </w:rPr>
        <w:t xml:space="preserve"> bid can be used with a </w:t>
      </w:r>
      <w:r w:rsidR="005A62AF">
        <w:rPr>
          <w:rFonts w:ascii="Times New Roman" w:hAnsi="Times New Roman"/>
          <w:color w:val="000000" w:themeColor="text1"/>
        </w:rPr>
        <w:t>♥</w:t>
      </w:r>
      <w:r w:rsidR="00E44089">
        <w:rPr>
          <w:color w:val="000000" w:themeColor="text1"/>
        </w:rPr>
        <w:t xml:space="preserve"> stopper and a problem in </w:t>
      </w:r>
      <w:r w:rsidR="005A62AF">
        <w:rPr>
          <w:rFonts w:ascii="Times New Roman" w:hAnsi="Times New Roman"/>
          <w:color w:val="000000" w:themeColor="text1"/>
        </w:rPr>
        <w:t>♠</w:t>
      </w:r>
      <w:r w:rsidR="00E44089">
        <w:rPr>
          <w:color w:val="000000" w:themeColor="text1"/>
        </w:rPr>
        <w:t xml:space="preserve"> even with fewer than 4-card </w:t>
      </w:r>
      <w:r w:rsidR="005A62AF">
        <w:rPr>
          <w:rFonts w:ascii="Times New Roman" w:hAnsi="Times New Roman"/>
          <w:color w:val="000000" w:themeColor="text1"/>
        </w:rPr>
        <w:t>♥</w:t>
      </w:r>
      <w:r w:rsidR="00E44089">
        <w:rPr>
          <w:color w:val="000000" w:themeColor="text1"/>
        </w:rPr>
        <w:t>.</w:t>
      </w:r>
    </w:p>
    <w:p w14:paraId="29F6F44F" w14:textId="0207493A" w:rsidR="00C63DDD" w:rsidRDefault="00C63DDD" w:rsidP="008B58EC">
      <w:pPr>
        <w:pStyle w:val="NoSpacing"/>
        <w:spacing w:line="276" w:lineRule="auto"/>
        <w:rPr>
          <w:color w:val="000000" w:themeColor="text1"/>
        </w:rPr>
      </w:pPr>
    </w:p>
    <w:p w14:paraId="6C90F755" w14:textId="03A2B8C9" w:rsidR="00C63DDD" w:rsidRPr="00C63DDD" w:rsidRDefault="00C63DDD" w:rsidP="008B58EC">
      <w:pPr>
        <w:pStyle w:val="NoSpacing"/>
        <w:spacing w:line="276" w:lineRule="auto"/>
        <w:rPr>
          <w:i/>
          <w:iCs/>
          <w:color w:val="000000" w:themeColor="text1"/>
        </w:rPr>
      </w:pPr>
      <w:r w:rsidRPr="00C63DDD">
        <w:rPr>
          <w:i/>
          <w:iCs/>
          <w:color w:val="000000" w:themeColor="text1"/>
        </w:rPr>
        <w:t xml:space="preserve">Example </w:t>
      </w:r>
      <w:r w:rsidR="00E44089">
        <w:rPr>
          <w:i/>
          <w:iCs/>
          <w:color w:val="000000" w:themeColor="text1"/>
        </w:rPr>
        <w:t>6</w:t>
      </w:r>
    </w:p>
    <w:p w14:paraId="7233AD63" w14:textId="0BE52D4A" w:rsidR="00C63DDD" w:rsidRDefault="00C63DDD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5A62AF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1</w:t>
      </w:r>
      <w:r w:rsidR="005A62AF">
        <w:rPr>
          <w:rFonts w:ascii="Times New Roman" w:hAnsi="Times New Roman"/>
          <w:color w:val="000000" w:themeColor="text1"/>
        </w:rPr>
        <w:t>♥</w:t>
      </w:r>
    </w:p>
    <w:p w14:paraId="0CB5D2ED" w14:textId="49A30746" w:rsidR="00C63DDD" w:rsidRDefault="00E44089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5A62AF">
        <w:rPr>
          <w:rFonts w:ascii="Times New Roman" w:hAnsi="Times New Roman"/>
          <w:color w:val="000000" w:themeColor="text1"/>
        </w:rPr>
        <w:t>♦</w:t>
      </w:r>
      <w:r w:rsidR="00C63DDD">
        <w:rPr>
          <w:color w:val="000000" w:themeColor="text1"/>
        </w:rPr>
        <w:tab/>
        <w:t>2</w:t>
      </w:r>
      <w:r w:rsidR="005A62AF">
        <w:rPr>
          <w:rFonts w:ascii="Times New Roman" w:hAnsi="Times New Roman"/>
          <w:color w:val="000000" w:themeColor="text1"/>
        </w:rPr>
        <w:t>♠</w:t>
      </w:r>
    </w:p>
    <w:p w14:paraId="4CA446E8" w14:textId="76F656D4" w:rsidR="00C63DDD" w:rsidRDefault="00C63DDD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This 2</w:t>
      </w:r>
      <w:r w:rsidR="005A62AF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bid by Responder is a Responder’s Reverse and </w:t>
      </w:r>
      <w:r w:rsidR="005063A5">
        <w:rPr>
          <w:color w:val="000000" w:themeColor="text1"/>
        </w:rPr>
        <w:t xml:space="preserve">usually </w:t>
      </w:r>
      <w:r>
        <w:rPr>
          <w:color w:val="000000" w:themeColor="text1"/>
        </w:rPr>
        <w:t xml:space="preserve">shows a 4-card suit, 10+ points, and is forcing for 1-round. </w:t>
      </w:r>
      <w:r w:rsidR="005063A5">
        <w:rPr>
          <w:color w:val="000000" w:themeColor="text1"/>
        </w:rPr>
        <w:t xml:space="preserve">  It could be made with fewer than 4-cards in </w:t>
      </w:r>
      <w:r w:rsidR="005A62AF">
        <w:rPr>
          <w:rFonts w:ascii="Times New Roman" w:hAnsi="Times New Roman"/>
          <w:color w:val="000000" w:themeColor="text1"/>
        </w:rPr>
        <w:t>♠</w:t>
      </w:r>
      <w:r w:rsidR="005063A5">
        <w:rPr>
          <w:color w:val="000000" w:themeColor="text1"/>
        </w:rPr>
        <w:t xml:space="preserve"> sometimes since Opener has denied a 4-card </w:t>
      </w:r>
      <w:r w:rsidR="005A62AF">
        <w:rPr>
          <w:rFonts w:ascii="Times New Roman" w:hAnsi="Times New Roman"/>
          <w:color w:val="000000" w:themeColor="text1"/>
        </w:rPr>
        <w:t>♠</w:t>
      </w:r>
      <w:r w:rsidR="005063A5">
        <w:rPr>
          <w:color w:val="000000" w:themeColor="text1"/>
        </w:rPr>
        <w:t xml:space="preserve"> suit by rebidding 2</w:t>
      </w:r>
      <w:r w:rsidR="005A62AF">
        <w:rPr>
          <w:rFonts w:ascii="Times New Roman" w:hAnsi="Times New Roman"/>
          <w:color w:val="000000" w:themeColor="text1"/>
        </w:rPr>
        <w:t>♦</w:t>
      </w:r>
      <w:r w:rsidR="005063A5">
        <w:rPr>
          <w:color w:val="000000" w:themeColor="text1"/>
        </w:rPr>
        <w:t xml:space="preserve">. </w:t>
      </w:r>
    </w:p>
    <w:p w14:paraId="0F239645" w14:textId="200BEA04" w:rsidR="00C63DDD" w:rsidRDefault="00C63DDD" w:rsidP="00C63DD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6F78EBF0" w14:textId="77777777" w:rsidR="00C63DDD" w:rsidRDefault="00C63DDD" w:rsidP="00C63DD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1BBB5AB7" w14:textId="122F73DB" w:rsidR="005063A5" w:rsidRPr="008B58EC" w:rsidRDefault="005063A5" w:rsidP="005063A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B58EC">
        <w:rPr>
          <w:b/>
          <w:color w:val="000000" w:themeColor="text1"/>
          <w:sz w:val="24"/>
          <w:szCs w:val="24"/>
        </w:rPr>
        <w:t>Other Auctions</w:t>
      </w:r>
      <w:r>
        <w:rPr>
          <w:b/>
          <w:color w:val="000000" w:themeColor="text1"/>
          <w:sz w:val="24"/>
          <w:szCs w:val="24"/>
        </w:rPr>
        <w:t xml:space="preserve"> – Rebids After 1NT Responses </w:t>
      </w:r>
    </w:p>
    <w:p w14:paraId="5A58119A" w14:textId="114C212E" w:rsidR="005063A5" w:rsidRDefault="00B879DE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</w:t>
      </w:r>
      <w:r w:rsidR="005A62AF">
        <w:rPr>
          <w:color w:val="000000" w:themeColor="text1"/>
        </w:rPr>
        <w:t>Responder</w:t>
      </w:r>
      <w:r>
        <w:rPr>
          <w:color w:val="000000" w:themeColor="text1"/>
        </w:rPr>
        <w:t xml:space="preserve"> ha</w:t>
      </w:r>
      <w:r w:rsidR="005A62AF">
        <w:rPr>
          <w:color w:val="000000" w:themeColor="text1"/>
        </w:rPr>
        <w:t>s</w:t>
      </w:r>
      <w:r>
        <w:rPr>
          <w:color w:val="000000" w:themeColor="text1"/>
        </w:rPr>
        <w:t xml:space="preserve"> responded with 1NT</w:t>
      </w:r>
      <w:r w:rsidR="005A62AF">
        <w:rPr>
          <w:color w:val="000000" w:themeColor="text1"/>
        </w:rPr>
        <w:t>, they</w:t>
      </w:r>
      <w:r>
        <w:rPr>
          <w:color w:val="000000" w:themeColor="text1"/>
        </w:rPr>
        <w:t xml:space="preserve"> have limited </w:t>
      </w:r>
      <w:r w:rsidR="005A62AF">
        <w:rPr>
          <w:color w:val="000000" w:themeColor="text1"/>
        </w:rPr>
        <w:t>thei</w:t>
      </w:r>
      <w:r>
        <w:rPr>
          <w:color w:val="000000" w:themeColor="text1"/>
        </w:rPr>
        <w:t>r hand:</w:t>
      </w:r>
    </w:p>
    <w:p w14:paraId="1730AAF0" w14:textId="44C639D7" w:rsidR="00B879DE" w:rsidRDefault="00B879DE" w:rsidP="00B879DE">
      <w:pPr>
        <w:pStyle w:val="NoSpacing"/>
        <w:numPr>
          <w:ilvl w:val="0"/>
          <w:numId w:val="10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1NT over 1-minor shows a minimum hand, denies a 4-card Major, and usually about 6 to a bad 10 points.</w:t>
      </w:r>
    </w:p>
    <w:p w14:paraId="2EC7F5D2" w14:textId="40AF1F63" w:rsidR="00B879DE" w:rsidRDefault="00B879DE" w:rsidP="00B879DE">
      <w:pPr>
        <w:pStyle w:val="NoSpacing"/>
        <w:numPr>
          <w:ilvl w:val="0"/>
          <w:numId w:val="10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1NT over 1-Major shows a minimum to invitational hand</w:t>
      </w:r>
      <w:r w:rsidR="004B5E71">
        <w:rPr>
          <w:color w:val="000000" w:themeColor="text1"/>
        </w:rPr>
        <w:t xml:space="preserve">, about 6 to 11 points (1NT Semi-Forcing). </w:t>
      </w:r>
    </w:p>
    <w:p w14:paraId="1953F1AF" w14:textId="4D8EBE67" w:rsidR="004B5E71" w:rsidRDefault="004B5E71" w:rsidP="004B5E71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Let’s look at some example auctions:</w:t>
      </w:r>
    </w:p>
    <w:p w14:paraId="782B5759" w14:textId="31C2DAAF" w:rsidR="004B5E71" w:rsidRDefault="004B5E71" w:rsidP="004B5E71">
      <w:pPr>
        <w:pStyle w:val="NoSpacing"/>
        <w:spacing w:line="276" w:lineRule="auto"/>
        <w:rPr>
          <w:color w:val="000000" w:themeColor="text1"/>
        </w:rPr>
      </w:pPr>
    </w:p>
    <w:p w14:paraId="4107CE11" w14:textId="77777777" w:rsidR="005A62AF" w:rsidRDefault="005A62AF" w:rsidP="004B5E71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592F033C" w14:textId="30A18F6B" w:rsidR="004B5E71" w:rsidRPr="00C63DDD" w:rsidRDefault="004B5E71" w:rsidP="004B5E71">
      <w:pPr>
        <w:pStyle w:val="NoSpacing"/>
        <w:spacing w:line="276" w:lineRule="auto"/>
        <w:rPr>
          <w:i/>
          <w:iCs/>
          <w:color w:val="000000" w:themeColor="text1"/>
        </w:rPr>
      </w:pPr>
      <w:r w:rsidRPr="00C63DDD">
        <w:rPr>
          <w:i/>
          <w:iCs/>
          <w:color w:val="000000" w:themeColor="text1"/>
        </w:rPr>
        <w:lastRenderedPageBreak/>
        <w:t xml:space="preserve">Example </w:t>
      </w:r>
      <w:r>
        <w:rPr>
          <w:i/>
          <w:iCs/>
          <w:color w:val="000000" w:themeColor="text1"/>
        </w:rPr>
        <w:t>7</w:t>
      </w:r>
    </w:p>
    <w:p w14:paraId="7B9BF60D" w14:textId="3E7E85ED" w:rsidR="004B5E71" w:rsidRDefault="004B5E71" w:rsidP="004B5E71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5A62AF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1NT</w:t>
      </w:r>
    </w:p>
    <w:p w14:paraId="293B4816" w14:textId="68843743" w:rsidR="004B5E71" w:rsidRDefault="004B5E71" w:rsidP="004B5E71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5A62AF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3</w:t>
      </w:r>
      <w:r w:rsidR="005A62AF">
        <w:rPr>
          <w:rFonts w:ascii="Times New Roman" w:hAnsi="Times New Roman"/>
          <w:color w:val="000000" w:themeColor="text1"/>
        </w:rPr>
        <w:t>♦</w:t>
      </w:r>
    </w:p>
    <w:p w14:paraId="7FDD3DCB" w14:textId="118F0C61" w:rsidR="004B5E71" w:rsidRDefault="004B5E71" w:rsidP="004B5E71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Good </w:t>
      </w:r>
      <w:r w:rsidR="005A62AF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fit, usually 3+ cards with an honor, and a good 9 to 10 HCP. </w:t>
      </w:r>
    </w:p>
    <w:p w14:paraId="5CC65F8C" w14:textId="414C7260" w:rsidR="005063A5" w:rsidRDefault="005063A5" w:rsidP="008B58EC">
      <w:pPr>
        <w:pStyle w:val="NoSpacing"/>
        <w:spacing w:line="276" w:lineRule="auto"/>
        <w:rPr>
          <w:color w:val="000000" w:themeColor="text1"/>
        </w:rPr>
      </w:pPr>
    </w:p>
    <w:p w14:paraId="0A50CD05" w14:textId="0EC41F24" w:rsidR="004B5E71" w:rsidRPr="00C63DDD" w:rsidRDefault="004B5E71" w:rsidP="004B5E71">
      <w:pPr>
        <w:pStyle w:val="NoSpacing"/>
        <w:spacing w:line="276" w:lineRule="auto"/>
        <w:rPr>
          <w:i/>
          <w:iCs/>
          <w:color w:val="000000" w:themeColor="text1"/>
        </w:rPr>
      </w:pPr>
      <w:r w:rsidRPr="00C63DDD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8</w:t>
      </w:r>
    </w:p>
    <w:p w14:paraId="58D601B8" w14:textId="5B9C8E0F" w:rsidR="004B5E71" w:rsidRDefault="004B5E71" w:rsidP="004B5E71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5A62AF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1NT*</w:t>
      </w:r>
    </w:p>
    <w:p w14:paraId="250CE5EF" w14:textId="25FF4E09" w:rsidR="004B5E71" w:rsidRDefault="004B5E71" w:rsidP="004B5E71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5A62AF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__</w:t>
      </w:r>
    </w:p>
    <w:p w14:paraId="1106E26D" w14:textId="0A18BF6C" w:rsidR="004B5E71" w:rsidRDefault="004B5E71" w:rsidP="004B5E71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Pass</w:t>
      </w:r>
      <w:r>
        <w:rPr>
          <w:color w:val="000000" w:themeColor="text1"/>
        </w:rPr>
        <w:tab/>
        <w:t xml:space="preserve">Most minimum </w:t>
      </w:r>
      <w:r w:rsidR="005A62AF">
        <w:rPr>
          <w:color w:val="000000" w:themeColor="text1"/>
        </w:rPr>
        <w:t>h</w:t>
      </w:r>
      <w:r>
        <w:rPr>
          <w:color w:val="000000" w:themeColor="text1"/>
        </w:rPr>
        <w:t>ands</w:t>
      </w:r>
    </w:p>
    <w:p w14:paraId="502938CD" w14:textId="16A71E74" w:rsidR="004B5E71" w:rsidRPr="00E42A8F" w:rsidRDefault="004B5E71" w:rsidP="004B5E71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 w:rsidRPr="008B58EC">
        <w:rPr>
          <w:color w:val="000000" w:themeColor="text1"/>
        </w:rPr>
        <w:t>2</w:t>
      </w:r>
      <w:r w:rsidR="005A62AF">
        <w:rPr>
          <w:rFonts w:ascii="Times New Roman" w:hAnsi="Times New Roman"/>
          <w:color w:val="000000" w:themeColor="text1"/>
        </w:rPr>
        <w:t>♠</w:t>
      </w:r>
      <w:r>
        <w:rPr>
          <w:rFonts w:ascii="Times New Roman" w:hAnsi="Times New Roman"/>
          <w:color w:val="000000" w:themeColor="text1"/>
        </w:rPr>
        <w:t>*</w:t>
      </w:r>
      <w:r w:rsidRPr="008B58EC">
        <w:rPr>
          <w:color w:val="000000" w:themeColor="text1"/>
        </w:rPr>
        <w:tab/>
      </w:r>
      <w:r w:rsidRPr="004B5E71">
        <w:rPr>
          <w:i/>
          <w:iCs/>
          <w:color w:val="000000" w:themeColor="text1"/>
        </w:rPr>
        <w:t>Impossible Spade</w:t>
      </w:r>
      <w:r>
        <w:rPr>
          <w:color w:val="000000" w:themeColor="text1"/>
        </w:rPr>
        <w:t xml:space="preserve">, best </w:t>
      </w:r>
      <w:r w:rsidR="005A62AF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raise, 3-card limit raise</w:t>
      </w:r>
    </w:p>
    <w:p w14:paraId="5874FC12" w14:textId="24480D74" w:rsidR="004B5E71" w:rsidRPr="00E42A8F" w:rsidRDefault="004B5E71" w:rsidP="004B5E71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Natural, invitational, 10-11 pts</w:t>
      </w:r>
    </w:p>
    <w:p w14:paraId="1AF71216" w14:textId="41B11FB3" w:rsidR="004B5E71" w:rsidRPr="00E42A8F" w:rsidRDefault="004B5E71" w:rsidP="004B5E71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5A62AF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Natural, 6+card </w:t>
      </w:r>
      <w:r w:rsidR="005A62AF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, minimum values, corrective, usually a </w:t>
      </w:r>
      <w:r w:rsidR="005F4D5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void</w:t>
      </w:r>
    </w:p>
    <w:p w14:paraId="137D9DC7" w14:textId="2D2036CE" w:rsidR="004B5E71" w:rsidRPr="00E42A8F" w:rsidRDefault="004B5E71" w:rsidP="004B5E71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5F4D59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Natural, 6+card </w:t>
      </w:r>
      <w:r w:rsidR="005F4D59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, minimum values, corrective, usually a </w:t>
      </w:r>
      <w:r w:rsidR="005F4D5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void </w:t>
      </w:r>
    </w:p>
    <w:p w14:paraId="551A8F38" w14:textId="205FBA38" w:rsidR="004B5E71" w:rsidRPr="00E42A8F" w:rsidRDefault="004B5E71" w:rsidP="004B5E71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5F4D5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Natural, invitational, 2-card </w:t>
      </w:r>
      <w:r w:rsidR="005F4D5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, 10-11 pts</w:t>
      </w:r>
    </w:p>
    <w:p w14:paraId="76F52C76" w14:textId="44238DFE" w:rsidR="004B5E71" w:rsidRDefault="004B5E71" w:rsidP="00257174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77141813" w14:textId="77777777" w:rsidR="009474B2" w:rsidRDefault="009474B2" w:rsidP="00257174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18B21A34" w14:textId="437A9C2E" w:rsidR="00257174" w:rsidRPr="00257174" w:rsidRDefault="00257174" w:rsidP="00257174">
      <w:pPr>
        <w:pStyle w:val="NoSpacing"/>
        <w:spacing w:line="276" w:lineRule="auto"/>
        <w:rPr>
          <w:color w:val="000000" w:themeColor="text1"/>
        </w:rPr>
      </w:pPr>
      <w:r w:rsidRPr="008B58EC">
        <w:rPr>
          <w:b/>
          <w:color w:val="000000" w:themeColor="text1"/>
          <w:sz w:val="24"/>
          <w:szCs w:val="24"/>
        </w:rPr>
        <w:t xml:space="preserve">Opener </w:t>
      </w:r>
      <w:r>
        <w:rPr>
          <w:b/>
          <w:color w:val="000000" w:themeColor="text1"/>
          <w:sz w:val="24"/>
          <w:szCs w:val="24"/>
        </w:rPr>
        <w:t>Rebids at 3-level</w:t>
      </w:r>
    </w:p>
    <w:p w14:paraId="5EA85A25" w14:textId="696D4856" w:rsidR="00956780" w:rsidRDefault="00257174" w:rsidP="008B58E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the Opener’s rebid is at the 3-level in their suit (a jump rebid, showing a 1-suiter with extra values) then in many ways the auction is simpler.  Pass is what we do with most poor hands (6-7 points).  With a good 8+ points we are likely to drive to game.  Responder does not have much room to operate and often has to make natural bid.  All bids are game forcing!</w:t>
      </w:r>
      <w:r w:rsidR="005F4D59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Responder can rebid a good 5-card suit if they do not have enough space to otherwise operate. </w:t>
      </w:r>
    </w:p>
    <w:p w14:paraId="780F2F31" w14:textId="77777777" w:rsidR="00257174" w:rsidRDefault="00257174" w:rsidP="008B58EC">
      <w:pPr>
        <w:pStyle w:val="NoSpacing"/>
        <w:spacing w:line="276" w:lineRule="auto"/>
        <w:rPr>
          <w:color w:val="000000" w:themeColor="text1"/>
        </w:rPr>
      </w:pPr>
    </w:p>
    <w:p w14:paraId="07E13979" w14:textId="393C51C1" w:rsidR="00257174" w:rsidRPr="00C63DDD" w:rsidRDefault="00257174" w:rsidP="00257174">
      <w:pPr>
        <w:pStyle w:val="NoSpacing"/>
        <w:spacing w:line="276" w:lineRule="auto"/>
        <w:rPr>
          <w:i/>
          <w:iCs/>
          <w:color w:val="000000" w:themeColor="text1"/>
        </w:rPr>
      </w:pPr>
      <w:r w:rsidRPr="00C63DDD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9</w:t>
      </w:r>
    </w:p>
    <w:p w14:paraId="66668AA8" w14:textId="4C948413" w:rsidR="00257174" w:rsidRDefault="00257174" w:rsidP="00257174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5F4D59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1</w:t>
      </w:r>
      <w:r w:rsidR="005F4D59">
        <w:rPr>
          <w:rFonts w:ascii="Times New Roman" w:hAnsi="Times New Roman"/>
          <w:color w:val="000000" w:themeColor="text1"/>
        </w:rPr>
        <w:t>♠</w:t>
      </w:r>
    </w:p>
    <w:p w14:paraId="06E2359D" w14:textId="042DD1A9" w:rsidR="00257174" w:rsidRDefault="00257174" w:rsidP="00257174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5F4D59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__</w:t>
      </w:r>
    </w:p>
    <w:p w14:paraId="4D39FDA0" w14:textId="2590560D" w:rsidR="00257174" w:rsidRPr="00257174" w:rsidRDefault="00257174" w:rsidP="00257174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Pass</w:t>
      </w:r>
      <w:r>
        <w:rPr>
          <w:color w:val="000000" w:themeColor="text1"/>
        </w:rPr>
        <w:tab/>
        <w:t xml:space="preserve">Most minimum </w:t>
      </w:r>
      <w:r w:rsidR="005F4D59">
        <w:rPr>
          <w:color w:val="000000" w:themeColor="text1"/>
        </w:rPr>
        <w:t>h</w:t>
      </w:r>
      <w:r>
        <w:rPr>
          <w:color w:val="000000" w:themeColor="text1"/>
        </w:rPr>
        <w:t>ands</w:t>
      </w:r>
      <w:r w:rsidRPr="00257174">
        <w:rPr>
          <w:color w:val="000000" w:themeColor="text1"/>
        </w:rPr>
        <w:t xml:space="preserve"> </w:t>
      </w:r>
    </w:p>
    <w:p w14:paraId="44C3B027" w14:textId="4CC09F6E" w:rsidR="00257174" w:rsidRPr="00257174" w:rsidRDefault="00257174" w:rsidP="00257174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5F4D5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Natural, GF, usually a 4+card </w:t>
      </w:r>
      <w:r w:rsidR="005F4D5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suit and some reason not to rebid 3NT</w:t>
      </w:r>
    </w:p>
    <w:p w14:paraId="0E6986AF" w14:textId="04341508" w:rsidR="00257174" w:rsidRPr="00257174" w:rsidRDefault="00257174" w:rsidP="00257174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5F4D59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Natural, GF, a good 5+card </w:t>
      </w:r>
      <w:r w:rsidR="005F4D59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suit, not sure wh</w:t>
      </w:r>
      <w:r w:rsidR="005F4D59">
        <w:rPr>
          <w:color w:val="000000" w:themeColor="text1"/>
        </w:rPr>
        <w:t>ich</w:t>
      </w:r>
      <w:r>
        <w:rPr>
          <w:color w:val="000000" w:themeColor="text1"/>
        </w:rPr>
        <w:t xml:space="preserve"> game to play</w:t>
      </w:r>
    </w:p>
    <w:p w14:paraId="0AC0569D" w14:textId="7BE6EC0F" w:rsidR="00257174" w:rsidRPr="00257174" w:rsidRDefault="00257174" w:rsidP="00257174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3NT </w:t>
      </w:r>
      <w:r>
        <w:rPr>
          <w:color w:val="000000" w:themeColor="text1"/>
        </w:rPr>
        <w:tab/>
        <w:t>To Play</w:t>
      </w:r>
    </w:p>
    <w:p w14:paraId="64FAE492" w14:textId="6C273B75" w:rsidR="00257174" w:rsidRPr="00257174" w:rsidRDefault="00257174" w:rsidP="00257174">
      <w:pPr>
        <w:pStyle w:val="NoSpacing"/>
        <w:numPr>
          <w:ilvl w:val="0"/>
          <w:numId w:val="4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4</w:t>
      </w:r>
      <w:r w:rsidR="005F4D59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Slam Try (natural or minorwood, based on agreements)</w:t>
      </w:r>
    </w:p>
    <w:p w14:paraId="66CFCF28" w14:textId="4D4B2BF7" w:rsidR="00257174" w:rsidRDefault="00257174" w:rsidP="00257174">
      <w:pPr>
        <w:pStyle w:val="NoSpacing"/>
        <w:spacing w:line="276" w:lineRule="auto"/>
        <w:rPr>
          <w:color w:val="000000" w:themeColor="text1"/>
        </w:rPr>
      </w:pPr>
    </w:p>
    <w:p w14:paraId="7F766A3F" w14:textId="77777777" w:rsidR="00257174" w:rsidRPr="008B58EC" w:rsidRDefault="00257174" w:rsidP="008B58EC">
      <w:pPr>
        <w:pStyle w:val="NoSpacing"/>
        <w:spacing w:line="276" w:lineRule="auto"/>
        <w:rPr>
          <w:color w:val="000000" w:themeColor="text1"/>
        </w:rPr>
      </w:pPr>
    </w:p>
    <w:p w14:paraId="31691AE3" w14:textId="77777777" w:rsidR="008B58EC" w:rsidRPr="008B58EC" w:rsidRDefault="008B58EC" w:rsidP="008B58EC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B58EC">
        <w:rPr>
          <w:b/>
          <w:color w:val="000000" w:themeColor="text1"/>
          <w:sz w:val="24"/>
          <w:szCs w:val="24"/>
        </w:rPr>
        <w:t xml:space="preserve">Conclusion </w:t>
      </w:r>
    </w:p>
    <w:p w14:paraId="1F812C67" w14:textId="422C75A2" w:rsidR="00317326" w:rsidRPr="008B58EC" w:rsidRDefault="00773FE2" w:rsidP="008B58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Making a rebid after Opener has shown a 1-suiter is similar to doing so when they have shown a </w:t>
      </w:r>
      <w:r w:rsidR="00BA2075">
        <w:rPr>
          <w:color w:val="000000" w:themeColor="text1"/>
        </w:rPr>
        <w:t xml:space="preserve">balanced hand.  Responder has a gadget to continue the auction when they have a good hand, </w:t>
      </w:r>
      <w:r w:rsidR="00BA2075" w:rsidRPr="00BA2075">
        <w:rPr>
          <w:i/>
          <w:iCs/>
          <w:color w:val="000000" w:themeColor="text1"/>
        </w:rPr>
        <w:t>Extended New Minor Forcing</w:t>
      </w:r>
      <w:r w:rsidR="00BA2075">
        <w:rPr>
          <w:color w:val="000000" w:themeColor="text1"/>
        </w:rPr>
        <w:t xml:space="preserve">.  One of the significant differences in this auction is that Opener has not promised tolerance for </w:t>
      </w:r>
      <w:r w:rsidR="00257174">
        <w:rPr>
          <w:color w:val="000000" w:themeColor="text1"/>
        </w:rPr>
        <w:t>any of the other suits and has promised a long suit of their own.  That makes corrective bidding far less attractive and so we do not use it</w:t>
      </w:r>
      <w:r w:rsidR="005F4D59">
        <w:rPr>
          <w:color w:val="000000" w:themeColor="text1"/>
        </w:rPr>
        <w:t xml:space="preserve"> nearly as much</w:t>
      </w:r>
      <w:r w:rsidR="00257174">
        <w:rPr>
          <w:color w:val="000000" w:themeColor="text1"/>
        </w:rPr>
        <w:t xml:space="preserve">.  Make sure you and partner feel as comfortable in these auctions as you do when you rebid 1NT or 2NT. </w:t>
      </w:r>
    </w:p>
    <w:sectPr w:rsidR="00317326" w:rsidRPr="008B58EC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D3156" w14:textId="77777777" w:rsidR="00AF3689" w:rsidRDefault="00AF3689" w:rsidP="005C42AC">
      <w:pPr>
        <w:spacing w:after="0" w:line="240" w:lineRule="auto"/>
      </w:pPr>
      <w:r>
        <w:separator/>
      </w:r>
    </w:p>
  </w:endnote>
  <w:endnote w:type="continuationSeparator" w:id="0">
    <w:p w14:paraId="4F76A64A" w14:textId="77777777" w:rsidR="00AF3689" w:rsidRDefault="00AF3689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7FBA" w14:textId="733094A6" w:rsidR="00CF5891" w:rsidRPr="00306D34" w:rsidRDefault="008B58EC" w:rsidP="00C1693C">
    <w:pPr>
      <w:pStyle w:val="Footer"/>
      <w:tabs>
        <w:tab w:val="clear" w:pos="4680"/>
        <w:tab w:val="center" w:pos="7200"/>
      </w:tabs>
    </w:pPr>
    <w:r>
      <w:t>TWiB (3</w:t>
    </w:r>
    <w:r w:rsidR="002A7BCD">
      <w:t>6</w:t>
    </w:r>
    <w:r w:rsidR="003870C0">
      <w:t>1</w:t>
    </w:r>
    <w:r w:rsidR="0004134F">
      <w:t>)</w:t>
    </w:r>
    <w:r>
      <w:t xml:space="preserve"> Responder’s Rebid</w:t>
    </w:r>
    <w:r w:rsidR="002A7BCD">
      <w:t xml:space="preserve">s Opposite </w:t>
    </w:r>
    <w:r w:rsidR="009465E6">
      <w:t>Opener’s</w:t>
    </w:r>
    <w:r w:rsidR="003870C0">
      <w:t xml:space="preserve"> 1-Suited</w:t>
    </w:r>
    <w:r w:rsidR="002A7BCD">
      <w:t xml:space="preserve"> Rebid</w:t>
    </w:r>
    <w:r w:rsidR="00945080">
      <w:t>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E824" w14:textId="77777777" w:rsidR="00AF3689" w:rsidRDefault="00AF3689" w:rsidP="005C42AC">
      <w:pPr>
        <w:spacing w:after="0" w:line="240" w:lineRule="auto"/>
      </w:pPr>
      <w:r>
        <w:separator/>
      </w:r>
    </w:p>
  </w:footnote>
  <w:footnote w:type="continuationSeparator" w:id="0">
    <w:p w14:paraId="724B8363" w14:textId="77777777" w:rsidR="00AF3689" w:rsidRDefault="00AF3689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306E"/>
    <w:multiLevelType w:val="hybridMultilevel"/>
    <w:tmpl w:val="57CE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F6E"/>
    <w:multiLevelType w:val="hybridMultilevel"/>
    <w:tmpl w:val="3C96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0EC2"/>
    <w:multiLevelType w:val="hybridMultilevel"/>
    <w:tmpl w:val="99DC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27F"/>
    <w:multiLevelType w:val="hybridMultilevel"/>
    <w:tmpl w:val="A1DE4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9305C"/>
    <w:multiLevelType w:val="hybridMultilevel"/>
    <w:tmpl w:val="DBC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56B"/>
    <w:multiLevelType w:val="hybridMultilevel"/>
    <w:tmpl w:val="49C2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7601"/>
    <w:multiLevelType w:val="hybridMultilevel"/>
    <w:tmpl w:val="9B60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16E2E"/>
    <w:multiLevelType w:val="hybridMultilevel"/>
    <w:tmpl w:val="593E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74F50"/>
    <w:multiLevelType w:val="hybridMultilevel"/>
    <w:tmpl w:val="C980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226F0"/>
    <w:multiLevelType w:val="hybridMultilevel"/>
    <w:tmpl w:val="F4A02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54851"/>
    <w:rsid w:val="00055936"/>
    <w:rsid w:val="0006535A"/>
    <w:rsid w:val="0006793C"/>
    <w:rsid w:val="0007775A"/>
    <w:rsid w:val="000A1BD5"/>
    <w:rsid w:val="000C4471"/>
    <w:rsid w:val="000D17F4"/>
    <w:rsid w:val="00146534"/>
    <w:rsid w:val="0016305E"/>
    <w:rsid w:val="00163634"/>
    <w:rsid w:val="001706D8"/>
    <w:rsid w:val="001A0188"/>
    <w:rsid w:val="001F0DB7"/>
    <w:rsid w:val="0020491D"/>
    <w:rsid w:val="00232ED3"/>
    <w:rsid w:val="00255B92"/>
    <w:rsid w:val="00257174"/>
    <w:rsid w:val="002652ED"/>
    <w:rsid w:val="002727AF"/>
    <w:rsid w:val="0029633C"/>
    <w:rsid w:val="002A483F"/>
    <w:rsid w:val="002A7BCD"/>
    <w:rsid w:val="002A7E69"/>
    <w:rsid w:val="002B5DFA"/>
    <w:rsid w:val="002D3273"/>
    <w:rsid w:val="002F5269"/>
    <w:rsid w:val="002F7392"/>
    <w:rsid w:val="00306D34"/>
    <w:rsid w:val="00317326"/>
    <w:rsid w:val="00331ABA"/>
    <w:rsid w:val="003322BA"/>
    <w:rsid w:val="00380876"/>
    <w:rsid w:val="003870C0"/>
    <w:rsid w:val="00394A4F"/>
    <w:rsid w:val="003C2C48"/>
    <w:rsid w:val="003C7C54"/>
    <w:rsid w:val="003D7759"/>
    <w:rsid w:val="003F13FF"/>
    <w:rsid w:val="00415D33"/>
    <w:rsid w:val="00431715"/>
    <w:rsid w:val="00451454"/>
    <w:rsid w:val="004B5E71"/>
    <w:rsid w:val="004C6496"/>
    <w:rsid w:val="004E73F8"/>
    <w:rsid w:val="005003AC"/>
    <w:rsid w:val="005063A5"/>
    <w:rsid w:val="00506E01"/>
    <w:rsid w:val="00507BAD"/>
    <w:rsid w:val="005264EA"/>
    <w:rsid w:val="0054127B"/>
    <w:rsid w:val="00547190"/>
    <w:rsid w:val="005669A0"/>
    <w:rsid w:val="00585B3B"/>
    <w:rsid w:val="00592788"/>
    <w:rsid w:val="005A62AF"/>
    <w:rsid w:val="005C42AC"/>
    <w:rsid w:val="005C77B6"/>
    <w:rsid w:val="005D4B8C"/>
    <w:rsid w:val="005F4D59"/>
    <w:rsid w:val="005F6F34"/>
    <w:rsid w:val="00600CD4"/>
    <w:rsid w:val="00610E80"/>
    <w:rsid w:val="0062003F"/>
    <w:rsid w:val="00657038"/>
    <w:rsid w:val="006C05F3"/>
    <w:rsid w:val="006E3954"/>
    <w:rsid w:val="006E63A8"/>
    <w:rsid w:val="006F144E"/>
    <w:rsid w:val="00707EDD"/>
    <w:rsid w:val="00736EBB"/>
    <w:rsid w:val="00760A9E"/>
    <w:rsid w:val="00773FE2"/>
    <w:rsid w:val="007869BC"/>
    <w:rsid w:val="0079498A"/>
    <w:rsid w:val="007E4E53"/>
    <w:rsid w:val="007E60D4"/>
    <w:rsid w:val="007E6D2D"/>
    <w:rsid w:val="00807E30"/>
    <w:rsid w:val="00816860"/>
    <w:rsid w:val="008357CB"/>
    <w:rsid w:val="00870F22"/>
    <w:rsid w:val="00894262"/>
    <w:rsid w:val="00897665"/>
    <w:rsid w:val="008B58EC"/>
    <w:rsid w:val="008D340B"/>
    <w:rsid w:val="008E1DA0"/>
    <w:rsid w:val="008F0BF7"/>
    <w:rsid w:val="009257F5"/>
    <w:rsid w:val="00945080"/>
    <w:rsid w:val="00945D04"/>
    <w:rsid w:val="009465E6"/>
    <w:rsid w:val="009474B2"/>
    <w:rsid w:val="00952D16"/>
    <w:rsid w:val="00956780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32429"/>
    <w:rsid w:val="00A42AF1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AE3509"/>
    <w:rsid w:val="00AF3689"/>
    <w:rsid w:val="00B30D15"/>
    <w:rsid w:val="00B326F3"/>
    <w:rsid w:val="00B400D9"/>
    <w:rsid w:val="00B46EDF"/>
    <w:rsid w:val="00B4722C"/>
    <w:rsid w:val="00B667F7"/>
    <w:rsid w:val="00B75DE3"/>
    <w:rsid w:val="00B879DE"/>
    <w:rsid w:val="00B91281"/>
    <w:rsid w:val="00B9163E"/>
    <w:rsid w:val="00BA2075"/>
    <w:rsid w:val="00BA7D8D"/>
    <w:rsid w:val="00BB452C"/>
    <w:rsid w:val="00BE4C8A"/>
    <w:rsid w:val="00C029F8"/>
    <w:rsid w:val="00C1693C"/>
    <w:rsid w:val="00C22828"/>
    <w:rsid w:val="00C30E32"/>
    <w:rsid w:val="00C32B34"/>
    <w:rsid w:val="00C36EE0"/>
    <w:rsid w:val="00C42176"/>
    <w:rsid w:val="00C63DDD"/>
    <w:rsid w:val="00C64C41"/>
    <w:rsid w:val="00C73D0D"/>
    <w:rsid w:val="00CA01D9"/>
    <w:rsid w:val="00CA5029"/>
    <w:rsid w:val="00CF5891"/>
    <w:rsid w:val="00D01FC0"/>
    <w:rsid w:val="00D3461B"/>
    <w:rsid w:val="00D42A84"/>
    <w:rsid w:val="00D82CEB"/>
    <w:rsid w:val="00DB04C1"/>
    <w:rsid w:val="00DB0592"/>
    <w:rsid w:val="00DE55ED"/>
    <w:rsid w:val="00E15B48"/>
    <w:rsid w:val="00E410BD"/>
    <w:rsid w:val="00E42A8F"/>
    <w:rsid w:val="00E44089"/>
    <w:rsid w:val="00E63614"/>
    <w:rsid w:val="00F32CC7"/>
    <w:rsid w:val="00F779E4"/>
    <w:rsid w:val="00FA39DF"/>
    <w:rsid w:val="00FA71AD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58EC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570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46F7FC-0F11-9F49-8AE5-30B6334F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17</cp:revision>
  <dcterms:created xsi:type="dcterms:W3CDTF">2021-03-08T05:34:00Z</dcterms:created>
  <dcterms:modified xsi:type="dcterms:W3CDTF">2021-03-15T12:16:00Z</dcterms:modified>
</cp:coreProperties>
</file>