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5800" w14:textId="288C302F" w:rsidR="005F5A09" w:rsidRPr="00F80AE4" w:rsidRDefault="00F80AE4" w:rsidP="00F80AE4">
      <w:pPr>
        <w:spacing w:after="0"/>
        <w:rPr>
          <w:rFonts w:eastAsia="Times New Roman" w:cs="Times New Roman"/>
          <w:b/>
          <w:i/>
          <w:color w:val="000000" w:themeColor="text1"/>
          <w:sz w:val="36"/>
          <w:szCs w:val="36"/>
        </w:rPr>
      </w:pPr>
      <w:r w:rsidRPr="00F80AE4">
        <w:rPr>
          <w:rFonts w:eastAsia="Times New Roman" w:cs="Times New Roman"/>
          <w:b/>
          <w:i/>
          <w:color w:val="000000" w:themeColor="text1"/>
          <w:sz w:val="36"/>
          <w:szCs w:val="36"/>
        </w:rPr>
        <w:t>This Week in Bridge</w:t>
      </w:r>
    </w:p>
    <w:p w14:paraId="39D70AA4" w14:textId="4204CA12" w:rsidR="00291973" w:rsidRPr="00F80AE4" w:rsidRDefault="00291973" w:rsidP="00F80AE4">
      <w:pPr>
        <w:spacing w:after="0"/>
        <w:rPr>
          <w:rFonts w:eastAsia="Times New Roman" w:cs="Times New Roman"/>
          <w:b/>
          <w:color w:val="000000" w:themeColor="text1"/>
          <w:sz w:val="36"/>
          <w:szCs w:val="36"/>
        </w:rPr>
      </w:pPr>
      <w:r w:rsidRPr="00F80AE4">
        <w:rPr>
          <w:rFonts w:eastAsia="Times New Roman" w:cs="Times New Roman"/>
          <w:b/>
          <w:color w:val="000000" w:themeColor="text1"/>
          <w:sz w:val="36"/>
          <w:szCs w:val="36"/>
        </w:rPr>
        <w:t>(</w:t>
      </w:r>
      <w:r w:rsidR="006524B7">
        <w:rPr>
          <w:rFonts w:eastAsia="Times New Roman" w:cs="Times New Roman"/>
          <w:b/>
          <w:color w:val="000000" w:themeColor="text1"/>
          <w:sz w:val="36"/>
          <w:szCs w:val="36"/>
        </w:rPr>
        <w:t>37</w:t>
      </w:r>
      <w:r w:rsidR="0097357A">
        <w:rPr>
          <w:rFonts w:eastAsia="Times New Roman" w:cs="Times New Roman"/>
          <w:b/>
          <w:color w:val="000000" w:themeColor="text1"/>
          <w:sz w:val="36"/>
          <w:szCs w:val="36"/>
        </w:rPr>
        <w:t>5</w:t>
      </w:r>
      <w:r w:rsidRPr="00F80AE4">
        <w:rPr>
          <w:rFonts w:eastAsia="Times New Roman" w:cs="Times New Roman"/>
          <w:b/>
          <w:color w:val="000000" w:themeColor="text1"/>
          <w:sz w:val="36"/>
          <w:szCs w:val="36"/>
        </w:rPr>
        <w:t xml:space="preserve">) </w:t>
      </w:r>
      <w:r w:rsidR="0097357A">
        <w:rPr>
          <w:rFonts w:eastAsia="Times New Roman" w:cs="Times New Roman"/>
          <w:b/>
          <w:color w:val="000000" w:themeColor="text1"/>
          <w:sz w:val="36"/>
          <w:szCs w:val="36"/>
        </w:rPr>
        <w:t>Responder’s Rebid</w:t>
      </w:r>
      <w:r w:rsidR="00D842AB">
        <w:rPr>
          <w:rFonts w:eastAsia="Times New Roman" w:cs="Times New Roman"/>
          <w:b/>
          <w:color w:val="000000" w:themeColor="text1"/>
          <w:sz w:val="36"/>
          <w:szCs w:val="36"/>
        </w:rPr>
        <w:t>s</w:t>
      </w:r>
      <w:r w:rsidR="0097357A">
        <w:rPr>
          <w:rFonts w:eastAsia="Times New Roman" w:cs="Times New Roman"/>
          <w:b/>
          <w:color w:val="000000" w:themeColor="text1"/>
          <w:sz w:val="36"/>
          <w:szCs w:val="36"/>
        </w:rPr>
        <w:t xml:space="preserve"> After 1NT Semi-Forcing </w:t>
      </w:r>
    </w:p>
    <w:p w14:paraId="09BFFFD6" w14:textId="29EB5B86" w:rsidR="00291973" w:rsidRPr="00F80AE4" w:rsidRDefault="00291973" w:rsidP="00F80AE4">
      <w:pPr>
        <w:spacing w:after="0"/>
        <w:rPr>
          <w:rFonts w:eastAsia="Times New Roman" w:cs="Times New Roman"/>
          <w:i/>
          <w:color w:val="000000" w:themeColor="text1"/>
        </w:rPr>
      </w:pPr>
      <w:r w:rsidRPr="00F80AE4">
        <w:rPr>
          <w:rFonts w:eastAsia="Times New Roman" w:cs="Times New Roman"/>
          <w:i/>
          <w:color w:val="000000" w:themeColor="text1"/>
        </w:rPr>
        <w:t>©AiB</w:t>
      </w:r>
      <w:r w:rsidRPr="00F80AE4">
        <w:rPr>
          <w:rFonts w:eastAsia="Times New Roman" w:cs="Times New Roman"/>
          <w:i/>
          <w:color w:val="000000" w:themeColor="text1"/>
        </w:rPr>
        <w:tab/>
      </w:r>
      <w:r w:rsidRPr="00F80AE4">
        <w:rPr>
          <w:rFonts w:eastAsia="Times New Roman" w:cs="Times New Roman"/>
          <w:i/>
          <w:color w:val="000000" w:themeColor="text1"/>
        </w:rPr>
        <w:tab/>
      </w:r>
      <w:r w:rsidRPr="00F80AE4">
        <w:rPr>
          <w:rFonts w:eastAsia="Times New Roman" w:cs="Times New Roman"/>
          <w:i/>
          <w:color w:val="000000" w:themeColor="text1"/>
        </w:rPr>
        <w:tab/>
      </w:r>
      <w:r w:rsidRPr="00F80AE4">
        <w:rPr>
          <w:rFonts w:eastAsia="Times New Roman" w:cs="Times New Roman"/>
          <w:i/>
          <w:color w:val="000000" w:themeColor="text1"/>
        </w:rPr>
        <w:tab/>
      </w:r>
      <w:r w:rsidR="00F80AE4">
        <w:rPr>
          <w:rFonts w:eastAsia="Times New Roman" w:cs="Times New Roman"/>
          <w:i/>
          <w:color w:val="000000" w:themeColor="text1"/>
        </w:rPr>
        <w:tab/>
      </w:r>
      <w:r w:rsidR="00F80AE4">
        <w:rPr>
          <w:rFonts w:eastAsia="Times New Roman" w:cs="Times New Roman"/>
          <w:i/>
          <w:color w:val="000000" w:themeColor="text1"/>
        </w:rPr>
        <w:tab/>
      </w:r>
      <w:r w:rsidRPr="00F80AE4">
        <w:rPr>
          <w:rFonts w:eastAsia="Times New Roman" w:cs="Times New Roman"/>
          <w:i/>
          <w:color w:val="000000" w:themeColor="text1"/>
        </w:rPr>
        <w:tab/>
        <w:t>Robert S. Todd</w:t>
      </w:r>
    </w:p>
    <w:p w14:paraId="25C66872" w14:textId="40631C7E" w:rsidR="00291973" w:rsidRPr="00F80AE4" w:rsidRDefault="00291973" w:rsidP="00F80AE4">
      <w:pPr>
        <w:spacing w:after="0"/>
        <w:rPr>
          <w:rFonts w:eastAsia="Times New Roman" w:cs="Times New Roman"/>
          <w:i/>
          <w:color w:val="000000" w:themeColor="text1"/>
        </w:rPr>
      </w:pPr>
      <w:r w:rsidRPr="00F80AE4">
        <w:rPr>
          <w:rFonts w:eastAsia="Times New Roman" w:cs="Times New Roman"/>
          <w:i/>
          <w:color w:val="000000" w:themeColor="text1"/>
        </w:rPr>
        <w:t xml:space="preserve">Level:  </w:t>
      </w:r>
      <w:r w:rsidR="006524B7">
        <w:rPr>
          <w:rFonts w:eastAsia="Times New Roman" w:cs="Times New Roman"/>
          <w:i/>
          <w:color w:val="000000" w:themeColor="text1"/>
        </w:rPr>
        <w:t>4 of 10 (1 of 6)</w:t>
      </w:r>
      <w:r w:rsidR="00F80AE4">
        <w:rPr>
          <w:rFonts w:eastAsia="Times New Roman" w:cs="Times New Roman"/>
          <w:i/>
          <w:color w:val="000000" w:themeColor="text1"/>
        </w:rPr>
        <w:tab/>
      </w:r>
      <w:r w:rsidR="00F80AE4">
        <w:rPr>
          <w:rFonts w:eastAsia="Times New Roman" w:cs="Times New Roman"/>
          <w:i/>
          <w:color w:val="000000" w:themeColor="text1"/>
        </w:rPr>
        <w:tab/>
      </w:r>
      <w:r w:rsidRPr="00F80AE4">
        <w:rPr>
          <w:rFonts w:eastAsia="Times New Roman" w:cs="Times New Roman"/>
          <w:i/>
          <w:color w:val="000000" w:themeColor="text1"/>
        </w:rPr>
        <w:tab/>
      </w:r>
      <w:r w:rsidRPr="00F80AE4">
        <w:rPr>
          <w:rFonts w:eastAsia="Times New Roman" w:cs="Times New Roman"/>
          <w:i/>
          <w:color w:val="000000" w:themeColor="text1"/>
        </w:rPr>
        <w:tab/>
      </w:r>
      <w:r w:rsidRPr="00F80AE4">
        <w:rPr>
          <w:rFonts w:eastAsia="Times New Roman" w:cs="Times New Roman"/>
          <w:i/>
          <w:color w:val="000000" w:themeColor="text1"/>
        </w:rPr>
        <w:tab/>
      </w:r>
      <w:hyperlink r:id="rId7" w:history="1">
        <w:r w:rsidRPr="00F80AE4">
          <w:rPr>
            <w:rStyle w:val="Hyperlink"/>
            <w:rFonts w:eastAsia="Times New Roman" w:cs="Times New Roman"/>
            <w:i/>
            <w:color w:val="000000" w:themeColor="text1"/>
          </w:rPr>
          <w:t>robert@advinbridge.com</w:t>
        </w:r>
      </w:hyperlink>
      <w:r w:rsidRPr="00F80AE4">
        <w:rPr>
          <w:rFonts w:eastAsia="Times New Roman" w:cs="Times New Roman"/>
          <w:i/>
          <w:color w:val="000000" w:themeColor="text1"/>
        </w:rPr>
        <w:t xml:space="preserve"> </w:t>
      </w:r>
    </w:p>
    <w:p w14:paraId="47A19DA1" w14:textId="77777777" w:rsidR="00291973" w:rsidRPr="00F80AE4" w:rsidRDefault="00291973" w:rsidP="00F80AE4">
      <w:pPr>
        <w:spacing w:after="0"/>
        <w:rPr>
          <w:rFonts w:eastAsia="Times New Roman" w:cs="Times New Roman"/>
          <w:color w:val="000000" w:themeColor="text1"/>
        </w:rPr>
      </w:pPr>
    </w:p>
    <w:p w14:paraId="00FD26C8" w14:textId="77777777" w:rsidR="006202AE" w:rsidRDefault="006202AE" w:rsidP="00F80AE4">
      <w:pPr>
        <w:spacing w:after="0"/>
        <w:rPr>
          <w:rFonts w:eastAsia="Times New Roman" w:cs="Times New Roman"/>
          <w:b/>
          <w:bCs/>
          <w:color w:val="000000" w:themeColor="text1"/>
        </w:rPr>
      </w:pPr>
    </w:p>
    <w:p w14:paraId="1E28F684" w14:textId="3507A2CB" w:rsidR="00291973" w:rsidRPr="00F76476" w:rsidRDefault="006202AE" w:rsidP="00F80AE4">
      <w:pPr>
        <w:spacing w:after="0"/>
        <w:rPr>
          <w:rFonts w:eastAsia="Times New Roman" w:cs="Times New Roman"/>
          <w:b/>
          <w:bCs/>
          <w:color w:val="000000" w:themeColor="text1"/>
          <w:sz w:val="24"/>
          <w:szCs w:val="24"/>
        </w:rPr>
      </w:pPr>
      <w:r w:rsidRPr="00F76476">
        <w:rPr>
          <w:rFonts w:eastAsia="Times New Roman" w:cs="Times New Roman"/>
          <w:b/>
          <w:bCs/>
          <w:color w:val="000000" w:themeColor="text1"/>
          <w:sz w:val="24"/>
          <w:szCs w:val="24"/>
        </w:rPr>
        <w:t xml:space="preserve">General </w:t>
      </w:r>
    </w:p>
    <w:p w14:paraId="45FD0E5A" w14:textId="53DF24C3" w:rsidR="00786F1D" w:rsidRDefault="00B1056D" w:rsidP="00F80AE4">
      <w:pPr>
        <w:spacing w:after="0"/>
        <w:rPr>
          <w:rFonts w:eastAsia="Times New Roman" w:cs="Times New Roman"/>
          <w:color w:val="000000" w:themeColor="text1"/>
        </w:rPr>
      </w:pPr>
      <w:r>
        <w:rPr>
          <w:rFonts w:eastAsia="Times New Roman" w:cs="Times New Roman"/>
          <w:color w:val="000000" w:themeColor="text1"/>
        </w:rPr>
        <w:t xml:space="preserve">After we </w:t>
      </w:r>
      <w:r w:rsidR="00B92567">
        <w:rPr>
          <w:rFonts w:eastAsia="Times New Roman" w:cs="Times New Roman"/>
          <w:color w:val="000000" w:themeColor="text1"/>
        </w:rPr>
        <w:t>begin with a 1NT Semi-Forcing (or even 1NT</w:t>
      </w:r>
      <w:r w:rsidR="00845634">
        <w:rPr>
          <w:rFonts w:eastAsia="Times New Roman" w:cs="Times New Roman"/>
          <w:color w:val="000000" w:themeColor="text1"/>
        </w:rPr>
        <w:t xml:space="preserve"> </w:t>
      </w:r>
      <w:r w:rsidR="00B92567">
        <w:rPr>
          <w:rFonts w:eastAsia="Times New Roman" w:cs="Times New Roman"/>
          <w:color w:val="000000" w:themeColor="text1"/>
        </w:rPr>
        <w:t xml:space="preserve">Forcing) response to our partner’s 1-Major </w:t>
      </w:r>
      <w:r w:rsidR="00845634">
        <w:rPr>
          <w:rFonts w:eastAsia="Times New Roman" w:cs="Times New Roman"/>
          <w:color w:val="000000" w:themeColor="text1"/>
        </w:rPr>
        <w:t>o</w:t>
      </w:r>
      <w:r w:rsidR="00B92567">
        <w:rPr>
          <w:rFonts w:eastAsia="Times New Roman" w:cs="Times New Roman"/>
          <w:color w:val="000000" w:themeColor="text1"/>
        </w:rPr>
        <w:t>pening</w:t>
      </w:r>
      <w:r w:rsidR="00845634">
        <w:rPr>
          <w:rFonts w:eastAsia="Times New Roman" w:cs="Times New Roman"/>
          <w:color w:val="000000" w:themeColor="text1"/>
        </w:rPr>
        <w:t>,</w:t>
      </w:r>
      <w:r w:rsidR="00B92567">
        <w:rPr>
          <w:rFonts w:eastAsia="Times New Roman" w:cs="Times New Roman"/>
          <w:color w:val="000000" w:themeColor="text1"/>
        </w:rPr>
        <w:t xml:space="preserve"> then we need to use our rebid to further describe our hand.  We could have a hand of almost any shape (other than the few options that we already denied by using 1NT SF) and could have either minimum values (6-9 points) or invitational values (10-11 points).  </w:t>
      </w:r>
      <w:r w:rsidR="00BC50C2">
        <w:rPr>
          <w:rFonts w:eastAsia="Times New Roman" w:cs="Times New Roman"/>
          <w:color w:val="000000" w:themeColor="text1"/>
        </w:rPr>
        <w:t xml:space="preserve">Since both our shape and strength are so variable, we need to make good use of our second bid to describe our hand to partner.  Let’s see how we make use of our rebid options. </w:t>
      </w:r>
    </w:p>
    <w:p w14:paraId="6B1D9C3E" w14:textId="77777777" w:rsidR="006A051F" w:rsidRDefault="006A051F" w:rsidP="00F80AE4">
      <w:pPr>
        <w:spacing w:after="0"/>
        <w:rPr>
          <w:rFonts w:eastAsia="Times New Roman" w:cs="Times New Roman"/>
          <w:color w:val="000000" w:themeColor="text1"/>
        </w:rPr>
      </w:pPr>
    </w:p>
    <w:p w14:paraId="3EBA1544" w14:textId="77777777" w:rsidR="0097357A" w:rsidRDefault="0097357A" w:rsidP="00F80AE4">
      <w:pPr>
        <w:spacing w:after="0"/>
        <w:rPr>
          <w:rFonts w:eastAsia="Times New Roman" w:cs="Times New Roman"/>
          <w:color w:val="000000" w:themeColor="text1"/>
        </w:rPr>
      </w:pPr>
    </w:p>
    <w:p w14:paraId="6E1C7D26" w14:textId="2AF9DD5C" w:rsidR="00291973" w:rsidRPr="00F80AE4" w:rsidRDefault="00BF1EE1" w:rsidP="00F80AE4">
      <w:pPr>
        <w:spacing w:after="0"/>
        <w:rPr>
          <w:rFonts w:eastAsia="Times New Roman" w:cs="Times New Roman"/>
          <w:b/>
          <w:color w:val="000000" w:themeColor="text1"/>
          <w:sz w:val="24"/>
          <w:szCs w:val="24"/>
        </w:rPr>
      </w:pPr>
      <w:r>
        <w:rPr>
          <w:rFonts w:eastAsia="Times New Roman" w:cs="Times New Roman"/>
          <w:b/>
          <w:color w:val="000000" w:themeColor="text1"/>
          <w:sz w:val="24"/>
          <w:szCs w:val="24"/>
        </w:rPr>
        <w:t>1</w:t>
      </w:r>
      <w:r w:rsidR="00845634">
        <w:rPr>
          <w:rFonts w:ascii="Times New Roman" w:eastAsia="Times New Roman" w:hAnsi="Times New Roman" w:cs="Times New Roman"/>
          <w:b/>
          <w:color w:val="000000" w:themeColor="text1"/>
          <w:sz w:val="24"/>
          <w:szCs w:val="24"/>
        </w:rPr>
        <w:t>♠</w:t>
      </w:r>
      <w:r w:rsidR="00291973" w:rsidRPr="00F80AE4">
        <w:rPr>
          <w:rFonts w:eastAsia="Times New Roman" w:cs="Times New Roman"/>
          <w:b/>
          <w:color w:val="000000" w:themeColor="text1"/>
          <w:sz w:val="24"/>
          <w:szCs w:val="24"/>
        </w:rPr>
        <w:t xml:space="preserve"> </w:t>
      </w:r>
      <w:r>
        <w:rPr>
          <w:rFonts w:eastAsia="Times New Roman" w:cs="Times New Roman"/>
          <w:b/>
          <w:color w:val="000000" w:themeColor="text1"/>
          <w:sz w:val="24"/>
          <w:szCs w:val="24"/>
        </w:rPr>
        <w:t xml:space="preserve">Opening </w:t>
      </w:r>
      <w:r w:rsidR="00291973" w:rsidRPr="00F80AE4">
        <w:rPr>
          <w:rFonts w:eastAsia="Times New Roman" w:cs="Times New Roman"/>
          <w:b/>
          <w:color w:val="000000" w:themeColor="text1"/>
          <w:sz w:val="24"/>
          <w:szCs w:val="24"/>
        </w:rPr>
        <w:t>Auction</w:t>
      </w:r>
      <w:r>
        <w:rPr>
          <w:rFonts w:eastAsia="Times New Roman" w:cs="Times New Roman"/>
          <w:b/>
          <w:color w:val="000000" w:themeColor="text1"/>
          <w:sz w:val="24"/>
          <w:szCs w:val="24"/>
        </w:rPr>
        <w:t>s</w:t>
      </w:r>
    </w:p>
    <w:p w14:paraId="2484763D" w14:textId="00694F3A" w:rsidR="00786F1D" w:rsidRDefault="00786F1D" w:rsidP="00F80AE4">
      <w:pPr>
        <w:spacing w:after="0"/>
        <w:rPr>
          <w:rFonts w:eastAsia="Times New Roman" w:cs="Times New Roman"/>
          <w:color w:val="000000" w:themeColor="text1"/>
        </w:rPr>
      </w:pPr>
      <w:proofErr w:type="gramStart"/>
      <w:r>
        <w:rPr>
          <w:rFonts w:eastAsia="Times New Roman" w:cs="Times New Roman"/>
          <w:color w:val="000000" w:themeColor="text1"/>
        </w:rPr>
        <w:t>Generally speaking, with</w:t>
      </w:r>
      <w:proofErr w:type="gramEnd"/>
      <w:r>
        <w:rPr>
          <w:rFonts w:eastAsia="Times New Roman" w:cs="Times New Roman"/>
          <w:color w:val="000000" w:themeColor="text1"/>
        </w:rPr>
        <w:t xml:space="preserve"> a minimum hand we </w:t>
      </w:r>
      <w:r w:rsidR="00845634">
        <w:rPr>
          <w:rFonts w:eastAsia="Times New Roman" w:cs="Times New Roman"/>
          <w:color w:val="000000" w:themeColor="text1"/>
        </w:rPr>
        <w:t>will</w:t>
      </w:r>
      <w:r>
        <w:rPr>
          <w:rFonts w:eastAsia="Times New Roman" w:cs="Times New Roman"/>
          <w:color w:val="000000" w:themeColor="text1"/>
        </w:rPr>
        <w:t xml:space="preserve"> “do something cheap” with our rebid.  </w:t>
      </w:r>
      <w:r w:rsidR="00845634">
        <w:rPr>
          <w:rFonts w:eastAsia="Times New Roman" w:cs="Times New Roman"/>
          <w:color w:val="000000" w:themeColor="text1"/>
        </w:rPr>
        <w:t>W</w:t>
      </w:r>
      <w:r>
        <w:rPr>
          <w:rFonts w:eastAsia="Times New Roman" w:cs="Times New Roman"/>
          <w:color w:val="000000" w:themeColor="text1"/>
        </w:rPr>
        <w:t xml:space="preserve">ith an invitational hand we </w:t>
      </w:r>
      <w:r w:rsidR="00845634">
        <w:rPr>
          <w:rFonts w:eastAsia="Times New Roman" w:cs="Times New Roman"/>
          <w:color w:val="000000" w:themeColor="text1"/>
        </w:rPr>
        <w:t>will</w:t>
      </w:r>
      <w:r>
        <w:rPr>
          <w:rFonts w:eastAsia="Times New Roman" w:cs="Times New Roman"/>
          <w:color w:val="000000" w:themeColor="text1"/>
        </w:rPr>
        <w:t xml:space="preserve"> raise partner, jump in a new suit, or bid 2NT.  Let’s look at these auctions in detail.</w:t>
      </w:r>
    </w:p>
    <w:p w14:paraId="35BD4A9B" w14:textId="056A0A01" w:rsidR="00786F1D" w:rsidRDefault="00786F1D" w:rsidP="00F80AE4">
      <w:pPr>
        <w:spacing w:after="0"/>
        <w:rPr>
          <w:rFonts w:eastAsia="Times New Roman" w:cs="Times New Roman"/>
          <w:color w:val="000000" w:themeColor="text1"/>
        </w:rPr>
      </w:pPr>
    </w:p>
    <w:p w14:paraId="500E7A57" w14:textId="24097B26" w:rsidR="00845634" w:rsidRPr="00845634" w:rsidRDefault="00845634" w:rsidP="00F80AE4">
      <w:pPr>
        <w:spacing w:after="0"/>
        <w:rPr>
          <w:rFonts w:eastAsia="Times New Roman" w:cs="Times New Roman"/>
          <w:i/>
          <w:iCs/>
          <w:color w:val="000000" w:themeColor="text1"/>
        </w:rPr>
      </w:pPr>
      <w:r w:rsidRPr="00845634">
        <w:rPr>
          <w:rFonts w:eastAsia="Times New Roman" w:cs="Times New Roman"/>
          <w:i/>
          <w:iCs/>
          <w:color w:val="000000" w:themeColor="text1"/>
        </w:rPr>
        <w:t>Example 1</w:t>
      </w:r>
    </w:p>
    <w:p w14:paraId="53949B00" w14:textId="214B4CD6" w:rsidR="00F80AE4"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1</w:t>
      </w:r>
      <w:r w:rsidR="00845634">
        <w:rPr>
          <w:rFonts w:ascii="Times New Roman" w:eastAsia="Times New Roman" w:hAnsi="Times New Roman" w:cs="Times New Roman"/>
          <w:color w:val="000000" w:themeColor="text1"/>
        </w:rPr>
        <w:t>♠</w:t>
      </w:r>
      <w:r w:rsidR="00767D4A" w:rsidRPr="00F80AE4">
        <w:rPr>
          <w:rFonts w:ascii="Arial" w:eastAsia="Times New Roman" w:hAnsi="Arial" w:cs="Arial"/>
          <w:color w:val="000000" w:themeColor="text1"/>
        </w:rPr>
        <w:t xml:space="preserve"> </w:t>
      </w:r>
      <w:r w:rsidR="00F80AE4">
        <w:rPr>
          <w:rFonts w:eastAsia="Times New Roman" w:cs="Times New Roman"/>
          <w:color w:val="000000" w:themeColor="text1"/>
        </w:rPr>
        <w:tab/>
      </w:r>
      <w:r w:rsidRPr="00F80AE4">
        <w:rPr>
          <w:rFonts w:eastAsia="Times New Roman" w:cs="Times New Roman"/>
          <w:color w:val="000000" w:themeColor="text1"/>
        </w:rPr>
        <w:t>1N</w:t>
      </w:r>
      <w:r w:rsidR="00767D4A" w:rsidRPr="00F80AE4">
        <w:rPr>
          <w:rFonts w:eastAsia="Times New Roman" w:cs="Times New Roman"/>
          <w:color w:val="000000" w:themeColor="text1"/>
        </w:rPr>
        <w:t xml:space="preserve">T </w:t>
      </w:r>
    </w:p>
    <w:p w14:paraId="55FA0401" w14:textId="133B2032" w:rsidR="00291973" w:rsidRPr="00F80AE4"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00767D4A" w:rsidRPr="00F80AE4">
        <w:rPr>
          <w:rFonts w:ascii="Arial" w:eastAsia="Times New Roman" w:hAnsi="Arial" w:cs="Arial"/>
          <w:color w:val="000000" w:themeColor="text1"/>
        </w:rPr>
        <w:t xml:space="preserve"> </w:t>
      </w:r>
      <w:r w:rsidR="00F80AE4">
        <w:rPr>
          <w:rFonts w:eastAsia="Times New Roman" w:cs="Times New Roman"/>
          <w:color w:val="000000" w:themeColor="text1"/>
        </w:rPr>
        <w:tab/>
        <w:t>__?</w:t>
      </w:r>
    </w:p>
    <w:p w14:paraId="73787519" w14:textId="1903E5C8" w:rsidR="00291973" w:rsidRPr="00616985" w:rsidRDefault="00291973" w:rsidP="00616985">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5+</w:t>
      </w:r>
      <w:r w:rsidR="0097357A">
        <w:rPr>
          <w:rFonts w:eastAsia="Times New Roman" w:cs="Times New Roman"/>
          <w:color w:val="000000" w:themeColor="text1"/>
        </w:rPr>
        <w:t xml:space="preserve">card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(often 6</w:t>
      </w:r>
      <w:r w:rsidR="00BF1EE1">
        <w:rPr>
          <w:rFonts w:eastAsia="Times New Roman" w:cs="Times New Roman"/>
          <w:color w:val="000000" w:themeColor="text1"/>
        </w:rPr>
        <w:t>-card</w:t>
      </w:r>
      <w:r w:rsidRPr="00616985">
        <w:rPr>
          <w:rFonts w:eastAsia="Times New Roman" w:cs="Times New Roman"/>
          <w:color w:val="000000" w:themeColor="text1"/>
        </w:rPr>
        <w:t>), usually 0-1</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6-9 </w:t>
      </w:r>
      <w:r w:rsidR="00F80AE4" w:rsidRPr="00616985">
        <w:rPr>
          <w:rFonts w:eastAsia="Times New Roman" w:cs="Times New Roman"/>
          <w:color w:val="000000" w:themeColor="text1"/>
        </w:rPr>
        <w:t>pts</w:t>
      </w:r>
    </w:p>
    <w:p w14:paraId="6F313F02" w14:textId="26DE4563" w:rsidR="00291973" w:rsidRPr="00616985" w:rsidRDefault="00291973" w:rsidP="00616985">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2</w:t>
      </w:r>
      <w:r w:rsidRPr="00616985">
        <w:rPr>
          <w:rFonts w:ascii="Arial" w:eastAsia="Times New Roman" w:hAnsi="Arial" w:cs="Arial"/>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5+</w:t>
      </w:r>
      <w:r w:rsidR="00BF1EE1">
        <w:rPr>
          <w:rFonts w:eastAsia="Times New Roman" w:cs="Times New Roman"/>
          <w:color w:val="000000" w:themeColor="text1"/>
        </w:rPr>
        <w:t xml:space="preserve">card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(often 6</w:t>
      </w:r>
      <w:r w:rsidR="00BF1EE1">
        <w:rPr>
          <w:rFonts w:eastAsia="Times New Roman" w:cs="Times New Roman"/>
          <w:color w:val="000000" w:themeColor="text1"/>
        </w:rPr>
        <w:t>-card</w:t>
      </w:r>
      <w:r w:rsidRPr="00616985">
        <w:rPr>
          <w:rFonts w:eastAsia="Times New Roman" w:cs="Times New Roman"/>
          <w:color w:val="000000" w:themeColor="text1"/>
        </w:rPr>
        <w:t>), usually 0-1</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6-9 </w:t>
      </w:r>
      <w:r w:rsidR="00F80AE4" w:rsidRPr="00616985">
        <w:rPr>
          <w:rFonts w:eastAsia="Times New Roman" w:cs="Times New Roman"/>
          <w:color w:val="000000" w:themeColor="text1"/>
        </w:rPr>
        <w:t>pts</w:t>
      </w:r>
    </w:p>
    <w:p w14:paraId="4F4B2464" w14:textId="0801FCDB" w:rsidR="00291973" w:rsidRPr="00616985" w:rsidRDefault="00291973" w:rsidP="00616985">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2+c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6-9 </w:t>
      </w:r>
      <w:r w:rsidR="00F80AE4" w:rsidRPr="00616985">
        <w:rPr>
          <w:rFonts w:eastAsia="Times New Roman" w:cs="Times New Roman"/>
          <w:color w:val="000000" w:themeColor="text1"/>
        </w:rPr>
        <w:t>pts</w:t>
      </w:r>
      <w:r w:rsidRPr="00616985">
        <w:rPr>
          <w:rFonts w:eastAsia="Times New Roman" w:cs="Times New Roman"/>
          <w:color w:val="000000" w:themeColor="text1"/>
        </w:rPr>
        <w:t xml:space="preserve"> (most frequent minimum hand)</w:t>
      </w:r>
    </w:p>
    <w:p w14:paraId="10BFE321" w14:textId="0085FCBB" w:rsidR="00291973" w:rsidRPr="00616985" w:rsidRDefault="00291973" w:rsidP="00616985">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2N</w:t>
      </w:r>
      <w:r w:rsidR="00767D4A" w:rsidRPr="00616985">
        <w:rPr>
          <w:rFonts w:eastAsia="Times New Roman" w:cs="Times New Roman"/>
          <w:color w:val="000000" w:themeColor="text1"/>
        </w:rPr>
        <w:t>T</w:t>
      </w:r>
      <w:r w:rsidRPr="00616985">
        <w:rPr>
          <w:rFonts w:eastAsia="Times New Roman" w:cs="Times New Roman"/>
          <w:color w:val="000000" w:themeColor="text1"/>
        </w:rPr>
        <w:t xml:space="preserve"> </w:t>
      </w:r>
      <w:r w:rsidRPr="00616985">
        <w:rPr>
          <w:rFonts w:eastAsia="Times New Roman" w:cs="Times New Roman"/>
          <w:color w:val="000000" w:themeColor="text1"/>
        </w:rPr>
        <w:tab/>
      </w:r>
      <w:r w:rsidR="00845634">
        <w:rPr>
          <w:rFonts w:eastAsia="Times New Roman" w:cs="Times New Roman"/>
          <w:color w:val="000000" w:themeColor="text1"/>
        </w:rPr>
        <w:t>N</w:t>
      </w:r>
      <w:r w:rsidRPr="00616985">
        <w:rPr>
          <w:rFonts w:eastAsia="Times New Roman" w:cs="Times New Roman"/>
          <w:color w:val="000000" w:themeColor="text1"/>
        </w:rPr>
        <w:t xml:space="preserve">atural, 10-11 </w:t>
      </w:r>
      <w:r w:rsidR="00F80AE4" w:rsidRPr="00616985">
        <w:rPr>
          <w:rFonts w:eastAsia="Times New Roman" w:cs="Times New Roman"/>
          <w:color w:val="000000" w:themeColor="text1"/>
        </w:rPr>
        <w:t>pts</w:t>
      </w:r>
      <w:r w:rsidRPr="00616985">
        <w:rPr>
          <w:rFonts w:eastAsia="Times New Roman" w:cs="Times New Roman"/>
          <w:color w:val="000000" w:themeColor="text1"/>
        </w:rPr>
        <w:t>, general invite</w:t>
      </w:r>
    </w:p>
    <w:p w14:paraId="2C791173" w14:textId="0533E6EA" w:rsidR="00291973" w:rsidRPr="00616985" w:rsidRDefault="00291973" w:rsidP="00616985">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4+c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9-11 </w:t>
      </w:r>
      <w:r w:rsidR="00F80AE4" w:rsidRPr="00616985">
        <w:rPr>
          <w:rFonts w:eastAsia="Times New Roman" w:cs="Times New Roman"/>
          <w:color w:val="000000" w:themeColor="text1"/>
        </w:rPr>
        <w:t>pts</w:t>
      </w:r>
      <w:r w:rsidRPr="00616985">
        <w:rPr>
          <w:rFonts w:eastAsia="Times New Roman" w:cs="Times New Roman"/>
          <w:color w:val="000000" w:themeColor="text1"/>
        </w:rPr>
        <w:t>, invitational raise</w:t>
      </w:r>
    </w:p>
    <w:p w14:paraId="3B9F45EA" w14:textId="356B2C8F" w:rsidR="00291973" w:rsidRPr="00616985" w:rsidRDefault="00291973" w:rsidP="00616985">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r>
      <w:r w:rsidR="00845634">
        <w:rPr>
          <w:rFonts w:eastAsia="Times New Roman" w:cs="Times New Roman"/>
          <w:color w:val="000000" w:themeColor="text1"/>
        </w:rPr>
        <w:t>N</w:t>
      </w:r>
      <w:r w:rsidRPr="00616985">
        <w:rPr>
          <w:rFonts w:eastAsia="Times New Roman" w:cs="Times New Roman"/>
          <w:color w:val="000000" w:themeColor="text1"/>
        </w:rPr>
        <w:t>atural and invitational, 6+c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9-11 </w:t>
      </w:r>
      <w:r w:rsidR="00F80AE4" w:rsidRPr="00616985">
        <w:rPr>
          <w:rFonts w:eastAsia="Times New Roman" w:cs="Times New Roman"/>
          <w:color w:val="000000" w:themeColor="text1"/>
        </w:rPr>
        <w:t>pts</w:t>
      </w:r>
      <w:r w:rsidRPr="00616985">
        <w:rPr>
          <w:rFonts w:eastAsia="Times New Roman" w:cs="Times New Roman"/>
          <w:color w:val="000000" w:themeColor="text1"/>
        </w:rPr>
        <w:t xml:space="preserve"> (usually 2c</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w:t>
      </w:r>
    </w:p>
    <w:p w14:paraId="6849F361" w14:textId="76BA51A2" w:rsidR="00291973" w:rsidRPr="00616985" w:rsidRDefault="00291973" w:rsidP="00616985">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3</w:t>
      </w:r>
      <w:r w:rsidRPr="00616985">
        <w:rPr>
          <w:rFonts w:ascii="Arial" w:eastAsia="Times New Roman" w:hAnsi="Arial" w:cs="Arial"/>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r>
      <w:r w:rsidR="00845634">
        <w:rPr>
          <w:rFonts w:eastAsia="Times New Roman" w:cs="Times New Roman"/>
          <w:color w:val="000000" w:themeColor="text1"/>
        </w:rPr>
        <w:t>N</w:t>
      </w:r>
      <w:r w:rsidRPr="00616985">
        <w:rPr>
          <w:rFonts w:eastAsia="Times New Roman" w:cs="Times New Roman"/>
          <w:color w:val="000000" w:themeColor="text1"/>
        </w:rPr>
        <w:t>atural and invitational, 6+c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9-11 </w:t>
      </w:r>
      <w:r w:rsidR="00F80AE4" w:rsidRPr="00616985">
        <w:rPr>
          <w:rFonts w:eastAsia="Times New Roman" w:cs="Times New Roman"/>
          <w:color w:val="000000" w:themeColor="text1"/>
        </w:rPr>
        <w:t>pts</w:t>
      </w:r>
      <w:r w:rsidRPr="00616985">
        <w:rPr>
          <w:rFonts w:eastAsia="Times New Roman" w:cs="Times New Roman"/>
          <w:color w:val="000000" w:themeColor="text1"/>
        </w:rPr>
        <w:t xml:space="preserve"> (usually 2c</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w:t>
      </w:r>
    </w:p>
    <w:p w14:paraId="780AB41D" w14:textId="16603F53" w:rsidR="00291973" w:rsidRPr="00616985" w:rsidRDefault="00291973" w:rsidP="00616985">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r>
      <w:r w:rsidRPr="00616985">
        <w:rPr>
          <w:rFonts w:eastAsia="Times New Roman" w:cs="Times New Roman"/>
          <w:i/>
          <w:color w:val="000000" w:themeColor="text1"/>
        </w:rPr>
        <w:t>3-card limit raise</w:t>
      </w:r>
      <w:r w:rsidRPr="00616985">
        <w:rPr>
          <w:rFonts w:eastAsia="Times New Roman" w:cs="Times New Roman"/>
          <w:color w:val="000000" w:themeColor="text1"/>
        </w:rPr>
        <w:t>, 3</w:t>
      </w:r>
      <w:r w:rsidR="00BF1EE1">
        <w:rPr>
          <w:rFonts w:eastAsia="Times New Roman" w:cs="Times New Roman"/>
          <w:color w:val="000000" w:themeColor="text1"/>
        </w:rPr>
        <w:t xml:space="preserve">-card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10-11 </w:t>
      </w:r>
      <w:r w:rsidR="00F80AE4" w:rsidRPr="00616985">
        <w:rPr>
          <w:rFonts w:eastAsia="Times New Roman" w:cs="Times New Roman"/>
          <w:color w:val="000000" w:themeColor="text1"/>
        </w:rPr>
        <w:t>pts</w:t>
      </w:r>
      <w:r w:rsidRPr="00616985">
        <w:rPr>
          <w:rFonts w:eastAsia="Times New Roman" w:cs="Times New Roman"/>
          <w:color w:val="000000" w:themeColor="text1"/>
        </w:rPr>
        <w:t xml:space="preserve"> </w:t>
      </w:r>
    </w:p>
    <w:p w14:paraId="67FADAED" w14:textId="77777777" w:rsidR="00767D4A" w:rsidRPr="00F80AE4" w:rsidRDefault="00767D4A" w:rsidP="00F80AE4">
      <w:pPr>
        <w:spacing w:after="0"/>
        <w:rPr>
          <w:rFonts w:eastAsia="Times New Roman" w:cs="Times New Roman"/>
          <w:color w:val="000000" w:themeColor="text1"/>
        </w:rPr>
      </w:pPr>
    </w:p>
    <w:p w14:paraId="70BE5019" w14:textId="77777777" w:rsidR="00786F1D" w:rsidRDefault="00786F1D" w:rsidP="00F80AE4">
      <w:pPr>
        <w:spacing w:after="0"/>
        <w:rPr>
          <w:rFonts w:eastAsia="Times New Roman" w:cs="Times New Roman"/>
          <w:color w:val="000000" w:themeColor="text1"/>
        </w:rPr>
      </w:pPr>
    </w:p>
    <w:p w14:paraId="1F9FDC53" w14:textId="77777777" w:rsidR="00786F1D" w:rsidRDefault="00786F1D" w:rsidP="00F80AE4">
      <w:pPr>
        <w:spacing w:after="0"/>
        <w:rPr>
          <w:rFonts w:eastAsia="Times New Roman" w:cs="Times New Roman"/>
          <w:color w:val="000000" w:themeColor="text1"/>
        </w:rPr>
      </w:pPr>
    </w:p>
    <w:p w14:paraId="2FEC1CAF" w14:textId="77777777" w:rsidR="00786F1D" w:rsidRDefault="00786F1D" w:rsidP="00F80AE4">
      <w:pPr>
        <w:spacing w:after="0"/>
        <w:rPr>
          <w:rFonts w:eastAsia="Times New Roman" w:cs="Times New Roman"/>
          <w:color w:val="000000" w:themeColor="text1"/>
        </w:rPr>
      </w:pPr>
    </w:p>
    <w:p w14:paraId="16886137" w14:textId="77777777" w:rsidR="00786F1D" w:rsidRDefault="00786F1D" w:rsidP="00F80AE4">
      <w:pPr>
        <w:spacing w:after="0"/>
        <w:rPr>
          <w:rFonts w:eastAsia="Times New Roman" w:cs="Times New Roman"/>
          <w:color w:val="000000" w:themeColor="text1"/>
        </w:rPr>
      </w:pPr>
    </w:p>
    <w:p w14:paraId="4C9E76C5" w14:textId="77777777" w:rsidR="00786F1D" w:rsidRDefault="00786F1D" w:rsidP="00F80AE4">
      <w:pPr>
        <w:spacing w:after="0"/>
        <w:rPr>
          <w:rFonts w:eastAsia="Times New Roman" w:cs="Times New Roman"/>
          <w:color w:val="000000" w:themeColor="text1"/>
        </w:rPr>
      </w:pPr>
    </w:p>
    <w:p w14:paraId="75D2918B" w14:textId="2268FC4E" w:rsidR="00786F1D" w:rsidRPr="00845634" w:rsidRDefault="00845634" w:rsidP="00F80AE4">
      <w:pPr>
        <w:spacing w:after="0"/>
        <w:rPr>
          <w:rFonts w:eastAsia="Times New Roman" w:cs="Times New Roman"/>
          <w:i/>
          <w:iCs/>
          <w:color w:val="000000" w:themeColor="text1"/>
        </w:rPr>
      </w:pPr>
      <w:r w:rsidRPr="00845634">
        <w:rPr>
          <w:rFonts w:eastAsia="Times New Roman" w:cs="Times New Roman"/>
          <w:i/>
          <w:iCs/>
          <w:color w:val="000000" w:themeColor="text1"/>
        </w:rPr>
        <w:lastRenderedPageBreak/>
        <w:t>Example 2</w:t>
      </w:r>
    </w:p>
    <w:p w14:paraId="31A9932D" w14:textId="38609EB7" w:rsidR="00F80AE4"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1</w:t>
      </w:r>
      <w:r w:rsidR="00845634">
        <w:rPr>
          <w:rFonts w:ascii="Times New Roman" w:eastAsia="Times New Roman" w:hAnsi="Times New Roman" w:cs="Times New Roman"/>
          <w:color w:val="000000" w:themeColor="text1"/>
        </w:rPr>
        <w:t>♠</w:t>
      </w:r>
      <w:r w:rsidR="00767D4A" w:rsidRPr="00F80AE4">
        <w:rPr>
          <w:rFonts w:ascii="Arial" w:eastAsia="Times New Roman" w:hAnsi="Arial" w:cs="Arial"/>
          <w:color w:val="000000" w:themeColor="text1"/>
        </w:rPr>
        <w:t xml:space="preserve"> </w:t>
      </w:r>
      <w:r w:rsidR="00F80AE4">
        <w:rPr>
          <w:rFonts w:eastAsia="Times New Roman" w:cs="Times New Roman"/>
          <w:color w:val="000000" w:themeColor="text1"/>
        </w:rPr>
        <w:tab/>
      </w:r>
      <w:r w:rsidRPr="00F80AE4">
        <w:rPr>
          <w:rFonts w:eastAsia="Times New Roman" w:cs="Times New Roman"/>
          <w:color w:val="000000" w:themeColor="text1"/>
        </w:rPr>
        <w:t>1N</w:t>
      </w:r>
      <w:r w:rsidR="00767D4A" w:rsidRPr="00F80AE4">
        <w:rPr>
          <w:rFonts w:eastAsia="Times New Roman" w:cs="Times New Roman"/>
          <w:color w:val="000000" w:themeColor="text1"/>
        </w:rPr>
        <w:t xml:space="preserve">T </w:t>
      </w:r>
    </w:p>
    <w:p w14:paraId="5D96339F" w14:textId="6D52FAF3" w:rsidR="00616985" w:rsidRDefault="00291973" w:rsidP="00616985">
      <w:pPr>
        <w:spacing w:after="0"/>
        <w:rPr>
          <w:rFonts w:eastAsia="Times New Roman" w:cs="Times New Roman"/>
          <w:color w:val="000000" w:themeColor="text1"/>
        </w:rPr>
      </w:pPr>
      <w:r w:rsidRPr="00F80AE4">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Pr="00F80AE4">
        <w:rPr>
          <w:rFonts w:eastAsia="Times New Roman" w:cs="Times New Roman"/>
          <w:color w:val="000000" w:themeColor="text1"/>
        </w:rPr>
        <w:t xml:space="preserve"> </w:t>
      </w:r>
      <w:r w:rsidR="00F80AE4">
        <w:rPr>
          <w:rFonts w:eastAsia="Times New Roman" w:cs="Times New Roman"/>
          <w:color w:val="000000" w:themeColor="text1"/>
        </w:rPr>
        <w:tab/>
        <w:t>__?</w:t>
      </w:r>
    </w:p>
    <w:p w14:paraId="778C47EC" w14:textId="106493A5" w:rsidR="00291973" w:rsidRPr="00616985" w:rsidRDefault="00291973" w:rsidP="00616985">
      <w:pPr>
        <w:pStyle w:val="ListParagraph"/>
        <w:numPr>
          <w:ilvl w:val="0"/>
          <w:numId w:val="18"/>
        </w:numPr>
        <w:spacing w:after="0"/>
        <w:rPr>
          <w:rFonts w:eastAsia="Times New Roman" w:cs="Times New Roman"/>
          <w:color w:val="000000" w:themeColor="text1"/>
        </w:rPr>
      </w:pPr>
      <w:r w:rsidRPr="00616985">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5+c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(often 6c</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usually 0-1</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6-9 </w:t>
      </w:r>
      <w:r w:rsidR="00F80AE4" w:rsidRPr="00616985">
        <w:rPr>
          <w:rFonts w:eastAsia="Times New Roman" w:cs="Times New Roman"/>
          <w:color w:val="000000" w:themeColor="text1"/>
        </w:rPr>
        <w:t>pts</w:t>
      </w:r>
    </w:p>
    <w:p w14:paraId="5BB02929" w14:textId="5BB8571C" w:rsidR="00291973" w:rsidRPr="00616985" w:rsidRDefault="00291973" w:rsidP="00616985">
      <w:pPr>
        <w:pStyle w:val="ListParagraph"/>
        <w:numPr>
          <w:ilvl w:val="0"/>
          <w:numId w:val="18"/>
        </w:numPr>
        <w:spacing w:after="0"/>
        <w:rPr>
          <w:rFonts w:eastAsia="Times New Roman" w:cs="Times New Roman"/>
          <w:color w:val="000000" w:themeColor="text1"/>
        </w:rPr>
      </w:pPr>
      <w:r w:rsidRPr="00616985">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ab/>
        <w:t>2+c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6-9 </w:t>
      </w:r>
      <w:r w:rsidR="00F80AE4" w:rsidRPr="00616985">
        <w:rPr>
          <w:rFonts w:eastAsia="Times New Roman" w:cs="Times New Roman"/>
          <w:color w:val="000000" w:themeColor="text1"/>
        </w:rPr>
        <w:t>pts</w:t>
      </w:r>
      <w:r w:rsidRPr="00616985">
        <w:rPr>
          <w:rFonts w:eastAsia="Times New Roman" w:cs="Times New Roman"/>
          <w:color w:val="000000" w:themeColor="text1"/>
        </w:rPr>
        <w:t xml:space="preserve"> (most frequent minimum hand)</w:t>
      </w:r>
    </w:p>
    <w:p w14:paraId="1027F079" w14:textId="7C4BB7C7" w:rsidR="00291973" w:rsidRPr="00616985" w:rsidRDefault="00291973" w:rsidP="00616985">
      <w:pPr>
        <w:pStyle w:val="ListParagraph"/>
        <w:numPr>
          <w:ilvl w:val="0"/>
          <w:numId w:val="18"/>
        </w:numPr>
        <w:spacing w:after="0"/>
        <w:rPr>
          <w:rFonts w:eastAsia="Times New Roman" w:cs="Times New Roman"/>
          <w:color w:val="000000" w:themeColor="text1"/>
        </w:rPr>
      </w:pPr>
      <w:r w:rsidRPr="00616985">
        <w:rPr>
          <w:rFonts w:eastAsia="Times New Roman" w:cs="Times New Roman"/>
          <w:color w:val="000000" w:themeColor="text1"/>
        </w:rPr>
        <w:t>2N</w:t>
      </w:r>
      <w:r w:rsidR="00767D4A" w:rsidRPr="00616985">
        <w:rPr>
          <w:rFonts w:eastAsia="Times New Roman" w:cs="Times New Roman"/>
          <w:color w:val="000000" w:themeColor="text1"/>
        </w:rPr>
        <w:t>T</w:t>
      </w:r>
      <w:r w:rsidRPr="00616985">
        <w:rPr>
          <w:rFonts w:eastAsia="Times New Roman" w:cs="Times New Roman"/>
          <w:color w:val="000000" w:themeColor="text1"/>
        </w:rPr>
        <w:t xml:space="preserve"> </w:t>
      </w:r>
      <w:r w:rsidRPr="00616985">
        <w:rPr>
          <w:rFonts w:eastAsia="Times New Roman" w:cs="Times New Roman"/>
          <w:color w:val="000000" w:themeColor="text1"/>
        </w:rPr>
        <w:tab/>
      </w:r>
      <w:r w:rsidR="00845634">
        <w:rPr>
          <w:rFonts w:eastAsia="Times New Roman" w:cs="Times New Roman"/>
          <w:color w:val="000000" w:themeColor="text1"/>
        </w:rPr>
        <w:t>N</w:t>
      </w:r>
      <w:r w:rsidRPr="00616985">
        <w:rPr>
          <w:rFonts w:eastAsia="Times New Roman" w:cs="Times New Roman"/>
          <w:color w:val="000000" w:themeColor="text1"/>
        </w:rPr>
        <w:t xml:space="preserve">atural, 10-11 </w:t>
      </w:r>
      <w:r w:rsidR="00F80AE4" w:rsidRPr="00616985">
        <w:rPr>
          <w:rFonts w:eastAsia="Times New Roman" w:cs="Times New Roman"/>
          <w:color w:val="000000" w:themeColor="text1"/>
        </w:rPr>
        <w:t>pts</w:t>
      </w:r>
      <w:r w:rsidRPr="00616985">
        <w:rPr>
          <w:rFonts w:eastAsia="Times New Roman" w:cs="Times New Roman"/>
          <w:color w:val="000000" w:themeColor="text1"/>
        </w:rPr>
        <w:t>, general invite</w:t>
      </w:r>
    </w:p>
    <w:p w14:paraId="67411EFB" w14:textId="250313FE" w:rsidR="00291973" w:rsidRPr="00616985" w:rsidRDefault="00291973" w:rsidP="00616985">
      <w:pPr>
        <w:pStyle w:val="ListParagraph"/>
        <w:numPr>
          <w:ilvl w:val="0"/>
          <w:numId w:val="18"/>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6+c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5-9 </w:t>
      </w:r>
      <w:r w:rsidR="00F80AE4" w:rsidRPr="00616985">
        <w:rPr>
          <w:rFonts w:eastAsia="Times New Roman" w:cs="Times New Roman"/>
          <w:color w:val="000000" w:themeColor="text1"/>
        </w:rPr>
        <w:t>pts</w:t>
      </w:r>
      <w:r w:rsidRPr="00616985">
        <w:rPr>
          <w:rFonts w:eastAsia="Times New Roman" w:cs="Times New Roman"/>
          <w:color w:val="000000" w:themeColor="text1"/>
        </w:rPr>
        <w:t>, generally to play (usually 0-1</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w:t>
      </w:r>
    </w:p>
    <w:p w14:paraId="484E78E5" w14:textId="3F5B77D4" w:rsidR="00291973" w:rsidRPr="00616985" w:rsidRDefault="00291973" w:rsidP="00616985">
      <w:pPr>
        <w:pStyle w:val="ListParagraph"/>
        <w:numPr>
          <w:ilvl w:val="0"/>
          <w:numId w:val="18"/>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4+c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9-11 </w:t>
      </w:r>
      <w:r w:rsidR="00F80AE4" w:rsidRPr="00616985">
        <w:rPr>
          <w:rFonts w:eastAsia="Times New Roman" w:cs="Times New Roman"/>
          <w:color w:val="000000" w:themeColor="text1"/>
        </w:rPr>
        <w:t>pts</w:t>
      </w:r>
      <w:r w:rsidRPr="00616985">
        <w:rPr>
          <w:rFonts w:eastAsia="Times New Roman" w:cs="Times New Roman"/>
          <w:color w:val="000000" w:themeColor="text1"/>
        </w:rPr>
        <w:t>, invitational raise</w:t>
      </w:r>
    </w:p>
    <w:p w14:paraId="0580D0BF" w14:textId="752532C6" w:rsidR="00291973" w:rsidRPr="00616985" w:rsidRDefault="00291973" w:rsidP="00616985">
      <w:pPr>
        <w:pStyle w:val="ListParagraph"/>
        <w:numPr>
          <w:ilvl w:val="0"/>
          <w:numId w:val="18"/>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r>
      <w:r w:rsidR="00845634">
        <w:rPr>
          <w:rFonts w:eastAsia="Times New Roman" w:cs="Times New Roman"/>
          <w:color w:val="000000" w:themeColor="text1"/>
        </w:rPr>
        <w:t>N</w:t>
      </w:r>
      <w:r w:rsidRPr="00616985">
        <w:rPr>
          <w:rFonts w:eastAsia="Times New Roman" w:cs="Times New Roman"/>
          <w:color w:val="000000" w:themeColor="text1"/>
        </w:rPr>
        <w:t>atural and invitational, 6+c</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9-11 </w:t>
      </w:r>
      <w:r w:rsidR="00F80AE4" w:rsidRPr="00616985">
        <w:rPr>
          <w:rFonts w:eastAsia="Times New Roman" w:cs="Times New Roman"/>
          <w:color w:val="000000" w:themeColor="text1"/>
        </w:rPr>
        <w:t>pts</w:t>
      </w:r>
      <w:r w:rsidRPr="00616985">
        <w:rPr>
          <w:rFonts w:eastAsia="Times New Roman" w:cs="Times New Roman"/>
          <w:color w:val="000000" w:themeColor="text1"/>
        </w:rPr>
        <w:t xml:space="preserve"> (usually 2</w:t>
      </w:r>
      <w:r w:rsidR="00BF1EE1">
        <w:rPr>
          <w:rFonts w:eastAsia="Times New Roman" w:cs="Times New Roman"/>
          <w:color w:val="000000" w:themeColor="text1"/>
        </w:rPr>
        <w:t xml:space="preserve">-card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w:t>
      </w:r>
    </w:p>
    <w:p w14:paraId="39D4E3EA" w14:textId="603B131F" w:rsidR="00291973" w:rsidRPr="00616985" w:rsidRDefault="00291973" w:rsidP="00616985">
      <w:pPr>
        <w:pStyle w:val="ListParagraph"/>
        <w:numPr>
          <w:ilvl w:val="0"/>
          <w:numId w:val="18"/>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r>
      <w:r w:rsidRPr="00616985">
        <w:rPr>
          <w:rFonts w:eastAsia="Times New Roman" w:cs="Times New Roman"/>
          <w:i/>
          <w:color w:val="000000" w:themeColor="text1"/>
        </w:rPr>
        <w:t>3-card limit raise</w:t>
      </w:r>
      <w:r w:rsidRPr="00616985">
        <w:rPr>
          <w:rFonts w:eastAsia="Times New Roman" w:cs="Times New Roman"/>
          <w:color w:val="000000" w:themeColor="text1"/>
        </w:rPr>
        <w:t>, 3c</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10-11 </w:t>
      </w:r>
      <w:r w:rsidR="00F80AE4" w:rsidRPr="00616985">
        <w:rPr>
          <w:rFonts w:eastAsia="Times New Roman" w:cs="Times New Roman"/>
          <w:color w:val="000000" w:themeColor="text1"/>
        </w:rPr>
        <w:t>pts</w:t>
      </w:r>
    </w:p>
    <w:p w14:paraId="3D1B4D65" w14:textId="30A3FF79" w:rsidR="00767D4A" w:rsidRDefault="00767D4A" w:rsidP="00F80AE4">
      <w:pPr>
        <w:spacing w:after="0"/>
        <w:rPr>
          <w:rFonts w:eastAsia="Times New Roman" w:cs="Times New Roman"/>
          <w:color w:val="000000" w:themeColor="text1"/>
        </w:rPr>
      </w:pPr>
    </w:p>
    <w:p w14:paraId="1E8C9535" w14:textId="6F380B31" w:rsidR="00845634" w:rsidRPr="00845634" w:rsidRDefault="00845634" w:rsidP="00F80AE4">
      <w:pPr>
        <w:spacing w:after="0"/>
        <w:rPr>
          <w:rFonts w:eastAsia="Times New Roman" w:cs="Times New Roman"/>
          <w:i/>
          <w:iCs/>
          <w:color w:val="000000" w:themeColor="text1"/>
        </w:rPr>
      </w:pPr>
      <w:r w:rsidRPr="00845634">
        <w:rPr>
          <w:rFonts w:eastAsia="Times New Roman" w:cs="Times New Roman"/>
          <w:i/>
          <w:iCs/>
          <w:color w:val="000000" w:themeColor="text1"/>
        </w:rPr>
        <w:t>Example 3</w:t>
      </w:r>
    </w:p>
    <w:p w14:paraId="22016189" w14:textId="63B70DB5" w:rsidR="00F80AE4"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1</w:t>
      </w:r>
      <w:r w:rsidR="00845634">
        <w:rPr>
          <w:rFonts w:ascii="Times New Roman" w:eastAsia="Times New Roman" w:hAnsi="Times New Roman" w:cs="Times New Roman"/>
          <w:color w:val="000000" w:themeColor="text1"/>
        </w:rPr>
        <w:t>♠</w:t>
      </w:r>
      <w:r w:rsidR="00767D4A" w:rsidRPr="00F80AE4">
        <w:rPr>
          <w:rFonts w:ascii="Arial" w:eastAsia="Times New Roman" w:hAnsi="Arial" w:cs="Arial"/>
          <w:color w:val="000000" w:themeColor="text1"/>
        </w:rPr>
        <w:t xml:space="preserve"> </w:t>
      </w:r>
      <w:r w:rsidR="00F80AE4">
        <w:rPr>
          <w:rFonts w:eastAsia="Times New Roman" w:cs="Times New Roman"/>
          <w:color w:val="000000" w:themeColor="text1"/>
        </w:rPr>
        <w:tab/>
      </w:r>
      <w:r w:rsidRPr="00F80AE4">
        <w:rPr>
          <w:rFonts w:eastAsia="Times New Roman" w:cs="Times New Roman"/>
          <w:color w:val="000000" w:themeColor="text1"/>
        </w:rPr>
        <w:t>1N</w:t>
      </w:r>
      <w:r w:rsidR="00767D4A" w:rsidRPr="00F80AE4">
        <w:rPr>
          <w:rFonts w:eastAsia="Times New Roman" w:cs="Times New Roman"/>
          <w:color w:val="000000" w:themeColor="text1"/>
        </w:rPr>
        <w:t xml:space="preserve">T </w:t>
      </w:r>
    </w:p>
    <w:p w14:paraId="37384826" w14:textId="0D133ED0" w:rsidR="00291973" w:rsidRPr="00F80AE4"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00F80AE4">
        <w:rPr>
          <w:rFonts w:eastAsia="Times New Roman" w:cs="Times New Roman"/>
          <w:color w:val="000000" w:themeColor="text1"/>
        </w:rPr>
        <w:t xml:space="preserve"> </w:t>
      </w:r>
      <w:r w:rsidR="00F80AE4">
        <w:rPr>
          <w:rFonts w:eastAsia="Times New Roman" w:cs="Times New Roman"/>
          <w:color w:val="000000" w:themeColor="text1"/>
        </w:rPr>
        <w:tab/>
        <w:t>__?</w:t>
      </w:r>
    </w:p>
    <w:p w14:paraId="05349FDE" w14:textId="5916C4C5" w:rsidR="00291973" w:rsidRPr="00616985" w:rsidRDefault="00291973" w:rsidP="00616985">
      <w:pPr>
        <w:pStyle w:val="ListParagraph"/>
        <w:numPr>
          <w:ilvl w:val="0"/>
          <w:numId w:val="19"/>
        </w:numPr>
        <w:spacing w:after="0"/>
        <w:rPr>
          <w:rFonts w:eastAsia="Times New Roman" w:cs="Times New Roman"/>
          <w:color w:val="000000" w:themeColor="text1"/>
        </w:rPr>
      </w:pPr>
      <w:r w:rsidRPr="00616985">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2+c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6-9 </w:t>
      </w:r>
      <w:r w:rsidR="00F80AE4" w:rsidRPr="00616985">
        <w:rPr>
          <w:rFonts w:eastAsia="Times New Roman" w:cs="Times New Roman"/>
          <w:color w:val="000000" w:themeColor="text1"/>
        </w:rPr>
        <w:t>pts</w:t>
      </w:r>
      <w:r w:rsidRPr="00616985">
        <w:rPr>
          <w:rFonts w:eastAsia="Times New Roman" w:cs="Times New Roman"/>
          <w:color w:val="000000" w:themeColor="text1"/>
        </w:rPr>
        <w:t xml:space="preserve"> (most frequent minimum hand)</w:t>
      </w:r>
    </w:p>
    <w:p w14:paraId="4EE5B4C1" w14:textId="45845C89" w:rsidR="00291973" w:rsidRPr="00616985" w:rsidRDefault="00291973" w:rsidP="00616985">
      <w:pPr>
        <w:pStyle w:val="ListParagraph"/>
        <w:numPr>
          <w:ilvl w:val="0"/>
          <w:numId w:val="19"/>
        </w:numPr>
        <w:spacing w:after="0"/>
        <w:rPr>
          <w:rFonts w:eastAsia="Times New Roman" w:cs="Times New Roman"/>
          <w:color w:val="000000" w:themeColor="text1"/>
        </w:rPr>
      </w:pPr>
      <w:r w:rsidRPr="00616985">
        <w:rPr>
          <w:rFonts w:eastAsia="Times New Roman" w:cs="Times New Roman"/>
          <w:color w:val="000000" w:themeColor="text1"/>
        </w:rPr>
        <w:t>2N</w:t>
      </w:r>
      <w:r w:rsidR="00767D4A" w:rsidRPr="00616985">
        <w:rPr>
          <w:rFonts w:eastAsia="Times New Roman" w:cs="Times New Roman"/>
          <w:color w:val="000000" w:themeColor="text1"/>
        </w:rPr>
        <w:t>T</w:t>
      </w:r>
      <w:r w:rsidRPr="00616985">
        <w:rPr>
          <w:rFonts w:eastAsia="Times New Roman" w:cs="Times New Roman"/>
          <w:color w:val="000000" w:themeColor="text1"/>
        </w:rPr>
        <w:t xml:space="preserve"> </w:t>
      </w:r>
      <w:r w:rsidRPr="00616985">
        <w:rPr>
          <w:rFonts w:eastAsia="Times New Roman" w:cs="Times New Roman"/>
          <w:color w:val="000000" w:themeColor="text1"/>
        </w:rPr>
        <w:tab/>
      </w:r>
      <w:r w:rsidR="00845634">
        <w:rPr>
          <w:rFonts w:eastAsia="Times New Roman" w:cs="Times New Roman"/>
          <w:color w:val="000000" w:themeColor="text1"/>
        </w:rPr>
        <w:t>N</w:t>
      </w:r>
      <w:r w:rsidRPr="00616985">
        <w:rPr>
          <w:rFonts w:eastAsia="Times New Roman" w:cs="Times New Roman"/>
          <w:color w:val="000000" w:themeColor="text1"/>
        </w:rPr>
        <w:t xml:space="preserve">atural, 10-11 </w:t>
      </w:r>
      <w:r w:rsidR="00F80AE4" w:rsidRPr="00616985">
        <w:rPr>
          <w:rFonts w:eastAsia="Times New Roman" w:cs="Times New Roman"/>
          <w:color w:val="000000" w:themeColor="text1"/>
        </w:rPr>
        <w:t>pts</w:t>
      </w:r>
      <w:r w:rsidRPr="00616985">
        <w:rPr>
          <w:rFonts w:eastAsia="Times New Roman" w:cs="Times New Roman"/>
          <w:color w:val="000000" w:themeColor="text1"/>
        </w:rPr>
        <w:t>, general invite</w:t>
      </w:r>
    </w:p>
    <w:p w14:paraId="5D54374A" w14:textId="50A015B0" w:rsidR="00291973" w:rsidRPr="00616985" w:rsidRDefault="00291973" w:rsidP="00616985">
      <w:pPr>
        <w:pStyle w:val="ListParagraph"/>
        <w:numPr>
          <w:ilvl w:val="0"/>
          <w:numId w:val="19"/>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6+c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5-9 </w:t>
      </w:r>
      <w:r w:rsidR="00F80AE4" w:rsidRPr="00616985">
        <w:rPr>
          <w:rFonts w:eastAsia="Times New Roman" w:cs="Times New Roman"/>
          <w:color w:val="000000" w:themeColor="text1"/>
        </w:rPr>
        <w:t>pts</w:t>
      </w:r>
      <w:r w:rsidRPr="00616985">
        <w:rPr>
          <w:rFonts w:eastAsia="Times New Roman" w:cs="Times New Roman"/>
          <w:color w:val="000000" w:themeColor="text1"/>
        </w:rPr>
        <w:t>, generally to play (usually 0-1</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w:t>
      </w:r>
    </w:p>
    <w:p w14:paraId="02D9F04C" w14:textId="10554534" w:rsidR="00291973" w:rsidRPr="00616985" w:rsidRDefault="00291973" w:rsidP="00616985">
      <w:pPr>
        <w:pStyle w:val="ListParagraph"/>
        <w:numPr>
          <w:ilvl w:val="0"/>
          <w:numId w:val="19"/>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6+c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5-9 </w:t>
      </w:r>
      <w:r w:rsidR="00F80AE4" w:rsidRPr="00616985">
        <w:rPr>
          <w:rFonts w:eastAsia="Times New Roman" w:cs="Times New Roman"/>
          <w:color w:val="000000" w:themeColor="text1"/>
        </w:rPr>
        <w:t>pts</w:t>
      </w:r>
      <w:r w:rsidRPr="00616985">
        <w:rPr>
          <w:rFonts w:eastAsia="Times New Roman" w:cs="Times New Roman"/>
          <w:color w:val="000000" w:themeColor="text1"/>
        </w:rPr>
        <w:t>, generally to play (usually 0-1</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w:t>
      </w:r>
    </w:p>
    <w:p w14:paraId="7DE441FD" w14:textId="7EC23D48" w:rsidR="00291973" w:rsidRPr="00616985" w:rsidRDefault="00291973" w:rsidP="00616985">
      <w:pPr>
        <w:pStyle w:val="ListParagraph"/>
        <w:numPr>
          <w:ilvl w:val="0"/>
          <w:numId w:val="19"/>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4+c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9-11 </w:t>
      </w:r>
      <w:r w:rsidR="00F80AE4" w:rsidRPr="00616985">
        <w:rPr>
          <w:rFonts w:eastAsia="Times New Roman" w:cs="Times New Roman"/>
          <w:color w:val="000000" w:themeColor="text1"/>
        </w:rPr>
        <w:t>pts</w:t>
      </w:r>
      <w:r w:rsidRPr="00616985">
        <w:rPr>
          <w:rFonts w:eastAsia="Times New Roman" w:cs="Times New Roman"/>
          <w:color w:val="000000" w:themeColor="text1"/>
        </w:rPr>
        <w:t>, invitational raise</w:t>
      </w:r>
    </w:p>
    <w:p w14:paraId="38C47176" w14:textId="28AD6550" w:rsidR="00291973" w:rsidRPr="00616985" w:rsidRDefault="00291973" w:rsidP="00616985">
      <w:pPr>
        <w:pStyle w:val="ListParagraph"/>
        <w:numPr>
          <w:ilvl w:val="0"/>
          <w:numId w:val="19"/>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ab/>
      </w:r>
      <w:r w:rsidRPr="00616985">
        <w:rPr>
          <w:rFonts w:eastAsia="Times New Roman" w:cs="Times New Roman"/>
          <w:i/>
          <w:color w:val="000000" w:themeColor="text1"/>
        </w:rPr>
        <w:t>3-card limit raise</w:t>
      </w:r>
      <w:r w:rsidRPr="00616985">
        <w:rPr>
          <w:rFonts w:eastAsia="Times New Roman" w:cs="Times New Roman"/>
          <w:color w:val="000000" w:themeColor="text1"/>
        </w:rPr>
        <w:t>, 3</w:t>
      </w:r>
      <w:r w:rsidR="00BF1EE1">
        <w:rPr>
          <w:rFonts w:eastAsia="Times New Roman" w:cs="Times New Roman"/>
          <w:color w:val="000000" w:themeColor="text1"/>
        </w:rPr>
        <w:t xml:space="preserve">-card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10-11 </w:t>
      </w:r>
      <w:r w:rsidR="00F80AE4" w:rsidRPr="00616985">
        <w:rPr>
          <w:rFonts w:eastAsia="Times New Roman" w:cs="Times New Roman"/>
          <w:color w:val="000000" w:themeColor="text1"/>
        </w:rPr>
        <w:t>pts</w:t>
      </w:r>
    </w:p>
    <w:p w14:paraId="644F92B4" w14:textId="541249D1" w:rsidR="003329DA" w:rsidRDefault="003329DA" w:rsidP="00F80AE4">
      <w:pPr>
        <w:spacing w:after="0"/>
        <w:rPr>
          <w:rFonts w:eastAsia="Times New Roman" w:cs="Times New Roman"/>
          <w:color w:val="000000" w:themeColor="text1"/>
        </w:rPr>
      </w:pPr>
    </w:p>
    <w:p w14:paraId="5CA6A9DF" w14:textId="7290591B" w:rsidR="00845634" w:rsidRPr="00845634" w:rsidRDefault="00845634" w:rsidP="00F80AE4">
      <w:pPr>
        <w:spacing w:after="0"/>
        <w:rPr>
          <w:rFonts w:eastAsia="Times New Roman" w:cs="Times New Roman"/>
          <w:i/>
          <w:iCs/>
          <w:color w:val="000000" w:themeColor="text1"/>
        </w:rPr>
      </w:pPr>
      <w:r w:rsidRPr="00845634">
        <w:rPr>
          <w:rFonts w:eastAsia="Times New Roman" w:cs="Times New Roman"/>
          <w:i/>
          <w:iCs/>
          <w:color w:val="000000" w:themeColor="text1"/>
        </w:rPr>
        <w:t>Example 4</w:t>
      </w:r>
    </w:p>
    <w:p w14:paraId="75E1707E" w14:textId="6E44A1E7" w:rsidR="00F80AE4"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1</w:t>
      </w:r>
      <w:r w:rsidR="00845634">
        <w:rPr>
          <w:rFonts w:ascii="Times New Roman" w:eastAsia="Times New Roman" w:hAnsi="Times New Roman" w:cs="Times New Roman"/>
          <w:color w:val="000000" w:themeColor="text1"/>
        </w:rPr>
        <w:t>♠</w:t>
      </w:r>
      <w:r w:rsidR="00767D4A" w:rsidRPr="00F80AE4">
        <w:rPr>
          <w:rFonts w:ascii="Arial" w:eastAsia="Times New Roman" w:hAnsi="Arial" w:cs="Arial"/>
          <w:color w:val="000000" w:themeColor="text1"/>
        </w:rPr>
        <w:t xml:space="preserve"> </w:t>
      </w:r>
      <w:r w:rsidR="00F80AE4">
        <w:rPr>
          <w:rFonts w:eastAsia="Times New Roman" w:cs="Times New Roman"/>
          <w:color w:val="000000" w:themeColor="text1"/>
        </w:rPr>
        <w:tab/>
      </w:r>
      <w:r w:rsidRPr="00F80AE4">
        <w:rPr>
          <w:rFonts w:eastAsia="Times New Roman" w:cs="Times New Roman"/>
          <w:color w:val="000000" w:themeColor="text1"/>
        </w:rPr>
        <w:t>1N</w:t>
      </w:r>
      <w:r w:rsidR="00767D4A" w:rsidRPr="00F80AE4">
        <w:rPr>
          <w:rFonts w:eastAsia="Times New Roman" w:cs="Times New Roman"/>
          <w:color w:val="000000" w:themeColor="text1"/>
        </w:rPr>
        <w:t xml:space="preserve">T </w:t>
      </w:r>
    </w:p>
    <w:p w14:paraId="63419182" w14:textId="68861D8B" w:rsidR="00291973" w:rsidRPr="00F80AE4"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00F80AE4">
        <w:rPr>
          <w:rFonts w:eastAsia="Times New Roman" w:cs="Times New Roman"/>
          <w:color w:val="000000" w:themeColor="text1"/>
        </w:rPr>
        <w:t xml:space="preserve"> </w:t>
      </w:r>
      <w:r w:rsidR="00F80AE4">
        <w:rPr>
          <w:rFonts w:eastAsia="Times New Roman" w:cs="Times New Roman"/>
          <w:color w:val="000000" w:themeColor="text1"/>
        </w:rPr>
        <w:tab/>
        <w:t>__?</w:t>
      </w:r>
      <w:r w:rsidRPr="00F80AE4">
        <w:rPr>
          <w:rFonts w:eastAsia="Times New Roman" w:cs="Times New Roman"/>
          <w:color w:val="000000" w:themeColor="text1"/>
        </w:rPr>
        <w:t xml:space="preserve"> </w:t>
      </w:r>
    </w:p>
    <w:p w14:paraId="657819AB" w14:textId="32046032" w:rsidR="00291973" w:rsidRPr="00616985" w:rsidRDefault="00291973" w:rsidP="00616985">
      <w:pPr>
        <w:pStyle w:val="ListParagraph"/>
        <w:numPr>
          <w:ilvl w:val="0"/>
          <w:numId w:val="20"/>
        </w:numPr>
        <w:spacing w:after="0"/>
        <w:rPr>
          <w:rFonts w:eastAsia="Times New Roman" w:cs="Times New Roman"/>
          <w:color w:val="000000" w:themeColor="text1"/>
        </w:rPr>
      </w:pPr>
      <w:r w:rsidRPr="00616985">
        <w:rPr>
          <w:rFonts w:eastAsia="Times New Roman" w:cs="Times New Roman"/>
          <w:color w:val="000000" w:themeColor="text1"/>
        </w:rPr>
        <w:t>2N</w:t>
      </w:r>
      <w:r w:rsidR="00767D4A" w:rsidRPr="00616985">
        <w:rPr>
          <w:rFonts w:eastAsia="Times New Roman" w:cs="Times New Roman"/>
          <w:color w:val="000000" w:themeColor="text1"/>
        </w:rPr>
        <w:t>T</w:t>
      </w:r>
      <w:r w:rsidRPr="00616985">
        <w:rPr>
          <w:rFonts w:eastAsia="Times New Roman" w:cs="Times New Roman"/>
          <w:color w:val="000000" w:themeColor="text1"/>
        </w:rPr>
        <w:t xml:space="preserve"> </w:t>
      </w:r>
      <w:r w:rsidRPr="00616985">
        <w:rPr>
          <w:rFonts w:eastAsia="Times New Roman" w:cs="Times New Roman"/>
          <w:color w:val="000000" w:themeColor="text1"/>
        </w:rPr>
        <w:tab/>
        <w:t>Invitational, usually 0-1</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10-12 </w:t>
      </w:r>
      <w:r w:rsidR="00F80AE4" w:rsidRPr="00616985">
        <w:rPr>
          <w:rFonts w:eastAsia="Times New Roman" w:cs="Times New Roman"/>
          <w:color w:val="000000" w:themeColor="text1"/>
        </w:rPr>
        <w:t>pts</w:t>
      </w:r>
      <w:r w:rsidRPr="00616985">
        <w:rPr>
          <w:rFonts w:eastAsia="Times New Roman" w:cs="Times New Roman"/>
          <w:color w:val="000000" w:themeColor="text1"/>
        </w:rPr>
        <w:t xml:space="preserve">, </w:t>
      </w:r>
      <w:r w:rsidRPr="00616985">
        <w:rPr>
          <w:rFonts w:eastAsia="Times New Roman" w:cs="Times New Roman"/>
          <w:i/>
          <w:color w:val="000000" w:themeColor="text1"/>
        </w:rPr>
        <w:t>general invite</w:t>
      </w:r>
    </w:p>
    <w:p w14:paraId="4B7D8F1C" w14:textId="63E76565" w:rsidR="00291973" w:rsidRPr="00616985" w:rsidRDefault="00291973" w:rsidP="00616985">
      <w:pPr>
        <w:pStyle w:val="ListParagraph"/>
        <w:numPr>
          <w:ilvl w:val="0"/>
          <w:numId w:val="20"/>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6+c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5-9 </w:t>
      </w:r>
      <w:r w:rsidR="00F80AE4" w:rsidRPr="00616985">
        <w:rPr>
          <w:rFonts w:eastAsia="Times New Roman" w:cs="Times New Roman"/>
          <w:color w:val="000000" w:themeColor="text1"/>
        </w:rPr>
        <w:t>pts</w:t>
      </w:r>
      <w:r w:rsidRPr="00616985">
        <w:rPr>
          <w:rFonts w:eastAsia="Times New Roman" w:cs="Times New Roman"/>
          <w:color w:val="000000" w:themeColor="text1"/>
        </w:rPr>
        <w:t>, generally to play (usually 0-1</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w:t>
      </w:r>
    </w:p>
    <w:p w14:paraId="2AE804C8" w14:textId="65A5467E" w:rsidR="00291973" w:rsidRPr="00616985" w:rsidRDefault="00291973" w:rsidP="00616985">
      <w:pPr>
        <w:pStyle w:val="ListParagraph"/>
        <w:numPr>
          <w:ilvl w:val="0"/>
          <w:numId w:val="20"/>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ab/>
        <w:t>6+c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5-9 </w:t>
      </w:r>
      <w:r w:rsidR="00F80AE4" w:rsidRPr="00616985">
        <w:rPr>
          <w:rFonts w:eastAsia="Times New Roman" w:cs="Times New Roman"/>
          <w:color w:val="000000" w:themeColor="text1"/>
        </w:rPr>
        <w:t>pts</w:t>
      </w:r>
      <w:r w:rsidRPr="00616985">
        <w:rPr>
          <w:rFonts w:eastAsia="Times New Roman" w:cs="Times New Roman"/>
          <w:color w:val="000000" w:themeColor="text1"/>
        </w:rPr>
        <w:t>, generally to play (usually 0-1</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w:t>
      </w:r>
    </w:p>
    <w:p w14:paraId="220C3DCE" w14:textId="03C2D430" w:rsidR="00291973" w:rsidRPr="00616985" w:rsidRDefault="00291973" w:rsidP="00616985">
      <w:pPr>
        <w:pStyle w:val="ListParagraph"/>
        <w:numPr>
          <w:ilvl w:val="0"/>
          <w:numId w:val="20"/>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6+c</w:t>
      </w:r>
      <w:r w:rsidR="00BF1EE1">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5-9 </w:t>
      </w:r>
      <w:r w:rsidR="00F80AE4" w:rsidRPr="00616985">
        <w:rPr>
          <w:rFonts w:eastAsia="Times New Roman" w:cs="Times New Roman"/>
          <w:color w:val="000000" w:themeColor="text1"/>
        </w:rPr>
        <w:t>pts</w:t>
      </w:r>
      <w:r w:rsidRPr="00616985">
        <w:rPr>
          <w:rFonts w:eastAsia="Times New Roman" w:cs="Times New Roman"/>
          <w:color w:val="000000" w:themeColor="text1"/>
        </w:rPr>
        <w:t>, generally to play (usually 0-1</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w:t>
      </w:r>
    </w:p>
    <w:p w14:paraId="3D5CAE46" w14:textId="191691AF" w:rsidR="00291973" w:rsidRDefault="00291973" w:rsidP="00F80AE4">
      <w:pPr>
        <w:pStyle w:val="ListParagraph"/>
        <w:numPr>
          <w:ilvl w:val="0"/>
          <w:numId w:val="20"/>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ab/>
      </w:r>
      <w:r w:rsidRPr="00616985">
        <w:rPr>
          <w:rFonts w:eastAsia="Times New Roman" w:cs="Times New Roman"/>
          <w:i/>
          <w:color w:val="000000" w:themeColor="text1"/>
        </w:rPr>
        <w:t>2</w:t>
      </w:r>
      <w:r w:rsidR="00BF1EE1">
        <w:rPr>
          <w:rFonts w:eastAsia="Times New Roman" w:cs="Times New Roman"/>
          <w:i/>
          <w:color w:val="000000" w:themeColor="text1"/>
        </w:rPr>
        <w:t xml:space="preserve">-3 </w:t>
      </w:r>
      <w:r w:rsidRPr="00616985">
        <w:rPr>
          <w:rFonts w:eastAsia="Times New Roman" w:cs="Times New Roman"/>
          <w:i/>
          <w:color w:val="000000" w:themeColor="text1"/>
        </w:rPr>
        <w:t>c</w:t>
      </w:r>
      <w:r w:rsidR="00BF1EE1">
        <w:rPr>
          <w:rFonts w:eastAsia="Times New Roman" w:cs="Times New Roman"/>
          <w:i/>
          <w:color w:val="000000" w:themeColor="text1"/>
        </w:rPr>
        <w:t xml:space="preserve">ard </w:t>
      </w:r>
      <w:r w:rsidR="00845634">
        <w:rPr>
          <w:rFonts w:ascii="Times New Roman" w:eastAsia="Times New Roman" w:hAnsi="Times New Roman" w:cs="Times New Roman"/>
          <w:i/>
          <w:color w:val="000000" w:themeColor="text1"/>
        </w:rPr>
        <w:t>♠</w:t>
      </w:r>
      <w:r w:rsidRPr="00616985">
        <w:rPr>
          <w:rFonts w:eastAsia="Times New Roman" w:cs="Times New Roman"/>
          <w:color w:val="000000" w:themeColor="text1"/>
        </w:rPr>
        <w:t xml:space="preserve">, 10-11 </w:t>
      </w:r>
      <w:r w:rsidR="00F80AE4" w:rsidRPr="00616985">
        <w:rPr>
          <w:rFonts w:eastAsia="Times New Roman" w:cs="Times New Roman"/>
          <w:color w:val="000000" w:themeColor="text1"/>
        </w:rPr>
        <w:t>pts</w:t>
      </w:r>
    </w:p>
    <w:p w14:paraId="13FA022E" w14:textId="77777777" w:rsidR="006A051F" w:rsidRDefault="006A051F" w:rsidP="0097357A">
      <w:pPr>
        <w:spacing w:after="0"/>
        <w:rPr>
          <w:rFonts w:eastAsia="Times New Roman" w:cs="Times New Roman"/>
          <w:color w:val="000000" w:themeColor="text1"/>
        </w:rPr>
      </w:pPr>
    </w:p>
    <w:p w14:paraId="371BD187" w14:textId="77777777" w:rsidR="0097357A" w:rsidRDefault="0097357A" w:rsidP="0097357A">
      <w:pPr>
        <w:spacing w:after="0"/>
        <w:rPr>
          <w:rFonts w:eastAsia="Times New Roman" w:cs="Times New Roman"/>
          <w:color w:val="000000" w:themeColor="text1"/>
        </w:rPr>
      </w:pPr>
    </w:p>
    <w:p w14:paraId="37A7E110" w14:textId="77777777" w:rsidR="00845634" w:rsidRDefault="00845634" w:rsidP="0097357A">
      <w:pPr>
        <w:spacing w:after="0"/>
        <w:rPr>
          <w:rFonts w:eastAsia="Times New Roman" w:cs="Times New Roman"/>
          <w:b/>
          <w:color w:val="000000" w:themeColor="text1"/>
          <w:sz w:val="24"/>
          <w:szCs w:val="24"/>
        </w:rPr>
      </w:pPr>
    </w:p>
    <w:p w14:paraId="34F96FB9" w14:textId="77777777" w:rsidR="00845634" w:rsidRDefault="00845634" w:rsidP="0097357A">
      <w:pPr>
        <w:spacing w:after="0"/>
        <w:rPr>
          <w:rFonts w:eastAsia="Times New Roman" w:cs="Times New Roman"/>
          <w:b/>
          <w:color w:val="000000" w:themeColor="text1"/>
          <w:sz w:val="24"/>
          <w:szCs w:val="24"/>
        </w:rPr>
      </w:pPr>
    </w:p>
    <w:p w14:paraId="0B331106" w14:textId="77777777" w:rsidR="00845634" w:rsidRDefault="00845634" w:rsidP="0097357A">
      <w:pPr>
        <w:spacing w:after="0"/>
        <w:rPr>
          <w:rFonts w:eastAsia="Times New Roman" w:cs="Times New Roman"/>
          <w:b/>
          <w:color w:val="000000" w:themeColor="text1"/>
          <w:sz w:val="24"/>
          <w:szCs w:val="24"/>
        </w:rPr>
      </w:pPr>
    </w:p>
    <w:p w14:paraId="1FC87FD8" w14:textId="77777777" w:rsidR="00845634" w:rsidRDefault="00845634" w:rsidP="0097357A">
      <w:pPr>
        <w:spacing w:after="0"/>
        <w:rPr>
          <w:rFonts w:eastAsia="Times New Roman" w:cs="Times New Roman"/>
          <w:b/>
          <w:color w:val="000000" w:themeColor="text1"/>
          <w:sz w:val="24"/>
          <w:szCs w:val="24"/>
        </w:rPr>
      </w:pPr>
    </w:p>
    <w:p w14:paraId="6B5DFEDF" w14:textId="77777777" w:rsidR="00845634" w:rsidRDefault="00845634" w:rsidP="0097357A">
      <w:pPr>
        <w:spacing w:after="0"/>
        <w:rPr>
          <w:rFonts w:eastAsia="Times New Roman" w:cs="Times New Roman"/>
          <w:b/>
          <w:color w:val="000000" w:themeColor="text1"/>
          <w:sz w:val="24"/>
          <w:szCs w:val="24"/>
        </w:rPr>
      </w:pPr>
    </w:p>
    <w:p w14:paraId="0DA89076" w14:textId="77777777" w:rsidR="00845634" w:rsidRDefault="00845634" w:rsidP="0097357A">
      <w:pPr>
        <w:spacing w:after="0"/>
        <w:rPr>
          <w:rFonts w:eastAsia="Times New Roman" w:cs="Times New Roman"/>
          <w:b/>
          <w:color w:val="000000" w:themeColor="text1"/>
          <w:sz w:val="24"/>
          <w:szCs w:val="24"/>
        </w:rPr>
      </w:pPr>
    </w:p>
    <w:p w14:paraId="1424C276" w14:textId="77777777" w:rsidR="00845634" w:rsidRDefault="00845634" w:rsidP="0097357A">
      <w:pPr>
        <w:spacing w:after="0"/>
        <w:rPr>
          <w:rFonts w:eastAsia="Times New Roman" w:cs="Times New Roman"/>
          <w:b/>
          <w:color w:val="000000" w:themeColor="text1"/>
          <w:sz w:val="24"/>
          <w:szCs w:val="24"/>
        </w:rPr>
      </w:pPr>
    </w:p>
    <w:p w14:paraId="2BD9B5B8" w14:textId="77777777" w:rsidR="00845634" w:rsidRDefault="00845634" w:rsidP="0097357A">
      <w:pPr>
        <w:spacing w:after="0"/>
        <w:rPr>
          <w:rFonts w:eastAsia="Times New Roman" w:cs="Times New Roman"/>
          <w:b/>
          <w:color w:val="000000" w:themeColor="text1"/>
          <w:sz w:val="24"/>
          <w:szCs w:val="24"/>
        </w:rPr>
      </w:pPr>
    </w:p>
    <w:p w14:paraId="27583ED5" w14:textId="77777777" w:rsidR="00845634" w:rsidRDefault="00845634" w:rsidP="0097357A">
      <w:pPr>
        <w:spacing w:after="0"/>
        <w:rPr>
          <w:rFonts w:eastAsia="Times New Roman" w:cs="Times New Roman"/>
          <w:b/>
          <w:color w:val="000000" w:themeColor="text1"/>
          <w:sz w:val="24"/>
          <w:szCs w:val="24"/>
        </w:rPr>
      </w:pPr>
    </w:p>
    <w:p w14:paraId="76BA8A1A" w14:textId="5A1D0BBD" w:rsidR="006A051F" w:rsidRPr="00F80AE4" w:rsidRDefault="00E42B96" w:rsidP="0097357A">
      <w:pPr>
        <w:spacing w:after="0"/>
        <w:rPr>
          <w:rFonts w:eastAsia="Times New Roman" w:cs="Times New Roman"/>
          <w:b/>
          <w:color w:val="000000" w:themeColor="text1"/>
          <w:sz w:val="24"/>
          <w:szCs w:val="24"/>
        </w:rPr>
      </w:pPr>
      <w:r>
        <w:rPr>
          <w:rFonts w:eastAsia="Times New Roman" w:cs="Times New Roman"/>
          <w:b/>
          <w:color w:val="000000" w:themeColor="text1"/>
          <w:sz w:val="24"/>
          <w:szCs w:val="24"/>
        </w:rPr>
        <w:lastRenderedPageBreak/>
        <w:t>1</w:t>
      </w:r>
      <w:r w:rsidR="00845634">
        <w:rPr>
          <w:rFonts w:ascii="Times New Roman" w:eastAsia="Times New Roman" w:hAnsi="Times New Roman" w:cs="Times New Roman"/>
          <w:b/>
          <w:color w:val="000000" w:themeColor="text1"/>
          <w:sz w:val="24"/>
          <w:szCs w:val="24"/>
        </w:rPr>
        <w:t>♥</w:t>
      </w:r>
      <w:r>
        <w:rPr>
          <w:rFonts w:eastAsia="Times New Roman" w:cs="Times New Roman"/>
          <w:b/>
          <w:color w:val="000000" w:themeColor="text1"/>
          <w:sz w:val="24"/>
          <w:szCs w:val="24"/>
        </w:rPr>
        <w:t xml:space="preserve"> Opening</w:t>
      </w:r>
      <w:r w:rsidR="0097357A" w:rsidRPr="00F80AE4">
        <w:rPr>
          <w:rFonts w:eastAsia="Times New Roman" w:cs="Times New Roman"/>
          <w:b/>
          <w:color w:val="000000" w:themeColor="text1"/>
          <w:sz w:val="24"/>
          <w:szCs w:val="24"/>
        </w:rPr>
        <w:t xml:space="preserve"> </w:t>
      </w:r>
      <w:r>
        <w:rPr>
          <w:rFonts w:eastAsia="Times New Roman" w:cs="Times New Roman"/>
          <w:b/>
          <w:color w:val="000000" w:themeColor="text1"/>
          <w:sz w:val="24"/>
          <w:szCs w:val="24"/>
        </w:rPr>
        <w:t>Auctions</w:t>
      </w:r>
    </w:p>
    <w:p w14:paraId="61EC7A76" w14:textId="4428409B" w:rsidR="00845634" w:rsidRPr="00845634" w:rsidRDefault="00845634" w:rsidP="0097357A">
      <w:pPr>
        <w:spacing w:after="0"/>
        <w:rPr>
          <w:rFonts w:eastAsia="Times New Roman" w:cs="Times New Roman"/>
          <w:i/>
          <w:iCs/>
          <w:color w:val="000000" w:themeColor="text1"/>
        </w:rPr>
      </w:pPr>
      <w:r w:rsidRPr="00845634">
        <w:rPr>
          <w:rFonts w:eastAsia="Times New Roman" w:cs="Times New Roman"/>
          <w:i/>
          <w:iCs/>
          <w:color w:val="000000" w:themeColor="text1"/>
        </w:rPr>
        <w:t>Example 5</w:t>
      </w:r>
    </w:p>
    <w:p w14:paraId="703CC04C" w14:textId="69A2EC2A" w:rsidR="0097357A" w:rsidRDefault="0097357A" w:rsidP="0097357A">
      <w:pPr>
        <w:spacing w:after="0"/>
        <w:rPr>
          <w:rFonts w:eastAsia="Times New Roman" w:cs="Times New Roman"/>
          <w:color w:val="000000" w:themeColor="text1"/>
        </w:rPr>
      </w:pPr>
      <w:r>
        <w:rPr>
          <w:rFonts w:eastAsia="Times New Roman" w:cs="Times New Roman"/>
          <w:color w:val="000000" w:themeColor="text1"/>
        </w:rPr>
        <w:t>1</w:t>
      </w:r>
      <w:r w:rsidR="00845634">
        <w:rPr>
          <w:rFonts w:ascii="Times New Roman" w:eastAsia="Times New Roman" w:hAnsi="Times New Roman" w:cs="Times New Roman"/>
          <w:color w:val="000000" w:themeColor="text1"/>
        </w:rPr>
        <w:t>♥</w:t>
      </w:r>
      <w:r w:rsidRPr="00F80AE4">
        <w:rPr>
          <w:rFonts w:ascii="Arial" w:eastAsia="Times New Roman" w:hAnsi="Arial" w:cs="Arial"/>
          <w:color w:val="000000" w:themeColor="text1"/>
        </w:rPr>
        <w:t xml:space="preserve"> </w:t>
      </w:r>
      <w:r>
        <w:rPr>
          <w:rFonts w:eastAsia="Times New Roman" w:cs="Times New Roman"/>
          <w:color w:val="000000" w:themeColor="text1"/>
        </w:rPr>
        <w:tab/>
      </w:r>
      <w:r w:rsidRPr="00F80AE4">
        <w:rPr>
          <w:rFonts w:eastAsia="Times New Roman" w:cs="Times New Roman"/>
          <w:color w:val="000000" w:themeColor="text1"/>
        </w:rPr>
        <w:t xml:space="preserve">1NT </w:t>
      </w:r>
    </w:p>
    <w:p w14:paraId="65AA0EC1" w14:textId="16EC3F46" w:rsidR="0097357A" w:rsidRPr="00F80AE4" w:rsidRDefault="0097357A" w:rsidP="0097357A">
      <w:pPr>
        <w:spacing w:after="0"/>
        <w:rPr>
          <w:rFonts w:eastAsia="Times New Roman" w:cs="Times New Roman"/>
          <w:color w:val="000000" w:themeColor="text1"/>
        </w:rPr>
      </w:pPr>
      <w:r w:rsidRPr="00F80AE4">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Pr="00F80AE4">
        <w:rPr>
          <w:rFonts w:ascii="Arial" w:eastAsia="Times New Roman" w:hAnsi="Arial" w:cs="Arial"/>
          <w:color w:val="000000" w:themeColor="text1"/>
        </w:rPr>
        <w:t xml:space="preserve"> </w:t>
      </w:r>
      <w:r>
        <w:rPr>
          <w:rFonts w:eastAsia="Times New Roman" w:cs="Times New Roman"/>
          <w:color w:val="000000" w:themeColor="text1"/>
        </w:rPr>
        <w:tab/>
        <w:t>__?</w:t>
      </w:r>
    </w:p>
    <w:p w14:paraId="4804F8B9" w14:textId="420577D1" w:rsidR="0097357A" w:rsidRPr="00616985" w:rsidRDefault="0097357A" w:rsidP="0097357A">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5+c</w:t>
      </w:r>
      <w:r w:rsidR="006A051F">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(often 6</w:t>
      </w:r>
      <w:r w:rsidR="00845634">
        <w:rPr>
          <w:rFonts w:eastAsia="Times New Roman" w:cs="Times New Roman"/>
          <w:color w:val="000000" w:themeColor="text1"/>
        </w:rPr>
        <w:t>c</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usually 0-1</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6-9 pts</w:t>
      </w:r>
    </w:p>
    <w:p w14:paraId="122FEC13" w14:textId="576E4252" w:rsidR="00BF1EE1" w:rsidRPr="00616985" w:rsidRDefault="0097357A" w:rsidP="00BF1EE1">
      <w:pPr>
        <w:pStyle w:val="ListParagraph"/>
        <w:numPr>
          <w:ilvl w:val="0"/>
          <w:numId w:val="17"/>
        </w:numPr>
        <w:spacing w:after="0"/>
        <w:rPr>
          <w:rFonts w:eastAsia="Times New Roman" w:cs="Times New Roman"/>
          <w:color w:val="000000" w:themeColor="text1"/>
        </w:rPr>
      </w:pPr>
      <w:r w:rsidRPr="00BF1EE1">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Pr="00BF1EE1">
        <w:rPr>
          <w:rFonts w:eastAsia="Times New Roman" w:cs="Times New Roman"/>
          <w:color w:val="000000" w:themeColor="text1"/>
        </w:rPr>
        <w:tab/>
      </w:r>
      <w:r w:rsidR="00BF1EE1" w:rsidRPr="00616985">
        <w:rPr>
          <w:rFonts w:eastAsia="Times New Roman" w:cs="Times New Roman"/>
          <w:color w:val="000000" w:themeColor="text1"/>
        </w:rPr>
        <w:t>2+c</w:t>
      </w:r>
      <w:r w:rsidR="006A051F">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00BF1EE1" w:rsidRPr="00616985">
        <w:rPr>
          <w:rFonts w:eastAsia="Times New Roman" w:cs="Times New Roman"/>
          <w:color w:val="000000" w:themeColor="text1"/>
        </w:rPr>
        <w:t>, 6-9 pts (most frequent minimum hand)</w:t>
      </w:r>
    </w:p>
    <w:p w14:paraId="40B33978" w14:textId="69DACEF8" w:rsidR="0097357A" w:rsidRPr="00BF1EE1" w:rsidRDefault="0097357A" w:rsidP="0097357A">
      <w:pPr>
        <w:pStyle w:val="ListParagraph"/>
        <w:numPr>
          <w:ilvl w:val="0"/>
          <w:numId w:val="17"/>
        </w:numPr>
        <w:spacing w:after="0"/>
        <w:rPr>
          <w:rFonts w:eastAsia="Times New Roman" w:cs="Times New Roman"/>
          <w:color w:val="000000" w:themeColor="text1"/>
        </w:rPr>
      </w:pPr>
      <w:r w:rsidRPr="00BF1EE1">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006A051F">
        <w:rPr>
          <w:rFonts w:eastAsia="Times New Roman" w:cs="Times New Roman"/>
          <w:color w:val="000000" w:themeColor="text1"/>
        </w:rPr>
        <w:t>*</w:t>
      </w:r>
      <w:r w:rsidRPr="00BF1EE1">
        <w:rPr>
          <w:rFonts w:eastAsia="Times New Roman" w:cs="Times New Roman"/>
          <w:color w:val="000000" w:themeColor="text1"/>
        </w:rPr>
        <w:tab/>
      </w:r>
      <w:r w:rsidR="00BF1EE1">
        <w:rPr>
          <w:rFonts w:eastAsia="Times New Roman" w:cs="Times New Roman"/>
          <w:color w:val="000000" w:themeColor="text1"/>
        </w:rPr>
        <w:t xml:space="preserve">“Impossible Spade”, </w:t>
      </w:r>
      <w:r w:rsidR="0057267E">
        <w:rPr>
          <w:rFonts w:eastAsia="Times New Roman" w:cs="Times New Roman"/>
          <w:color w:val="000000" w:themeColor="text1"/>
        </w:rPr>
        <w:t xml:space="preserve">usually 5+card </w:t>
      </w:r>
      <w:r w:rsidR="00845634">
        <w:rPr>
          <w:rFonts w:ascii="Times New Roman" w:eastAsia="Times New Roman" w:hAnsi="Times New Roman" w:cs="Times New Roman"/>
          <w:color w:val="000000" w:themeColor="text1"/>
        </w:rPr>
        <w:t>♣</w:t>
      </w:r>
      <w:r w:rsidR="0057267E">
        <w:rPr>
          <w:rFonts w:eastAsia="Times New Roman" w:cs="Times New Roman"/>
          <w:color w:val="000000" w:themeColor="text1"/>
        </w:rPr>
        <w:t xml:space="preserve">, 10-11 points, Best Raise </w:t>
      </w:r>
    </w:p>
    <w:p w14:paraId="36B0753B" w14:textId="468C1F7F" w:rsidR="0097357A" w:rsidRPr="00616985" w:rsidRDefault="0097357A" w:rsidP="0097357A">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 xml:space="preserve">2NT </w:t>
      </w:r>
      <w:r w:rsidRPr="00616985">
        <w:rPr>
          <w:rFonts w:eastAsia="Times New Roman" w:cs="Times New Roman"/>
          <w:color w:val="000000" w:themeColor="text1"/>
        </w:rPr>
        <w:tab/>
      </w:r>
      <w:r w:rsidR="00845634">
        <w:rPr>
          <w:rFonts w:eastAsia="Times New Roman" w:cs="Times New Roman"/>
          <w:color w:val="000000" w:themeColor="text1"/>
        </w:rPr>
        <w:t>N</w:t>
      </w:r>
      <w:r w:rsidRPr="00616985">
        <w:rPr>
          <w:rFonts w:eastAsia="Times New Roman" w:cs="Times New Roman"/>
          <w:color w:val="000000" w:themeColor="text1"/>
        </w:rPr>
        <w:t>atural, 10-11 pts, general invite</w:t>
      </w:r>
    </w:p>
    <w:p w14:paraId="2A8E319A" w14:textId="39B465C2" w:rsidR="0097357A" w:rsidRPr="00616985" w:rsidRDefault="0097357A" w:rsidP="0097357A">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4+c</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9-1</w:t>
      </w:r>
      <w:r w:rsidR="0057267E">
        <w:rPr>
          <w:rFonts w:eastAsia="Times New Roman" w:cs="Times New Roman"/>
          <w:color w:val="000000" w:themeColor="text1"/>
        </w:rPr>
        <w:t>0</w:t>
      </w:r>
      <w:r w:rsidRPr="00616985">
        <w:rPr>
          <w:rFonts w:eastAsia="Times New Roman" w:cs="Times New Roman"/>
          <w:color w:val="000000" w:themeColor="text1"/>
        </w:rPr>
        <w:t xml:space="preserve"> pts, </w:t>
      </w:r>
      <w:r w:rsidR="0057267E">
        <w:rPr>
          <w:rFonts w:eastAsia="Times New Roman" w:cs="Times New Roman"/>
          <w:color w:val="000000" w:themeColor="text1"/>
        </w:rPr>
        <w:t>courtesy raise</w:t>
      </w:r>
    </w:p>
    <w:p w14:paraId="2C119A44" w14:textId="18A2EA46" w:rsidR="0097357A" w:rsidRPr="00616985" w:rsidRDefault="0097357A" w:rsidP="0097357A">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natural and invitational, 6+c</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9-11 pts (usually 2</w:t>
      </w:r>
      <w:r w:rsidR="0057267E">
        <w:rPr>
          <w:rFonts w:eastAsia="Times New Roman" w:cs="Times New Roman"/>
          <w:color w:val="000000" w:themeColor="text1"/>
        </w:rPr>
        <w:t xml:space="preserve">-card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w:t>
      </w:r>
    </w:p>
    <w:p w14:paraId="5C3E1524" w14:textId="084F8A0F" w:rsidR="0097357A" w:rsidRPr="00616985" w:rsidRDefault="0097357A" w:rsidP="0097357A">
      <w:pPr>
        <w:pStyle w:val="ListParagraph"/>
        <w:numPr>
          <w:ilvl w:val="0"/>
          <w:numId w:val="17"/>
        </w:numPr>
        <w:spacing w:after="0"/>
        <w:rPr>
          <w:rFonts w:eastAsia="Times New Roman" w:cs="Times New Roman"/>
          <w:color w:val="000000" w:themeColor="text1"/>
        </w:rPr>
      </w:pPr>
      <w:r w:rsidRPr="00616985">
        <w:rPr>
          <w:rFonts w:eastAsia="Times New Roman" w:cs="Times New Roman"/>
          <w:color w:val="000000" w:themeColor="text1"/>
        </w:rPr>
        <w:t>3</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ab/>
      </w:r>
      <w:r w:rsidRPr="00616985">
        <w:rPr>
          <w:rFonts w:eastAsia="Times New Roman" w:cs="Times New Roman"/>
          <w:i/>
          <w:color w:val="000000" w:themeColor="text1"/>
        </w:rPr>
        <w:t>3-card limit raise</w:t>
      </w:r>
      <w:r w:rsidRPr="00616985">
        <w:rPr>
          <w:rFonts w:eastAsia="Times New Roman" w:cs="Times New Roman"/>
          <w:color w:val="000000" w:themeColor="text1"/>
        </w:rPr>
        <w:t>, 3</w:t>
      </w:r>
      <w:r w:rsidR="00845634">
        <w:rPr>
          <w:rFonts w:eastAsia="Times New Roman" w:cs="Times New Roman"/>
          <w:color w:val="000000" w:themeColor="text1"/>
        </w:rPr>
        <w:t>c</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10-11 pts </w:t>
      </w:r>
    </w:p>
    <w:p w14:paraId="54BDF186" w14:textId="77777777" w:rsidR="0097357A" w:rsidRPr="00F80AE4" w:rsidRDefault="0097357A" w:rsidP="0097357A">
      <w:pPr>
        <w:spacing w:after="0"/>
        <w:rPr>
          <w:rFonts w:eastAsia="Times New Roman" w:cs="Times New Roman"/>
          <w:color w:val="000000" w:themeColor="text1"/>
        </w:rPr>
      </w:pPr>
    </w:p>
    <w:p w14:paraId="74BB5F04" w14:textId="1E3C386E" w:rsidR="00786F1D" w:rsidRPr="00845634" w:rsidRDefault="00845634" w:rsidP="0097357A">
      <w:pPr>
        <w:spacing w:after="0"/>
        <w:rPr>
          <w:rFonts w:eastAsia="Times New Roman" w:cs="Times New Roman"/>
          <w:i/>
          <w:iCs/>
          <w:color w:val="000000" w:themeColor="text1"/>
        </w:rPr>
      </w:pPr>
      <w:r w:rsidRPr="00845634">
        <w:rPr>
          <w:rFonts w:eastAsia="Times New Roman" w:cs="Times New Roman"/>
          <w:i/>
          <w:iCs/>
          <w:color w:val="000000" w:themeColor="text1"/>
        </w:rPr>
        <w:t>Example 6</w:t>
      </w:r>
    </w:p>
    <w:p w14:paraId="15E78DA7" w14:textId="775574BF" w:rsidR="0097357A" w:rsidRDefault="0097357A" w:rsidP="0097357A">
      <w:pPr>
        <w:spacing w:after="0"/>
        <w:rPr>
          <w:rFonts w:eastAsia="Times New Roman" w:cs="Times New Roman"/>
          <w:color w:val="000000" w:themeColor="text1"/>
        </w:rPr>
      </w:pPr>
      <w:r w:rsidRPr="00F80AE4">
        <w:rPr>
          <w:rFonts w:eastAsia="Times New Roman" w:cs="Times New Roman"/>
          <w:color w:val="000000" w:themeColor="text1"/>
        </w:rPr>
        <w:t>1</w:t>
      </w:r>
      <w:r w:rsidR="00845634">
        <w:rPr>
          <w:rFonts w:ascii="Times New Roman" w:eastAsia="Times New Roman" w:hAnsi="Times New Roman" w:cs="Times New Roman"/>
          <w:color w:val="000000" w:themeColor="text1"/>
        </w:rPr>
        <w:t>♥</w:t>
      </w:r>
      <w:r>
        <w:rPr>
          <w:rFonts w:eastAsia="Times New Roman" w:cs="Times New Roman"/>
          <w:color w:val="000000" w:themeColor="text1"/>
        </w:rPr>
        <w:tab/>
      </w:r>
      <w:r w:rsidRPr="00F80AE4">
        <w:rPr>
          <w:rFonts w:eastAsia="Times New Roman" w:cs="Times New Roman"/>
          <w:color w:val="000000" w:themeColor="text1"/>
        </w:rPr>
        <w:t xml:space="preserve">1NT </w:t>
      </w:r>
    </w:p>
    <w:p w14:paraId="6F320FB0" w14:textId="7A6D570D" w:rsidR="0097357A" w:rsidRDefault="0097357A" w:rsidP="0097357A">
      <w:pPr>
        <w:spacing w:after="0"/>
        <w:rPr>
          <w:rFonts w:eastAsia="Times New Roman" w:cs="Times New Roman"/>
          <w:color w:val="000000" w:themeColor="text1"/>
        </w:rPr>
      </w:pPr>
      <w:r w:rsidRPr="00F80AE4">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Pr="00F80AE4">
        <w:rPr>
          <w:rFonts w:eastAsia="Times New Roman" w:cs="Times New Roman"/>
          <w:color w:val="000000" w:themeColor="text1"/>
        </w:rPr>
        <w:t xml:space="preserve"> </w:t>
      </w:r>
      <w:r>
        <w:rPr>
          <w:rFonts w:eastAsia="Times New Roman" w:cs="Times New Roman"/>
          <w:color w:val="000000" w:themeColor="text1"/>
        </w:rPr>
        <w:tab/>
        <w:t>__?</w:t>
      </w:r>
    </w:p>
    <w:p w14:paraId="4FBFB68F" w14:textId="36F468AE" w:rsidR="006A051F" w:rsidRPr="00616985" w:rsidRDefault="006A051F" w:rsidP="006A051F">
      <w:pPr>
        <w:pStyle w:val="ListParagraph"/>
        <w:numPr>
          <w:ilvl w:val="0"/>
          <w:numId w:val="18"/>
        </w:numPr>
        <w:spacing w:after="0"/>
        <w:rPr>
          <w:rFonts w:eastAsia="Times New Roman" w:cs="Times New Roman"/>
          <w:color w:val="000000" w:themeColor="text1"/>
        </w:rPr>
      </w:pPr>
      <w:r w:rsidRPr="00BF1EE1">
        <w:rPr>
          <w:rFonts w:eastAsia="Times New Roman" w:cs="Times New Roman"/>
          <w:color w:val="000000" w:themeColor="text1"/>
        </w:rPr>
        <w:t>2</w:t>
      </w:r>
      <w:r w:rsidR="00845634">
        <w:rPr>
          <w:rFonts w:ascii="Times New Roman" w:eastAsia="Times New Roman" w:hAnsi="Times New Roman" w:cs="Times New Roman"/>
          <w:color w:val="000000" w:themeColor="text1"/>
        </w:rPr>
        <w:t>♥</w:t>
      </w:r>
      <w:r w:rsidRPr="00BF1EE1">
        <w:rPr>
          <w:rFonts w:eastAsia="Times New Roman" w:cs="Times New Roman"/>
          <w:color w:val="000000" w:themeColor="text1"/>
        </w:rPr>
        <w:t xml:space="preserve"> </w:t>
      </w:r>
      <w:r w:rsidRPr="00BF1EE1">
        <w:rPr>
          <w:rFonts w:eastAsia="Times New Roman" w:cs="Times New Roman"/>
          <w:color w:val="000000" w:themeColor="text1"/>
        </w:rPr>
        <w:tab/>
      </w:r>
      <w:r w:rsidRPr="00616985">
        <w:rPr>
          <w:rFonts w:eastAsia="Times New Roman" w:cs="Times New Roman"/>
          <w:color w:val="000000" w:themeColor="text1"/>
        </w:rPr>
        <w:t>2+c</w:t>
      </w:r>
      <w:r>
        <w:rPr>
          <w:rFonts w:eastAsia="Times New Roman" w:cs="Times New Roman"/>
          <w:color w:val="000000" w:themeColor="text1"/>
        </w:rPr>
        <w:t xml:space="preserve">ard </w:t>
      </w:r>
      <w:r w:rsidR="00845634">
        <w:rPr>
          <w:rFonts w:ascii="Times New Roman" w:eastAsia="Times New Roman" w:hAnsi="Times New Roman" w:cs="Times New Roman"/>
          <w:color w:val="000000" w:themeColor="text1"/>
        </w:rPr>
        <w:t>♥</w:t>
      </w:r>
      <w:r w:rsidRPr="00616985">
        <w:rPr>
          <w:rFonts w:eastAsia="Times New Roman" w:cs="Times New Roman"/>
          <w:color w:val="000000" w:themeColor="text1"/>
        </w:rPr>
        <w:t>, 6-9 pts (most frequent minimum hand)</w:t>
      </w:r>
    </w:p>
    <w:p w14:paraId="08CB6618" w14:textId="4053D238" w:rsidR="006A051F" w:rsidRPr="00BF1EE1" w:rsidRDefault="006A051F" w:rsidP="006A051F">
      <w:pPr>
        <w:pStyle w:val="ListParagraph"/>
        <w:numPr>
          <w:ilvl w:val="0"/>
          <w:numId w:val="18"/>
        </w:numPr>
        <w:spacing w:after="0"/>
        <w:rPr>
          <w:rFonts w:eastAsia="Times New Roman" w:cs="Times New Roman"/>
          <w:color w:val="000000" w:themeColor="text1"/>
        </w:rPr>
      </w:pPr>
      <w:r w:rsidRPr="00BF1EE1">
        <w:rPr>
          <w:rFonts w:eastAsia="Times New Roman" w:cs="Times New Roman"/>
          <w:color w:val="000000" w:themeColor="text1"/>
        </w:rPr>
        <w:t>2</w:t>
      </w:r>
      <w:r w:rsidR="00845634">
        <w:rPr>
          <w:rFonts w:ascii="Times New Roman" w:eastAsia="Times New Roman" w:hAnsi="Times New Roman" w:cs="Times New Roman"/>
          <w:color w:val="000000" w:themeColor="text1"/>
        </w:rPr>
        <w:t>♠</w:t>
      </w:r>
      <w:r>
        <w:rPr>
          <w:rFonts w:eastAsia="Times New Roman" w:cs="Times New Roman"/>
          <w:color w:val="000000" w:themeColor="text1"/>
        </w:rPr>
        <w:t>*</w:t>
      </w:r>
      <w:r w:rsidRPr="00BF1EE1">
        <w:rPr>
          <w:rFonts w:eastAsia="Times New Roman" w:cs="Times New Roman"/>
          <w:color w:val="000000" w:themeColor="text1"/>
        </w:rPr>
        <w:tab/>
      </w:r>
      <w:r>
        <w:rPr>
          <w:rFonts w:eastAsia="Times New Roman" w:cs="Times New Roman"/>
          <w:color w:val="000000" w:themeColor="text1"/>
        </w:rPr>
        <w:t xml:space="preserve">“Impossible Spade”, usually 5+card </w:t>
      </w:r>
      <w:r w:rsidR="00845634">
        <w:rPr>
          <w:rFonts w:ascii="Times New Roman" w:eastAsia="Times New Roman" w:hAnsi="Times New Roman" w:cs="Times New Roman"/>
          <w:color w:val="000000" w:themeColor="text1"/>
        </w:rPr>
        <w:t>♦</w:t>
      </w:r>
      <w:r>
        <w:rPr>
          <w:rFonts w:eastAsia="Times New Roman" w:cs="Times New Roman"/>
          <w:color w:val="000000" w:themeColor="text1"/>
        </w:rPr>
        <w:t xml:space="preserve">, 10-11 points, Best Raise </w:t>
      </w:r>
    </w:p>
    <w:p w14:paraId="7E185E89" w14:textId="6F660B67" w:rsidR="006A051F" w:rsidRPr="00616985" w:rsidRDefault="006A051F" w:rsidP="006A051F">
      <w:pPr>
        <w:pStyle w:val="ListParagraph"/>
        <w:numPr>
          <w:ilvl w:val="0"/>
          <w:numId w:val="18"/>
        </w:numPr>
        <w:spacing w:after="0"/>
        <w:rPr>
          <w:rFonts w:eastAsia="Times New Roman" w:cs="Times New Roman"/>
          <w:color w:val="000000" w:themeColor="text1"/>
        </w:rPr>
      </w:pPr>
      <w:r w:rsidRPr="00616985">
        <w:rPr>
          <w:rFonts w:eastAsia="Times New Roman" w:cs="Times New Roman"/>
          <w:color w:val="000000" w:themeColor="text1"/>
        </w:rPr>
        <w:t xml:space="preserve">2NT </w:t>
      </w:r>
      <w:r w:rsidRPr="00616985">
        <w:rPr>
          <w:rFonts w:eastAsia="Times New Roman" w:cs="Times New Roman"/>
          <w:color w:val="000000" w:themeColor="text1"/>
        </w:rPr>
        <w:tab/>
      </w:r>
      <w:r w:rsidR="00D842AB">
        <w:rPr>
          <w:rFonts w:eastAsia="Times New Roman" w:cs="Times New Roman"/>
          <w:color w:val="000000" w:themeColor="text1"/>
        </w:rPr>
        <w:t>N</w:t>
      </w:r>
      <w:r w:rsidRPr="00616985">
        <w:rPr>
          <w:rFonts w:eastAsia="Times New Roman" w:cs="Times New Roman"/>
          <w:color w:val="000000" w:themeColor="text1"/>
        </w:rPr>
        <w:t>atural, 10-11 pts, general invite</w:t>
      </w:r>
    </w:p>
    <w:p w14:paraId="7C182CFE" w14:textId="58E3223A" w:rsidR="006A051F" w:rsidRDefault="006A051F" w:rsidP="006A051F">
      <w:pPr>
        <w:pStyle w:val="ListParagraph"/>
        <w:numPr>
          <w:ilvl w:val="0"/>
          <w:numId w:val="18"/>
        </w:numPr>
        <w:spacing w:after="0"/>
        <w:rPr>
          <w:rFonts w:eastAsia="Times New Roman" w:cs="Times New Roman"/>
          <w:color w:val="000000" w:themeColor="text1"/>
        </w:rPr>
      </w:pPr>
      <w:r>
        <w:rPr>
          <w:rFonts w:eastAsia="Times New Roman" w:cs="Times New Roman"/>
          <w:color w:val="000000" w:themeColor="text1"/>
        </w:rPr>
        <w:t>3</w:t>
      </w:r>
      <w:r w:rsidR="00D842AB">
        <w:rPr>
          <w:rFonts w:ascii="Times New Roman" w:eastAsia="Times New Roman" w:hAnsi="Times New Roman" w:cs="Times New Roman"/>
          <w:color w:val="000000" w:themeColor="text1"/>
        </w:rPr>
        <w:t>♣</w:t>
      </w:r>
      <w:r>
        <w:rPr>
          <w:rFonts w:eastAsia="Times New Roman" w:cs="Times New Roman"/>
          <w:color w:val="000000" w:themeColor="text1"/>
        </w:rPr>
        <w:tab/>
        <w:t xml:space="preserve">6+card </w:t>
      </w:r>
      <w:r w:rsidR="00D842AB">
        <w:rPr>
          <w:rFonts w:ascii="Times New Roman" w:eastAsia="Times New Roman" w:hAnsi="Times New Roman" w:cs="Times New Roman"/>
          <w:color w:val="000000" w:themeColor="text1"/>
        </w:rPr>
        <w:t>♣</w:t>
      </w:r>
      <w:r w:rsidR="00D842AB">
        <w:rPr>
          <w:rFonts w:eastAsia="Times New Roman" w:cs="Times New Roman"/>
          <w:color w:val="000000" w:themeColor="text1"/>
        </w:rPr>
        <w:t>,</w:t>
      </w:r>
      <w:r>
        <w:rPr>
          <w:rFonts w:eastAsia="Times New Roman" w:cs="Times New Roman"/>
          <w:color w:val="000000" w:themeColor="text1"/>
        </w:rPr>
        <w:t xml:space="preserve"> 6-9 points, generally to play (usually 0-1</w:t>
      </w:r>
      <w:r w:rsidR="00D842AB">
        <w:rPr>
          <w:rFonts w:ascii="Times New Roman" w:eastAsia="Times New Roman" w:hAnsi="Times New Roman" w:cs="Times New Roman"/>
          <w:color w:val="000000" w:themeColor="text1"/>
        </w:rPr>
        <w:t>♥</w:t>
      </w:r>
      <w:r>
        <w:rPr>
          <w:rFonts w:eastAsia="Times New Roman" w:cs="Times New Roman"/>
          <w:color w:val="000000" w:themeColor="text1"/>
        </w:rPr>
        <w:t>)</w:t>
      </w:r>
    </w:p>
    <w:p w14:paraId="07EFBA57" w14:textId="067767F4" w:rsidR="006A051F" w:rsidRPr="00616985" w:rsidRDefault="006A051F" w:rsidP="006A051F">
      <w:pPr>
        <w:pStyle w:val="ListParagraph"/>
        <w:numPr>
          <w:ilvl w:val="0"/>
          <w:numId w:val="18"/>
        </w:numPr>
        <w:spacing w:after="0"/>
        <w:rPr>
          <w:rFonts w:eastAsia="Times New Roman" w:cs="Times New Roman"/>
          <w:color w:val="000000" w:themeColor="text1"/>
        </w:rPr>
      </w:pPr>
      <w:r w:rsidRPr="00616985">
        <w:rPr>
          <w:rFonts w:eastAsia="Times New Roman" w:cs="Times New Roman"/>
          <w:color w:val="000000" w:themeColor="text1"/>
        </w:rPr>
        <w:t>3</w:t>
      </w:r>
      <w:r w:rsidR="00D842AB">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t>4+</w:t>
      </w:r>
      <w:r>
        <w:rPr>
          <w:rFonts w:eastAsia="Times New Roman" w:cs="Times New Roman"/>
          <w:color w:val="000000" w:themeColor="text1"/>
        </w:rPr>
        <w:t xml:space="preserve">card </w:t>
      </w:r>
      <w:r w:rsidR="00D842AB">
        <w:rPr>
          <w:rFonts w:ascii="Times New Roman" w:eastAsia="Times New Roman" w:hAnsi="Times New Roman" w:cs="Times New Roman"/>
          <w:color w:val="000000" w:themeColor="text1"/>
        </w:rPr>
        <w:t>♦</w:t>
      </w:r>
      <w:r w:rsidRPr="00616985">
        <w:rPr>
          <w:rFonts w:eastAsia="Times New Roman" w:cs="Times New Roman"/>
          <w:color w:val="000000" w:themeColor="text1"/>
        </w:rPr>
        <w:t>, 9-1</w:t>
      </w:r>
      <w:r>
        <w:rPr>
          <w:rFonts w:eastAsia="Times New Roman" w:cs="Times New Roman"/>
          <w:color w:val="000000" w:themeColor="text1"/>
        </w:rPr>
        <w:t>0</w:t>
      </w:r>
      <w:r w:rsidRPr="00616985">
        <w:rPr>
          <w:rFonts w:eastAsia="Times New Roman" w:cs="Times New Roman"/>
          <w:color w:val="000000" w:themeColor="text1"/>
        </w:rPr>
        <w:t xml:space="preserve"> pts, </w:t>
      </w:r>
      <w:r>
        <w:rPr>
          <w:rFonts w:eastAsia="Times New Roman" w:cs="Times New Roman"/>
          <w:color w:val="000000" w:themeColor="text1"/>
        </w:rPr>
        <w:t>courtesy raise</w:t>
      </w:r>
    </w:p>
    <w:p w14:paraId="419E3A56" w14:textId="042DAB9B" w:rsidR="006A051F" w:rsidRPr="00616985" w:rsidRDefault="006A051F" w:rsidP="006A051F">
      <w:pPr>
        <w:pStyle w:val="ListParagraph"/>
        <w:numPr>
          <w:ilvl w:val="0"/>
          <w:numId w:val="18"/>
        </w:numPr>
        <w:spacing w:after="0"/>
        <w:rPr>
          <w:rFonts w:eastAsia="Times New Roman" w:cs="Times New Roman"/>
          <w:color w:val="000000" w:themeColor="text1"/>
        </w:rPr>
      </w:pPr>
      <w:r w:rsidRPr="00616985">
        <w:rPr>
          <w:rFonts w:eastAsia="Times New Roman" w:cs="Times New Roman"/>
          <w:color w:val="000000" w:themeColor="text1"/>
        </w:rPr>
        <w:t>3</w:t>
      </w:r>
      <w:r w:rsidR="00D842AB">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w:t>
      </w:r>
      <w:r w:rsidRPr="00616985">
        <w:rPr>
          <w:rFonts w:eastAsia="Times New Roman" w:cs="Times New Roman"/>
          <w:color w:val="000000" w:themeColor="text1"/>
        </w:rPr>
        <w:tab/>
      </w:r>
      <w:r w:rsidRPr="00616985">
        <w:rPr>
          <w:rFonts w:eastAsia="Times New Roman" w:cs="Times New Roman"/>
          <w:i/>
          <w:color w:val="000000" w:themeColor="text1"/>
        </w:rPr>
        <w:t>3-card limit raise</w:t>
      </w:r>
      <w:r w:rsidRPr="00616985">
        <w:rPr>
          <w:rFonts w:eastAsia="Times New Roman" w:cs="Times New Roman"/>
          <w:color w:val="000000" w:themeColor="text1"/>
        </w:rPr>
        <w:t>, 3</w:t>
      </w:r>
      <w:r w:rsidR="00D842AB">
        <w:rPr>
          <w:rFonts w:eastAsia="Times New Roman" w:cs="Times New Roman"/>
          <w:color w:val="000000" w:themeColor="text1"/>
        </w:rPr>
        <w:t>c</w:t>
      </w:r>
      <w:r w:rsidR="00D842AB">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10-11 pts </w:t>
      </w:r>
    </w:p>
    <w:p w14:paraId="4B5CECA1" w14:textId="77777777" w:rsidR="0050333E" w:rsidRDefault="0050333E" w:rsidP="0097357A">
      <w:pPr>
        <w:spacing w:after="0"/>
        <w:rPr>
          <w:rFonts w:eastAsia="Times New Roman" w:cs="Times New Roman"/>
          <w:color w:val="000000" w:themeColor="text1"/>
        </w:rPr>
      </w:pPr>
    </w:p>
    <w:p w14:paraId="491FEE02" w14:textId="61F03C23" w:rsidR="00845634" w:rsidRPr="00D842AB" w:rsidRDefault="00845634" w:rsidP="0097357A">
      <w:pPr>
        <w:spacing w:after="0"/>
        <w:rPr>
          <w:rFonts w:eastAsia="Times New Roman" w:cs="Times New Roman"/>
          <w:i/>
          <w:iCs/>
          <w:color w:val="000000" w:themeColor="text1"/>
        </w:rPr>
      </w:pPr>
      <w:r w:rsidRPr="00D842AB">
        <w:rPr>
          <w:rFonts w:eastAsia="Times New Roman" w:cs="Times New Roman"/>
          <w:i/>
          <w:iCs/>
          <w:color w:val="000000" w:themeColor="text1"/>
        </w:rPr>
        <w:t xml:space="preserve">Example </w:t>
      </w:r>
      <w:r w:rsidR="00D842AB">
        <w:rPr>
          <w:rFonts w:eastAsia="Times New Roman" w:cs="Times New Roman"/>
          <w:i/>
          <w:iCs/>
          <w:color w:val="000000" w:themeColor="text1"/>
        </w:rPr>
        <w:t>7</w:t>
      </w:r>
    </w:p>
    <w:p w14:paraId="63C4FAE5" w14:textId="278E9D7B" w:rsidR="0097357A" w:rsidRDefault="0097357A" w:rsidP="0097357A">
      <w:pPr>
        <w:spacing w:after="0"/>
        <w:rPr>
          <w:rFonts w:eastAsia="Times New Roman" w:cs="Times New Roman"/>
          <w:color w:val="000000" w:themeColor="text1"/>
        </w:rPr>
      </w:pPr>
      <w:r w:rsidRPr="00F80AE4">
        <w:rPr>
          <w:rFonts w:eastAsia="Times New Roman" w:cs="Times New Roman"/>
          <w:color w:val="000000" w:themeColor="text1"/>
        </w:rPr>
        <w:t>1</w:t>
      </w:r>
      <w:r w:rsidR="00D842AB">
        <w:rPr>
          <w:rFonts w:ascii="Times New Roman" w:eastAsia="Times New Roman" w:hAnsi="Times New Roman" w:cs="Times New Roman"/>
          <w:color w:val="000000" w:themeColor="text1"/>
        </w:rPr>
        <w:t>♥</w:t>
      </w:r>
      <w:r w:rsidRPr="00F80AE4">
        <w:rPr>
          <w:rFonts w:ascii="Arial" w:eastAsia="Times New Roman" w:hAnsi="Arial" w:cs="Arial"/>
          <w:color w:val="000000" w:themeColor="text1"/>
        </w:rPr>
        <w:t xml:space="preserve"> </w:t>
      </w:r>
      <w:r>
        <w:rPr>
          <w:rFonts w:eastAsia="Times New Roman" w:cs="Times New Roman"/>
          <w:color w:val="000000" w:themeColor="text1"/>
        </w:rPr>
        <w:tab/>
      </w:r>
      <w:r w:rsidRPr="00F80AE4">
        <w:rPr>
          <w:rFonts w:eastAsia="Times New Roman" w:cs="Times New Roman"/>
          <w:color w:val="000000" w:themeColor="text1"/>
        </w:rPr>
        <w:t xml:space="preserve">1NT </w:t>
      </w:r>
    </w:p>
    <w:p w14:paraId="16DA0367" w14:textId="1563DB1D" w:rsidR="0097357A" w:rsidRPr="00F80AE4" w:rsidRDefault="0097357A" w:rsidP="0097357A">
      <w:pPr>
        <w:spacing w:after="0"/>
        <w:rPr>
          <w:rFonts w:eastAsia="Times New Roman" w:cs="Times New Roman"/>
          <w:color w:val="000000" w:themeColor="text1"/>
        </w:rPr>
      </w:pPr>
      <w:r w:rsidRPr="00F80AE4">
        <w:rPr>
          <w:rFonts w:eastAsia="Times New Roman" w:cs="Times New Roman"/>
          <w:color w:val="000000" w:themeColor="text1"/>
        </w:rPr>
        <w:t>2</w:t>
      </w:r>
      <w:r w:rsidR="00D842AB">
        <w:rPr>
          <w:rFonts w:ascii="Times New Roman" w:eastAsia="Times New Roman" w:hAnsi="Times New Roman" w:cs="Times New Roman"/>
          <w:color w:val="000000" w:themeColor="text1"/>
        </w:rPr>
        <w:t>♥</w:t>
      </w:r>
      <w:r>
        <w:rPr>
          <w:rFonts w:eastAsia="Times New Roman" w:cs="Times New Roman"/>
          <w:color w:val="000000" w:themeColor="text1"/>
        </w:rPr>
        <w:t xml:space="preserve"> </w:t>
      </w:r>
      <w:r>
        <w:rPr>
          <w:rFonts w:eastAsia="Times New Roman" w:cs="Times New Roman"/>
          <w:color w:val="000000" w:themeColor="text1"/>
        </w:rPr>
        <w:tab/>
        <w:t>__?</w:t>
      </w:r>
      <w:r w:rsidRPr="00F80AE4">
        <w:rPr>
          <w:rFonts w:eastAsia="Times New Roman" w:cs="Times New Roman"/>
          <w:color w:val="000000" w:themeColor="text1"/>
        </w:rPr>
        <w:t xml:space="preserve"> </w:t>
      </w:r>
    </w:p>
    <w:p w14:paraId="62ED6A64" w14:textId="192E27AD" w:rsidR="00782E58" w:rsidRDefault="00782E58" w:rsidP="0097357A">
      <w:pPr>
        <w:pStyle w:val="ListParagraph"/>
        <w:numPr>
          <w:ilvl w:val="0"/>
          <w:numId w:val="20"/>
        </w:numPr>
        <w:spacing w:after="0"/>
        <w:rPr>
          <w:rFonts w:eastAsia="Times New Roman" w:cs="Times New Roman"/>
          <w:color w:val="000000" w:themeColor="text1"/>
        </w:rPr>
      </w:pPr>
      <w:r>
        <w:rPr>
          <w:rFonts w:eastAsia="Times New Roman" w:cs="Times New Roman"/>
          <w:color w:val="000000" w:themeColor="text1"/>
        </w:rPr>
        <w:t>2</w:t>
      </w:r>
      <w:r w:rsidR="00D842AB">
        <w:rPr>
          <w:rFonts w:ascii="Times New Roman" w:eastAsia="Times New Roman" w:hAnsi="Times New Roman" w:cs="Times New Roman"/>
          <w:color w:val="000000" w:themeColor="text1"/>
        </w:rPr>
        <w:t>♠</w:t>
      </w:r>
      <w:r w:rsidR="00360F42">
        <w:rPr>
          <w:rFonts w:eastAsia="Times New Roman" w:cs="Times New Roman"/>
          <w:color w:val="000000" w:themeColor="text1"/>
        </w:rPr>
        <w:t>*</w:t>
      </w:r>
      <w:r>
        <w:rPr>
          <w:rFonts w:eastAsia="Times New Roman" w:cs="Times New Roman"/>
          <w:color w:val="000000" w:themeColor="text1"/>
        </w:rPr>
        <w:tab/>
      </w:r>
      <w:r w:rsidR="00360F42">
        <w:rPr>
          <w:rFonts w:eastAsia="Times New Roman" w:cs="Times New Roman"/>
          <w:color w:val="000000" w:themeColor="text1"/>
        </w:rPr>
        <w:t xml:space="preserve">“Impossible Spade”, </w:t>
      </w:r>
      <w:r>
        <w:rPr>
          <w:rFonts w:eastAsia="Times New Roman" w:cs="Times New Roman"/>
          <w:color w:val="000000" w:themeColor="text1"/>
        </w:rPr>
        <w:t xml:space="preserve">3-card </w:t>
      </w:r>
      <w:r w:rsidR="00D842AB">
        <w:rPr>
          <w:rFonts w:ascii="Times New Roman" w:eastAsia="Times New Roman" w:hAnsi="Times New Roman" w:cs="Times New Roman"/>
          <w:color w:val="000000" w:themeColor="text1"/>
        </w:rPr>
        <w:t>♥</w:t>
      </w:r>
      <w:r w:rsidR="00396190">
        <w:rPr>
          <w:rFonts w:eastAsia="Times New Roman" w:cs="Times New Roman"/>
          <w:color w:val="000000" w:themeColor="text1"/>
        </w:rPr>
        <w:t>,</w:t>
      </w:r>
      <w:r>
        <w:rPr>
          <w:rFonts w:eastAsia="Times New Roman" w:cs="Times New Roman"/>
          <w:color w:val="000000" w:themeColor="text1"/>
        </w:rPr>
        <w:t xml:space="preserve"> limit raise</w:t>
      </w:r>
    </w:p>
    <w:p w14:paraId="44C14296" w14:textId="265EB004" w:rsidR="0097357A" w:rsidRPr="00616985" w:rsidRDefault="0097357A" w:rsidP="0097357A">
      <w:pPr>
        <w:pStyle w:val="ListParagraph"/>
        <w:numPr>
          <w:ilvl w:val="0"/>
          <w:numId w:val="20"/>
        </w:numPr>
        <w:spacing w:after="0"/>
        <w:rPr>
          <w:rFonts w:eastAsia="Times New Roman" w:cs="Times New Roman"/>
          <w:color w:val="000000" w:themeColor="text1"/>
        </w:rPr>
      </w:pPr>
      <w:r w:rsidRPr="00616985">
        <w:rPr>
          <w:rFonts w:eastAsia="Times New Roman" w:cs="Times New Roman"/>
          <w:color w:val="000000" w:themeColor="text1"/>
        </w:rPr>
        <w:t xml:space="preserve">2NT </w:t>
      </w:r>
      <w:r w:rsidRPr="00616985">
        <w:rPr>
          <w:rFonts w:eastAsia="Times New Roman" w:cs="Times New Roman"/>
          <w:color w:val="000000" w:themeColor="text1"/>
        </w:rPr>
        <w:tab/>
        <w:t>Invitational, usually 0-1</w:t>
      </w:r>
      <w:r w:rsidR="00D842AB">
        <w:rPr>
          <w:rFonts w:ascii="Times New Roman" w:eastAsia="Times New Roman" w:hAnsi="Times New Roman" w:cs="Times New Roman"/>
          <w:color w:val="000000" w:themeColor="text1"/>
        </w:rPr>
        <w:t>♥</w:t>
      </w:r>
      <w:r w:rsidRPr="00616985">
        <w:rPr>
          <w:rFonts w:eastAsia="Times New Roman" w:cs="Times New Roman"/>
          <w:color w:val="000000" w:themeColor="text1"/>
        </w:rPr>
        <w:t xml:space="preserve">, 10-12 pts, </w:t>
      </w:r>
      <w:r w:rsidRPr="00616985">
        <w:rPr>
          <w:rFonts w:eastAsia="Times New Roman" w:cs="Times New Roman"/>
          <w:i/>
          <w:color w:val="000000" w:themeColor="text1"/>
        </w:rPr>
        <w:t>general invite</w:t>
      </w:r>
    </w:p>
    <w:p w14:paraId="452448DD" w14:textId="67F94837" w:rsidR="0097357A" w:rsidRPr="00616985" w:rsidRDefault="0097357A" w:rsidP="0097357A">
      <w:pPr>
        <w:pStyle w:val="ListParagraph"/>
        <w:numPr>
          <w:ilvl w:val="0"/>
          <w:numId w:val="20"/>
        </w:numPr>
        <w:spacing w:after="0"/>
        <w:rPr>
          <w:rFonts w:eastAsia="Times New Roman" w:cs="Times New Roman"/>
          <w:color w:val="000000" w:themeColor="text1"/>
        </w:rPr>
      </w:pPr>
      <w:r w:rsidRPr="00616985">
        <w:rPr>
          <w:rFonts w:eastAsia="Times New Roman" w:cs="Times New Roman"/>
          <w:color w:val="000000" w:themeColor="text1"/>
        </w:rPr>
        <w:t>3</w:t>
      </w:r>
      <w:r w:rsidR="00D842AB">
        <w:rPr>
          <w:rFonts w:ascii="Times New Roman" w:eastAsia="Times New Roman" w:hAnsi="Times New Roman" w:cs="Times New Roman"/>
          <w:color w:val="000000" w:themeColor="text1"/>
        </w:rPr>
        <w:t>♣</w:t>
      </w:r>
      <w:r w:rsidRPr="00616985">
        <w:rPr>
          <w:rFonts w:eastAsia="Times New Roman" w:cs="Times New Roman"/>
          <w:color w:val="000000" w:themeColor="text1"/>
        </w:rPr>
        <w:tab/>
        <w:t>6+c</w:t>
      </w:r>
      <w:r w:rsidR="00D842AB">
        <w:rPr>
          <w:rFonts w:ascii="Times New Roman" w:eastAsia="Times New Roman" w:hAnsi="Times New Roman" w:cs="Times New Roman"/>
          <w:color w:val="000000" w:themeColor="text1"/>
        </w:rPr>
        <w:t>♣</w:t>
      </w:r>
      <w:r w:rsidRPr="00616985">
        <w:rPr>
          <w:rFonts w:eastAsia="Times New Roman" w:cs="Times New Roman"/>
          <w:color w:val="000000" w:themeColor="text1"/>
        </w:rPr>
        <w:t>, 5-9 pts, generally to play (usually 0-1</w:t>
      </w:r>
      <w:r w:rsidR="00D842AB">
        <w:rPr>
          <w:rFonts w:ascii="Times New Roman" w:eastAsia="Times New Roman" w:hAnsi="Times New Roman" w:cs="Times New Roman"/>
          <w:color w:val="000000" w:themeColor="text1"/>
        </w:rPr>
        <w:t>♥</w:t>
      </w:r>
      <w:r w:rsidRPr="00616985">
        <w:rPr>
          <w:rFonts w:eastAsia="Times New Roman" w:cs="Times New Roman"/>
          <w:color w:val="000000" w:themeColor="text1"/>
        </w:rPr>
        <w:t>)</w:t>
      </w:r>
    </w:p>
    <w:p w14:paraId="1C0C0DFE" w14:textId="766B2B42" w:rsidR="0097357A" w:rsidRPr="00616985" w:rsidRDefault="0097357A" w:rsidP="0097357A">
      <w:pPr>
        <w:pStyle w:val="ListParagraph"/>
        <w:numPr>
          <w:ilvl w:val="0"/>
          <w:numId w:val="20"/>
        </w:numPr>
        <w:spacing w:after="0"/>
        <w:rPr>
          <w:rFonts w:eastAsia="Times New Roman" w:cs="Times New Roman"/>
          <w:color w:val="000000" w:themeColor="text1"/>
        </w:rPr>
      </w:pPr>
      <w:r w:rsidRPr="00616985">
        <w:rPr>
          <w:rFonts w:eastAsia="Times New Roman" w:cs="Times New Roman"/>
          <w:color w:val="000000" w:themeColor="text1"/>
        </w:rPr>
        <w:t>3</w:t>
      </w:r>
      <w:r w:rsidR="00D842AB">
        <w:rPr>
          <w:rFonts w:ascii="Times New Roman" w:eastAsia="Times New Roman" w:hAnsi="Times New Roman" w:cs="Times New Roman"/>
          <w:color w:val="000000" w:themeColor="text1"/>
        </w:rPr>
        <w:t>♦</w:t>
      </w:r>
      <w:r w:rsidRPr="00616985">
        <w:rPr>
          <w:rFonts w:eastAsia="Times New Roman" w:cs="Times New Roman"/>
          <w:color w:val="000000" w:themeColor="text1"/>
        </w:rPr>
        <w:tab/>
        <w:t>6+c</w:t>
      </w:r>
      <w:r w:rsidR="00D842AB">
        <w:rPr>
          <w:rFonts w:ascii="Times New Roman" w:eastAsia="Times New Roman" w:hAnsi="Times New Roman" w:cs="Times New Roman"/>
          <w:color w:val="000000" w:themeColor="text1"/>
        </w:rPr>
        <w:t>♦</w:t>
      </w:r>
      <w:r w:rsidRPr="00616985">
        <w:rPr>
          <w:rFonts w:eastAsia="Times New Roman" w:cs="Times New Roman"/>
          <w:color w:val="000000" w:themeColor="text1"/>
        </w:rPr>
        <w:t>, 5-9 pts, generally to play (usually 0-1</w:t>
      </w:r>
      <w:r w:rsidR="00D842AB">
        <w:rPr>
          <w:rFonts w:ascii="Times New Roman" w:eastAsia="Times New Roman" w:hAnsi="Times New Roman" w:cs="Times New Roman"/>
          <w:color w:val="000000" w:themeColor="text1"/>
        </w:rPr>
        <w:t>♥</w:t>
      </w:r>
      <w:r w:rsidRPr="00616985">
        <w:rPr>
          <w:rFonts w:eastAsia="Times New Roman" w:cs="Times New Roman"/>
          <w:color w:val="000000" w:themeColor="text1"/>
        </w:rPr>
        <w:t>)</w:t>
      </w:r>
    </w:p>
    <w:p w14:paraId="28614C76" w14:textId="674E0E69" w:rsidR="0097357A" w:rsidRPr="00782E58" w:rsidRDefault="0097357A" w:rsidP="0097357A">
      <w:pPr>
        <w:pStyle w:val="ListParagraph"/>
        <w:numPr>
          <w:ilvl w:val="0"/>
          <w:numId w:val="20"/>
        </w:numPr>
        <w:spacing w:after="0"/>
        <w:rPr>
          <w:rFonts w:eastAsia="Times New Roman" w:cs="Times New Roman"/>
          <w:color w:val="000000" w:themeColor="text1"/>
        </w:rPr>
      </w:pPr>
      <w:r w:rsidRPr="00782E58">
        <w:rPr>
          <w:rFonts w:eastAsia="Times New Roman" w:cs="Times New Roman"/>
          <w:color w:val="000000" w:themeColor="text1"/>
        </w:rPr>
        <w:t>3</w:t>
      </w:r>
      <w:r w:rsidR="00D842AB">
        <w:rPr>
          <w:rFonts w:ascii="Times New Roman" w:eastAsia="Times New Roman" w:hAnsi="Times New Roman" w:cs="Times New Roman"/>
          <w:color w:val="000000" w:themeColor="text1"/>
        </w:rPr>
        <w:t>♥</w:t>
      </w:r>
      <w:r w:rsidRPr="00782E58">
        <w:rPr>
          <w:rFonts w:eastAsia="Times New Roman" w:cs="Times New Roman"/>
          <w:color w:val="000000" w:themeColor="text1"/>
        </w:rPr>
        <w:tab/>
      </w:r>
      <w:r w:rsidR="00782E58" w:rsidRPr="00782E58">
        <w:rPr>
          <w:rFonts w:eastAsia="Times New Roman" w:cs="Times New Roman"/>
          <w:iCs/>
          <w:color w:val="000000" w:themeColor="text1"/>
        </w:rPr>
        <w:t xml:space="preserve">2+card </w:t>
      </w:r>
      <w:r w:rsidR="00D842AB">
        <w:rPr>
          <w:rFonts w:ascii="Times New Roman" w:eastAsia="Times New Roman" w:hAnsi="Times New Roman" w:cs="Times New Roman"/>
          <w:iCs/>
          <w:color w:val="000000" w:themeColor="text1"/>
        </w:rPr>
        <w:t>♥</w:t>
      </w:r>
      <w:r w:rsidR="00782E58" w:rsidRPr="00782E58">
        <w:rPr>
          <w:rFonts w:eastAsia="Times New Roman" w:cs="Times New Roman"/>
          <w:iCs/>
          <w:color w:val="000000" w:themeColor="text1"/>
        </w:rPr>
        <w:t>,</w:t>
      </w:r>
      <w:r w:rsidR="00782E58" w:rsidRPr="00616985">
        <w:rPr>
          <w:rFonts w:eastAsia="Times New Roman" w:cs="Times New Roman"/>
          <w:color w:val="000000" w:themeColor="text1"/>
        </w:rPr>
        <w:t xml:space="preserve"> 10-11 pts</w:t>
      </w:r>
    </w:p>
    <w:p w14:paraId="0CAE5DD2" w14:textId="505F75CE" w:rsidR="00767D4A" w:rsidRDefault="00767D4A" w:rsidP="00F80AE4">
      <w:pPr>
        <w:spacing w:after="0"/>
        <w:rPr>
          <w:rFonts w:eastAsia="Times New Roman" w:cs="Times New Roman"/>
          <w:b/>
          <w:color w:val="000000" w:themeColor="text1"/>
        </w:rPr>
      </w:pPr>
    </w:p>
    <w:p w14:paraId="54E093AD" w14:textId="7D7C5185" w:rsidR="0050333E" w:rsidRDefault="0050333E" w:rsidP="0050333E">
      <w:pPr>
        <w:spacing w:after="0"/>
        <w:rPr>
          <w:rFonts w:eastAsia="Times New Roman" w:cs="Times New Roman"/>
          <w:color w:val="000000" w:themeColor="text1"/>
        </w:rPr>
      </w:pPr>
      <w:r>
        <w:rPr>
          <w:rFonts w:eastAsia="Times New Roman" w:cs="Times New Roman"/>
          <w:color w:val="000000" w:themeColor="text1"/>
        </w:rPr>
        <w:t>When Opener makes a stronger rebid, like 2NT, a jump rebid, a reverse, or a jump shift</w:t>
      </w:r>
      <w:r w:rsidR="00D842AB">
        <w:rPr>
          <w:rFonts w:eastAsia="Times New Roman" w:cs="Times New Roman"/>
          <w:color w:val="000000" w:themeColor="text1"/>
        </w:rPr>
        <w:t>,</w:t>
      </w:r>
      <w:r>
        <w:rPr>
          <w:rFonts w:eastAsia="Times New Roman" w:cs="Times New Roman"/>
          <w:color w:val="000000" w:themeColor="text1"/>
        </w:rPr>
        <w:t xml:space="preserve"> then Responder usually either </w:t>
      </w:r>
      <w:r w:rsidR="00D842AB">
        <w:rPr>
          <w:rFonts w:eastAsia="Times New Roman" w:cs="Times New Roman"/>
          <w:color w:val="000000" w:themeColor="text1"/>
        </w:rPr>
        <w:t>p</w:t>
      </w:r>
      <w:r>
        <w:rPr>
          <w:rFonts w:eastAsia="Times New Roman" w:cs="Times New Roman"/>
          <w:color w:val="000000" w:themeColor="text1"/>
        </w:rPr>
        <w:t xml:space="preserve">asses or goes to game.  This makes the rebids </w:t>
      </w:r>
      <w:proofErr w:type="gramStart"/>
      <w:r w:rsidR="00D842AB">
        <w:rPr>
          <w:rFonts w:eastAsia="Times New Roman" w:cs="Times New Roman"/>
          <w:color w:val="000000" w:themeColor="text1"/>
        </w:rPr>
        <w:t>easier</w:t>
      </w:r>
      <w:proofErr w:type="gramEnd"/>
      <w:r w:rsidR="00D842AB">
        <w:rPr>
          <w:rFonts w:eastAsia="Times New Roman" w:cs="Times New Roman"/>
          <w:color w:val="000000" w:themeColor="text1"/>
        </w:rPr>
        <w:t xml:space="preserve"> </w:t>
      </w:r>
      <w:r>
        <w:rPr>
          <w:rFonts w:eastAsia="Times New Roman" w:cs="Times New Roman"/>
          <w:color w:val="000000" w:themeColor="text1"/>
        </w:rPr>
        <w:t xml:space="preserve">and </w:t>
      </w:r>
      <w:r w:rsidR="00D842AB">
        <w:rPr>
          <w:rFonts w:eastAsia="Times New Roman" w:cs="Times New Roman"/>
          <w:color w:val="000000" w:themeColor="text1"/>
        </w:rPr>
        <w:t xml:space="preserve">Responder </w:t>
      </w:r>
      <w:r>
        <w:rPr>
          <w:rFonts w:eastAsia="Times New Roman" w:cs="Times New Roman"/>
          <w:color w:val="000000" w:themeColor="text1"/>
        </w:rPr>
        <w:t xml:space="preserve">has less problem describing their hand. </w:t>
      </w:r>
    </w:p>
    <w:p w14:paraId="79372DAF" w14:textId="77777777" w:rsidR="0050333E" w:rsidRDefault="0050333E" w:rsidP="00F80AE4">
      <w:pPr>
        <w:spacing w:after="0"/>
        <w:rPr>
          <w:rFonts w:eastAsia="Times New Roman" w:cs="Times New Roman"/>
          <w:b/>
          <w:color w:val="000000" w:themeColor="text1"/>
        </w:rPr>
      </w:pPr>
    </w:p>
    <w:p w14:paraId="38514093" w14:textId="77777777" w:rsidR="00F80AE4" w:rsidRPr="00F80AE4" w:rsidRDefault="00F80AE4" w:rsidP="00F80AE4">
      <w:pPr>
        <w:spacing w:after="0"/>
        <w:rPr>
          <w:rFonts w:eastAsia="Times New Roman" w:cs="Times New Roman"/>
          <w:b/>
          <w:color w:val="000000" w:themeColor="text1"/>
        </w:rPr>
      </w:pPr>
    </w:p>
    <w:p w14:paraId="53355E94" w14:textId="61198F44" w:rsidR="00291973" w:rsidRDefault="00291973" w:rsidP="00F80AE4">
      <w:pPr>
        <w:spacing w:after="0"/>
        <w:rPr>
          <w:rFonts w:eastAsia="Times New Roman" w:cs="Times New Roman"/>
          <w:b/>
          <w:color w:val="000000" w:themeColor="text1"/>
          <w:sz w:val="24"/>
          <w:szCs w:val="24"/>
        </w:rPr>
      </w:pPr>
      <w:r w:rsidRPr="00F80AE4">
        <w:rPr>
          <w:rFonts w:eastAsia="Times New Roman" w:cs="Times New Roman"/>
          <w:b/>
          <w:color w:val="000000" w:themeColor="text1"/>
          <w:sz w:val="24"/>
          <w:szCs w:val="24"/>
        </w:rPr>
        <w:t>1N</w:t>
      </w:r>
      <w:r w:rsidR="00767D4A" w:rsidRPr="00F80AE4">
        <w:rPr>
          <w:rFonts w:eastAsia="Times New Roman" w:cs="Times New Roman"/>
          <w:b/>
          <w:color w:val="000000" w:themeColor="text1"/>
          <w:sz w:val="24"/>
          <w:szCs w:val="24"/>
        </w:rPr>
        <w:t>T</w:t>
      </w:r>
      <w:r w:rsidRPr="00F80AE4">
        <w:rPr>
          <w:rFonts w:eastAsia="Times New Roman" w:cs="Times New Roman"/>
          <w:b/>
          <w:color w:val="000000" w:themeColor="text1"/>
          <w:sz w:val="24"/>
          <w:szCs w:val="24"/>
        </w:rPr>
        <w:t xml:space="preserve"> </w:t>
      </w:r>
      <w:r w:rsidR="00D35159">
        <w:rPr>
          <w:rFonts w:eastAsia="Times New Roman" w:cs="Times New Roman"/>
          <w:b/>
          <w:color w:val="000000" w:themeColor="text1"/>
          <w:sz w:val="24"/>
          <w:szCs w:val="24"/>
        </w:rPr>
        <w:t>Semi-</w:t>
      </w:r>
      <w:r w:rsidRPr="00F80AE4">
        <w:rPr>
          <w:rFonts w:eastAsia="Times New Roman" w:cs="Times New Roman"/>
          <w:b/>
          <w:color w:val="000000" w:themeColor="text1"/>
          <w:sz w:val="24"/>
          <w:szCs w:val="24"/>
        </w:rPr>
        <w:t>Forcing Hands with Support for Opener</w:t>
      </w:r>
      <w:r w:rsidR="00D35159">
        <w:rPr>
          <w:rFonts w:eastAsia="Times New Roman" w:cs="Times New Roman"/>
          <w:b/>
          <w:color w:val="000000" w:themeColor="text1"/>
          <w:sz w:val="24"/>
          <w:szCs w:val="24"/>
        </w:rPr>
        <w:t>’s Major</w:t>
      </w:r>
    </w:p>
    <w:p w14:paraId="417A2B6F" w14:textId="1D451A6F" w:rsidR="00291973" w:rsidRPr="00F80AE4"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 xml:space="preserve">When we have </w:t>
      </w:r>
      <w:r w:rsidR="00F01CC7">
        <w:rPr>
          <w:rFonts w:eastAsia="Times New Roman" w:cs="Times New Roman"/>
          <w:color w:val="000000" w:themeColor="text1"/>
        </w:rPr>
        <w:t xml:space="preserve">good </w:t>
      </w:r>
      <w:r w:rsidRPr="00F80AE4">
        <w:rPr>
          <w:rFonts w:eastAsia="Times New Roman" w:cs="Times New Roman"/>
          <w:color w:val="000000" w:themeColor="text1"/>
        </w:rPr>
        <w:t xml:space="preserve">7 to </w:t>
      </w:r>
      <w:r w:rsidR="00F01CC7">
        <w:rPr>
          <w:rFonts w:eastAsia="Times New Roman" w:cs="Times New Roman"/>
          <w:color w:val="000000" w:themeColor="text1"/>
        </w:rPr>
        <w:t xml:space="preserve">bad </w:t>
      </w:r>
      <w:r w:rsidRPr="00F80AE4">
        <w:rPr>
          <w:rFonts w:eastAsia="Times New Roman" w:cs="Times New Roman"/>
          <w:color w:val="000000" w:themeColor="text1"/>
        </w:rPr>
        <w:t xml:space="preserve">10 </w:t>
      </w:r>
      <w:r w:rsidR="00E1515C">
        <w:rPr>
          <w:rFonts w:eastAsia="Times New Roman" w:cs="Times New Roman"/>
          <w:color w:val="000000" w:themeColor="text1"/>
        </w:rPr>
        <w:t>p</w:t>
      </w:r>
      <w:r w:rsidR="00786F1D">
        <w:rPr>
          <w:rFonts w:eastAsia="Times New Roman" w:cs="Times New Roman"/>
          <w:color w:val="000000" w:themeColor="text1"/>
        </w:rPr>
        <w:t>oints</w:t>
      </w:r>
      <w:r w:rsidRPr="00F80AE4">
        <w:rPr>
          <w:rFonts w:eastAsia="Times New Roman" w:cs="Times New Roman"/>
          <w:color w:val="000000" w:themeColor="text1"/>
        </w:rPr>
        <w:t xml:space="preserve"> and 3-</w:t>
      </w:r>
      <w:r w:rsidR="00F01CC7">
        <w:rPr>
          <w:rFonts w:eastAsia="Times New Roman" w:cs="Times New Roman"/>
          <w:color w:val="000000" w:themeColor="text1"/>
        </w:rPr>
        <w:t xml:space="preserve">4 </w:t>
      </w:r>
      <w:r w:rsidRPr="00F80AE4">
        <w:rPr>
          <w:rFonts w:eastAsia="Times New Roman" w:cs="Times New Roman"/>
          <w:color w:val="000000" w:themeColor="text1"/>
        </w:rPr>
        <w:t>card support for partner</w:t>
      </w:r>
      <w:r w:rsidR="00786F1D">
        <w:rPr>
          <w:rFonts w:eastAsia="Times New Roman" w:cs="Times New Roman"/>
          <w:color w:val="000000" w:themeColor="text1"/>
        </w:rPr>
        <w:t>’s</w:t>
      </w:r>
      <w:r w:rsidR="00F01CC7">
        <w:rPr>
          <w:rFonts w:eastAsia="Times New Roman" w:cs="Times New Roman"/>
          <w:color w:val="000000" w:themeColor="text1"/>
        </w:rPr>
        <w:t xml:space="preserve"> open</w:t>
      </w:r>
      <w:r w:rsidR="00786F1D">
        <w:rPr>
          <w:rFonts w:eastAsia="Times New Roman" w:cs="Times New Roman"/>
          <w:color w:val="000000" w:themeColor="text1"/>
        </w:rPr>
        <w:t>ing suit</w:t>
      </w:r>
      <w:r w:rsidRPr="00F80AE4">
        <w:rPr>
          <w:rFonts w:eastAsia="Times New Roman" w:cs="Times New Roman"/>
          <w:color w:val="000000" w:themeColor="text1"/>
        </w:rPr>
        <w:t xml:space="preserve"> we raise directly </w:t>
      </w:r>
      <w:r w:rsidR="00786F1D">
        <w:rPr>
          <w:rFonts w:eastAsia="Times New Roman" w:cs="Times New Roman"/>
          <w:color w:val="000000" w:themeColor="text1"/>
        </w:rPr>
        <w:t xml:space="preserve">- </w:t>
      </w:r>
      <w:r w:rsidRPr="00F80AE4">
        <w:rPr>
          <w:rFonts w:eastAsia="Times New Roman" w:cs="Times New Roman"/>
          <w:color w:val="000000" w:themeColor="text1"/>
        </w:rPr>
        <w:t>1</w:t>
      </w:r>
      <w:r w:rsidR="00767D4A" w:rsidRPr="00F80AE4">
        <w:rPr>
          <w:rFonts w:eastAsia="Times New Roman" w:cs="Times New Roman"/>
          <w:color w:val="000000" w:themeColor="text1"/>
        </w:rPr>
        <w:t>M</w:t>
      </w:r>
      <w:r w:rsidRPr="00F80AE4">
        <w:rPr>
          <w:rFonts w:eastAsia="Times New Roman" w:cs="Times New Roman"/>
          <w:color w:val="000000" w:themeColor="text1"/>
        </w:rPr>
        <w:t xml:space="preserve"> to 2</w:t>
      </w:r>
      <w:r w:rsidR="00767D4A" w:rsidRPr="00F80AE4">
        <w:rPr>
          <w:rFonts w:eastAsia="Times New Roman" w:cs="Times New Roman"/>
          <w:color w:val="000000" w:themeColor="text1"/>
        </w:rPr>
        <w:t>M</w:t>
      </w:r>
      <w:r w:rsidR="00F01CC7">
        <w:rPr>
          <w:rFonts w:eastAsia="Times New Roman" w:cs="Times New Roman"/>
          <w:color w:val="000000" w:themeColor="text1"/>
        </w:rPr>
        <w:t>.</w:t>
      </w:r>
      <w:r w:rsidRPr="00F80AE4">
        <w:rPr>
          <w:rFonts w:eastAsia="Times New Roman" w:cs="Times New Roman"/>
          <w:color w:val="000000" w:themeColor="text1"/>
        </w:rPr>
        <w:t xml:space="preserve">  When we have 3-card support and more</w:t>
      </w:r>
      <w:r w:rsidR="00D33EF9">
        <w:rPr>
          <w:rFonts w:eastAsia="Times New Roman" w:cs="Times New Roman"/>
          <w:color w:val="000000" w:themeColor="text1"/>
        </w:rPr>
        <w:t xml:space="preserve"> values</w:t>
      </w:r>
      <w:r w:rsidRPr="00F80AE4">
        <w:rPr>
          <w:rFonts w:eastAsia="Times New Roman" w:cs="Times New Roman"/>
          <w:color w:val="000000" w:themeColor="text1"/>
        </w:rPr>
        <w:t xml:space="preserve"> (10-11 </w:t>
      </w:r>
      <w:r w:rsidR="00F80AE4">
        <w:rPr>
          <w:rFonts w:eastAsia="Times New Roman" w:cs="Times New Roman"/>
          <w:color w:val="000000" w:themeColor="text1"/>
        </w:rPr>
        <w:t>pts</w:t>
      </w:r>
      <w:r w:rsidRPr="00F80AE4">
        <w:rPr>
          <w:rFonts w:eastAsia="Times New Roman" w:cs="Times New Roman"/>
          <w:color w:val="000000" w:themeColor="text1"/>
        </w:rPr>
        <w:t xml:space="preserve">) or </w:t>
      </w:r>
      <w:r w:rsidR="00D33EF9">
        <w:rPr>
          <w:rFonts w:eastAsia="Times New Roman" w:cs="Times New Roman"/>
          <w:color w:val="000000" w:themeColor="text1"/>
        </w:rPr>
        <w:t>fewer values</w:t>
      </w:r>
      <w:r w:rsidRPr="00F80AE4">
        <w:rPr>
          <w:rFonts w:eastAsia="Times New Roman" w:cs="Times New Roman"/>
          <w:color w:val="000000" w:themeColor="text1"/>
        </w:rPr>
        <w:t xml:space="preserve"> (5-7 </w:t>
      </w:r>
      <w:r w:rsidR="00F80AE4">
        <w:rPr>
          <w:rFonts w:eastAsia="Times New Roman" w:cs="Times New Roman"/>
          <w:color w:val="000000" w:themeColor="text1"/>
        </w:rPr>
        <w:t>pts</w:t>
      </w:r>
      <w:r w:rsidRPr="00F80AE4">
        <w:rPr>
          <w:rFonts w:eastAsia="Times New Roman" w:cs="Times New Roman"/>
          <w:color w:val="000000" w:themeColor="text1"/>
        </w:rPr>
        <w:t>) we make a “delayed raise</w:t>
      </w:r>
      <w:r w:rsidR="00D33EF9">
        <w:rPr>
          <w:rFonts w:eastAsia="Times New Roman" w:cs="Times New Roman"/>
          <w:color w:val="000000" w:themeColor="text1"/>
        </w:rPr>
        <w:t>”.</w:t>
      </w:r>
    </w:p>
    <w:p w14:paraId="06E108BC" w14:textId="77777777" w:rsidR="00291973" w:rsidRPr="00F80AE4" w:rsidRDefault="00291973" w:rsidP="00F80AE4">
      <w:pPr>
        <w:spacing w:after="0"/>
        <w:rPr>
          <w:rFonts w:eastAsia="Times New Roman" w:cs="Times New Roman"/>
          <w:color w:val="000000" w:themeColor="text1"/>
        </w:rPr>
      </w:pPr>
    </w:p>
    <w:p w14:paraId="0218CBBF" w14:textId="13B792F7" w:rsidR="00291973" w:rsidRPr="00F80AE4" w:rsidRDefault="00291973" w:rsidP="00F80AE4">
      <w:pPr>
        <w:spacing w:after="0"/>
        <w:rPr>
          <w:rFonts w:eastAsia="Times New Roman" w:cs="Times New Roman"/>
          <w:i/>
          <w:color w:val="000000" w:themeColor="text1"/>
        </w:rPr>
      </w:pPr>
      <w:r w:rsidRPr="00F80AE4">
        <w:rPr>
          <w:rFonts w:eastAsia="Times New Roman" w:cs="Times New Roman"/>
          <w:i/>
          <w:color w:val="000000" w:themeColor="text1"/>
        </w:rPr>
        <w:lastRenderedPageBreak/>
        <w:t>Example</w:t>
      </w:r>
      <w:r w:rsidR="00D35159">
        <w:rPr>
          <w:rFonts w:eastAsia="Times New Roman" w:cs="Times New Roman"/>
          <w:i/>
          <w:color w:val="000000" w:themeColor="text1"/>
        </w:rPr>
        <w:t xml:space="preserve"> </w:t>
      </w:r>
      <w:r w:rsidR="00D842AB">
        <w:rPr>
          <w:rFonts w:eastAsia="Times New Roman" w:cs="Times New Roman"/>
          <w:i/>
          <w:color w:val="000000" w:themeColor="text1"/>
        </w:rPr>
        <w:t>8</w:t>
      </w:r>
    </w:p>
    <w:p w14:paraId="7C544DA3" w14:textId="1BF7A4CA" w:rsidR="00F80AE4"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1</w:t>
      </w:r>
      <w:r w:rsidR="00D842AB">
        <w:rPr>
          <w:rFonts w:ascii="Times New Roman" w:eastAsia="Times New Roman" w:hAnsi="Times New Roman" w:cs="Times New Roman"/>
          <w:color w:val="000000" w:themeColor="text1"/>
        </w:rPr>
        <w:t>♠</w:t>
      </w:r>
      <w:r w:rsidR="00767D4A" w:rsidRPr="00F80AE4">
        <w:rPr>
          <w:rFonts w:ascii="Arial" w:eastAsia="Times New Roman" w:hAnsi="Arial" w:cs="Arial"/>
          <w:color w:val="000000" w:themeColor="text1"/>
        </w:rPr>
        <w:t xml:space="preserve"> </w:t>
      </w:r>
      <w:r w:rsidR="00F80AE4">
        <w:rPr>
          <w:rFonts w:eastAsia="Times New Roman" w:cs="Times New Roman"/>
          <w:color w:val="000000" w:themeColor="text1"/>
        </w:rPr>
        <w:tab/>
      </w:r>
      <w:r w:rsidRPr="00F80AE4">
        <w:rPr>
          <w:rFonts w:eastAsia="Times New Roman" w:cs="Times New Roman"/>
          <w:color w:val="000000" w:themeColor="text1"/>
        </w:rPr>
        <w:t>1N</w:t>
      </w:r>
      <w:r w:rsidR="00767D4A" w:rsidRPr="00F80AE4">
        <w:rPr>
          <w:rFonts w:eastAsia="Times New Roman" w:cs="Times New Roman"/>
          <w:color w:val="000000" w:themeColor="text1"/>
        </w:rPr>
        <w:t xml:space="preserve">T </w:t>
      </w:r>
    </w:p>
    <w:p w14:paraId="0C4D21C0" w14:textId="335AD8BA" w:rsidR="00291973" w:rsidRPr="00F80AE4"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2</w:t>
      </w:r>
      <w:r w:rsidR="00D842AB">
        <w:rPr>
          <w:rFonts w:ascii="Times New Roman" w:eastAsia="Times New Roman" w:hAnsi="Times New Roman" w:cs="Times New Roman"/>
          <w:color w:val="000000" w:themeColor="text1"/>
        </w:rPr>
        <w:t>♣</w:t>
      </w:r>
      <w:r w:rsidR="00767D4A" w:rsidRPr="00F80AE4">
        <w:rPr>
          <w:rFonts w:ascii="Arial" w:eastAsia="Times New Roman" w:hAnsi="Arial" w:cs="Arial"/>
          <w:color w:val="000000" w:themeColor="text1"/>
        </w:rPr>
        <w:t xml:space="preserve"> </w:t>
      </w:r>
      <w:r w:rsidR="00F80AE4">
        <w:rPr>
          <w:rFonts w:eastAsia="Times New Roman" w:cs="Times New Roman"/>
          <w:color w:val="000000" w:themeColor="text1"/>
        </w:rPr>
        <w:tab/>
      </w:r>
      <w:r w:rsidRPr="00F80AE4">
        <w:rPr>
          <w:rFonts w:eastAsia="Times New Roman" w:cs="Times New Roman"/>
          <w:color w:val="000000" w:themeColor="text1"/>
        </w:rPr>
        <w:t>2</w:t>
      </w:r>
      <w:proofErr w:type="gramStart"/>
      <w:r w:rsidR="00D842AB">
        <w:rPr>
          <w:rFonts w:ascii="Times New Roman" w:eastAsia="Times New Roman" w:hAnsi="Times New Roman" w:cs="Times New Roman"/>
          <w:color w:val="000000" w:themeColor="text1"/>
        </w:rPr>
        <w:t>♠</w:t>
      </w:r>
      <w:r w:rsidRPr="00F80AE4">
        <w:rPr>
          <w:rFonts w:eastAsia="Times New Roman" w:cs="Times New Roman"/>
          <w:color w:val="000000" w:themeColor="text1"/>
        </w:rPr>
        <w:t xml:space="preserve">  </w:t>
      </w:r>
      <w:r w:rsidR="00767D4A" w:rsidRPr="00F80AE4">
        <w:rPr>
          <w:rFonts w:eastAsia="Times New Roman" w:cs="Times New Roman"/>
          <w:color w:val="000000" w:themeColor="text1"/>
        </w:rPr>
        <w:tab/>
      </w:r>
      <w:proofErr w:type="gramEnd"/>
      <w:r w:rsidRPr="00F80AE4">
        <w:rPr>
          <w:rFonts w:eastAsia="Times New Roman" w:cs="Times New Roman"/>
          <w:color w:val="000000" w:themeColor="text1"/>
        </w:rPr>
        <w:tab/>
        <w:t xml:space="preserve">6-9 </w:t>
      </w:r>
      <w:r w:rsidR="00E1515C">
        <w:rPr>
          <w:rFonts w:eastAsia="Times New Roman" w:cs="Times New Roman"/>
          <w:color w:val="000000" w:themeColor="text1"/>
        </w:rPr>
        <w:t>pts</w:t>
      </w:r>
      <w:r w:rsidRPr="00F80AE4">
        <w:rPr>
          <w:rFonts w:eastAsia="Times New Roman" w:cs="Times New Roman"/>
          <w:color w:val="000000" w:themeColor="text1"/>
        </w:rPr>
        <w:t xml:space="preserve"> with 2-card support (or 5-7 </w:t>
      </w:r>
      <w:r w:rsidR="00E1515C">
        <w:rPr>
          <w:rFonts w:eastAsia="Times New Roman" w:cs="Times New Roman"/>
          <w:color w:val="000000" w:themeColor="text1"/>
        </w:rPr>
        <w:t>pts</w:t>
      </w:r>
      <w:r w:rsidRPr="00F80AE4">
        <w:rPr>
          <w:rFonts w:eastAsia="Times New Roman" w:cs="Times New Roman"/>
          <w:color w:val="000000" w:themeColor="text1"/>
        </w:rPr>
        <w:t xml:space="preserve"> with 3-card support.)</w:t>
      </w:r>
    </w:p>
    <w:p w14:paraId="0614818C" w14:textId="77777777" w:rsidR="00291973" w:rsidRPr="00F80AE4"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This could be a hand that has support but not enough strength to make a “constructive raise.”</w:t>
      </w:r>
    </w:p>
    <w:p w14:paraId="5BBA8435" w14:textId="7525ACAC" w:rsidR="00291973" w:rsidRDefault="00291973" w:rsidP="00F80AE4">
      <w:pPr>
        <w:spacing w:after="0"/>
        <w:rPr>
          <w:rFonts w:eastAsia="Times New Roman" w:cs="Times New Roman"/>
          <w:color w:val="000000" w:themeColor="text1"/>
        </w:rPr>
      </w:pPr>
    </w:p>
    <w:p w14:paraId="415E3919" w14:textId="4DD7F8D0" w:rsidR="00D35159" w:rsidRPr="00D35159" w:rsidRDefault="00D35159" w:rsidP="00F80AE4">
      <w:pPr>
        <w:spacing w:after="0"/>
        <w:rPr>
          <w:rFonts w:eastAsia="Times New Roman" w:cs="Times New Roman"/>
          <w:i/>
          <w:color w:val="000000" w:themeColor="text1"/>
        </w:rPr>
      </w:pPr>
      <w:r w:rsidRPr="00F80AE4">
        <w:rPr>
          <w:rFonts w:eastAsia="Times New Roman" w:cs="Times New Roman"/>
          <w:i/>
          <w:color w:val="000000" w:themeColor="text1"/>
        </w:rPr>
        <w:t>Example</w:t>
      </w:r>
      <w:r>
        <w:rPr>
          <w:rFonts w:eastAsia="Times New Roman" w:cs="Times New Roman"/>
          <w:i/>
          <w:color w:val="000000" w:themeColor="text1"/>
        </w:rPr>
        <w:t xml:space="preserve"> </w:t>
      </w:r>
      <w:r w:rsidR="00D842AB">
        <w:rPr>
          <w:rFonts w:eastAsia="Times New Roman" w:cs="Times New Roman"/>
          <w:i/>
          <w:color w:val="000000" w:themeColor="text1"/>
        </w:rPr>
        <w:t>9</w:t>
      </w:r>
    </w:p>
    <w:p w14:paraId="436E8864" w14:textId="10B3549D" w:rsidR="00E1515C"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1</w:t>
      </w:r>
      <w:r w:rsidR="00D842AB">
        <w:rPr>
          <w:rFonts w:ascii="Times New Roman" w:eastAsia="Times New Roman" w:hAnsi="Times New Roman" w:cs="Times New Roman"/>
          <w:color w:val="000000" w:themeColor="text1"/>
        </w:rPr>
        <w:t>♠</w:t>
      </w:r>
      <w:r w:rsidR="00767D4A" w:rsidRPr="00F80AE4">
        <w:rPr>
          <w:rFonts w:ascii="Arial" w:eastAsia="Times New Roman" w:hAnsi="Arial" w:cs="Arial"/>
          <w:color w:val="000000" w:themeColor="text1"/>
        </w:rPr>
        <w:t xml:space="preserve"> </w:t>
      </w:r>
      <w:r w:rsidR="00E1515C">
        <w:rPr>
          <w:rFonts w:eastAsia="Times New Roman" w:cs="Times New Roman"/>
          <w:color w:val="000000" w:themeColor="text1"/>
        </w:rPr>
        <w:tab/>
      </w:r>
      <w:r w:rsidRPr="00F80AE4">
        <w:rPr>
          <w:rFonts w:eastAsia="Times New Roman" w:cs="Times New Roman"/>
          <w:color w:val="000000" w:themeColor="text1"/>
        </w:rPr>
        <w:t>1N</w:t>
      </w:r>
      <w:r w:rsidR="00767D4A" w:rsidRPr="00F80AE4">
        <w:rPr>
          <w:rFonts w:eastAsia="Times New Roman" w:cs="Times New Roman"/>
          <w:color w:val="000000" w:themeColor="text1"/>
        </w:rPr>
        <w:t xml:space="preserve">T </w:t>
      </w:r>
    </w:p>
    <w:p w14:paraId="1D6EC438" w14:textId="37225AB9" w:rsidR="00291973" w:rsidRPr="00F80AE4" w:rsidRDefault="00291973" w:rsidP="00F80AE4">
      <w:pPr>
        <w:spacing w:after="0"/>
        <w:rPr>
          <w:rFonts w:eastAsia="Times New Roman" w:cs="Times New Roman"/>
          <w:color w:val="000000" w:themeColor="text1"/>
        </w:rPr>
      </w:pPr>
      <w:r w:rsidRPr="00F80AE4">
        <w:rPr>
          <w:rFonts w:eastAsia="Times New Roman" w:cs="Times New Roman"/>
          <w:color w:val="000000" w:themeColor="text1"/>
        </w:rPr>
        <w:t>2</w:t>
      </w:r>
      <w:r w:rsidR="00D842AB">
        <w:rPr>
          <w:rFonts w:ascii="Times New Roman" w:eastAsia="Times New Roman" w:hAnsi="Times New Roman" w:cs="Times New Roman"/>
          <w:color w:val="000000" w:themeColor="text1"/>
        </w:rPr>
        <w:t>♣</w:t>
      </w:r>
      <w:r w:rsidR="00767D4A" w:rsidRPr="00F80AE4">
        <w:rPr>
          <w:rFonts w:ascii="Arial" w:eastAsia="Times New Roman" w:hAnsi="Arial" w:cs="Arial"/>
          <w:color w:val="000000" w:themeColor="text1"/>
        </w:rPr>
        <w:t xml:space="preserve"> </w:t>
      </w:r>
      <w:r w:rsidR="00E1515C">
        <w:rPr>
          <w:rFonts w:eastAsia="Times New Roman" w:cs="Times New Roman"/>
          <w:color w:val="000000" w:themeColor="text1"/>
        </w:rPr>
        <w:tab/>
      </w:r>
      <w:r w:rsidRPr="00F80AE4">
        <w:rPr>
          <w:rFonts w:eastAsia="Times New Roman" w:cs="Times New Roman"/>
          <w:color w:val="000000" w:themeColor="text1"/>
        </w:rPr>
        <w:t>3</w:t>
      </w:r>
      <w:r w:rsidR="00D842AB">
        <w:rPr>
          <w:rFonts w:ascii="Times New Roman" w:eastAsia="Times New Roman" w:hAnsi="Times New Roman" w:cs="Times New Roman"/>
          <w:color w:val="000000" w:themeColor="text1"/>
        </w:rPr>
        <w:t>♠</w:t>
      </w:r>
      <w:r w:rsidR="00767D4A" w:rsidRPr="00F80AE4">
        <w:rPr>
          <w:rFonts w:ascii="Arial" w:eastAsia="Times New Roman" w:hAnsi="Arial" w:cs="Arial"/>
          <w:color w:val="000000" w:themeColor="text1"/>
        </w:rPr>
        <w:tab/>
      </w:r>
      <w:r w:rsidRPr="00F80AE4">
        <w:rPr>
          <w:rFonts w:eastAsia="Times New Roman" w:cs="Times New Roman"/>
          <w:color w:val="000000" w:themeColor="text1"/>
        </w:rPr>
        <w:tab/>
        <w:t xml:space="preserve">10-11 </w:t>
      </w:r>
      <w:r w:rsidR="00E1515C">
        <w:rPr>
          <w:rFonts w:eastAsia="Times New Roman" w:cs="Times New Roman"/>
          <w:color w:val="000000" w:themeColor="text1"/>
        </w:rPr>
        <w:t>pts</w:t>
      </w:r>
      <w:r w:rsidRPr="00F80AE4">
        <w:rPr>
          <w:rFonts w:eastAsia="Times New Roman" w:cs="Times New Roman"/>
          <w:color w:val="000000" w:themeColor="text1"/>
        </w:rPr>
        <w:t xml:space="preserve"> with 3-card support (3-card limit raise)</w:t>
      </w:r>
    </w:p>
    <w:p w14:paraId="3D6A588F" w14:textId="77777777" w:rsidR="00291973" w:rsidRPr="00F80AE4" w:rsidRDefault="00291973" w:rsidP="00F80AE4">
      <w:pPr>
        <w:spacing w:after="0"/>
        <w:rPr>
          <w:rFonts w:eastAsia="Times New Roman" w:cs="Times New Roman"/>
          <w:color w:val="000000" w:themeColor="text1"/>
        </w:rPr>
      </w:pPr>
    </w:p>
    <w:p w14:paraId="3BF37099" w14:textId="77777777" w:rsidR="00786F1D" w:rsidRDefault="00786F1D" w:rsidP="00F80AE4">
      <w:pPr>
        <w:spacing w:after="0"/>
        <w:rPr>
          <w:b/>
          <w:color w:val="000000" w:themeColor="text1"/>
          <w:sz w:val="24"/>
          <w:szCs w:val="24"/>
        </w:rPr>
      </w:pPr>
    </w:p>
    <w:p w14:paraId="33611FA3" w14:textId="44C7B18E" w:rsidR="005B1B39" w:rsidRPr="00E1515C" w:rsidRDefault="005B1B39" w:rsidP="00F80AE4">
      <w:pPr>
        <w:spacing w:after="0"/>
        <w:rPr>
          <w:b/>
          <w:color w:val="000000" w:themeColor="text1"/>
          <w:sz w:val="24"/>
          <w:szCs w:val="24"/>
        </w:rPr>
      </w:pPr>
      <w:r w:rsidRPr="00E1515C">
        <w:rPr>
          <w:b/>
          <w:color w:val="000000" w:themeColor="text1"/>
          <w:sz w:val="24"/>
          <w:szCs w:val="24"/>
        </w:rPr>
        <w:t xml:space="preserve">Conclusion </w:t>
      </w:r>
    </w:p>
    <w:p w14:paraId="30078975" w14:textId="08445F33" w:rsidR="005B1B39" w:rsidRPr="00F80AE4" w:rsidRDefault="009A14E4" w:rsidP="00F80AE4">
      <w:pPr>
        <w:spacing w:after="0"/>
        <w:rPr>
          <w:color w:val="000000" w:themeColor="text1"/>
        </w:rPr>
      </w:pPr>
      <w:r>
        <w:rPr>
          <w:color w:val="000000" w:themeColor="text1"/>
        </w:rPr>
        <w:t xml:space="preserve">After you make a 1NT Semi-Forcing response, if partner does not </w:t>
      </w:r>
      <w:r w:rsidR="00D842AB">
        <w:rPr>
          <w:color w:val="000000" w:themeColor="text1"/>
        </w:rPr>
        <w:t>p</w:t>
      </w:r>
      <w:r>
        <w:rPr>
          <w:color w:val="000000" w:themeColor="text1"/>
        </w:rPr>
        <w:t>ass and leave you to play there, then you need to describe your hand with your rebid.  You want to show both your shape and your strength to partner.</w:t>
      </w:r>
      <w:r w:rsidR="00D842AB">
        <w:rPr>
          <w:color w:val="000000" w:themeColor="text1"/>
        </w:rPr>
        <w:t xml:space="preserve">  </w:t>
      </w:r>
      <w:r w:rsidR="00CD5812">
        <w:rPr>
          <w:color w:val="000000" w:themeColor="text1"/>
        </w:rPr>
        <w:t xml:space="preserve">New suits after limiting your hand with a 1NT response are non-forcing.  So, make sure that you do not just bid your long suit next.  Make sure that you communicate both your shape and your strength.  </w:t>
      </w:r>
      <w:r>
        <w:rPr>
          <w:color w:val="000000" w:themeColor="text1"/>
        </w:rPr>
        <w:t xml:space="preserve">Try to keep with auction low when you have a minimum hand and move the auction towards game with invitational values.  </w:t>
      </w:r>
      <w:r w:rsidR="00CD5812">
        <w:rPr>
          <w:color w:val="000000" w:themeColor="text1"/>
        </w:rPr>
        <w:t xml:space="preserve"> Discuss these auction</w:t>
      </w:r>
      <w:r w:rsidR="00D842AB">
        <w:rPr>
          <w:color w:val="000000" w:themeColor="text1"/>
        </w:rPr>
        <w:t>s</w:t>
      </w:r>
      <w:r w:rsidR="00CD5812">
        <w:rPr>
          <w:color w:val="000000" w:themeColor="text1"/>
        </w:rPr>
        <w:t xml:space="preserve"> in detail with partner and make sure you get them right!</w:t>
      </w:r>
    </w:p>
    <w:sectPr w:rsidR="005B1B39" w:rsidRPr="00F80AE4"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E09B" w14:textId="77777777" w:rsidR="0053506F" w:rsidRDefault="0053506F" w:rsidP="005C42AC">
      <w:pPr>
        <w:spacing w:after="0" w:line="240" w:lineRule="auto"/>
      </w:pPr>
      <w:r>
        <w:separator/>
      </w:r>
    </w:p>
  </w:endnote>
  <w:endnote w:type="continuationSeparator" w:id="0">
    <w:p w14:paraId="0730BB4F" w14:textId="77777777" w:rsidR="0053506F" w:rsidRDefault="0053506F"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A5A" w14:textId="3E166013" w:rsidR="00705DB6" w:rsidRPr="00705DB6" w:rsidRDefault="00F80AE4" w:rsidP="00705DB6">
    <w:pPr>
      <w:pStyle w:val="Footer"/>
      <w:jc w:val="both"/>
      <w:rPr>
        <w:color w:val="17365D" w:themeColor="text2" w:themeShade="BF"/>
      </w:rPr>
    </w:pPr>
    <w:r>
      <w:t xml:space="preserve">TWiB </w:t>
    </w:r>
    <w:r w:rsidR="00705DB6">
      <w:t>(</w:t>
    </w:r>
    <w:r w:rsidR="00F76476">
      <w:t>37</w:t>
    </w:r>
    <w:r w:rsidR="0097357A">
      <w:t>5</w:t>
    </w:r>
    <w:r w:rsidR="00F76476">
      <w:t>)</w:t>
    </w:r>
    <w:r w:rsidR="00F76476">
      <w:rPr>
        <w:rFonts w:eastAsia="Times New Roman" w:cs="Times New Roman"/>
        <w:b/>
        <w:color w:val="000000" w:themeColor="text1"/>
        <w:sz w:val="36"/>
        <w:szCs w:val="36"/>
      </w:rPr>
      <w:t xml:space="preserve"> </w:t>
    </w:r>
    <w:r w:rsidR="0097357A">
      <w:rPr>
        <w:bCs/>
      </w:rPr>
      <w:t>Responder’s Rebid</w:t>
    </w:r>
    <w:r w:rsidR="00D842AB">
      <w:rPr>
        <w:bCs/>
      </w:rPr>
      <w:t>s</w:t>
    </w:r>
    <w:r w:rsidR="0097357A">
      <w:rPr>
        <w:bCs/>
      </w:rPr>
      <w:t xml:space="preserve"> after 1NT Semi-Forcing</w:t>
    </w:r>
    <w:r w:rsidR="0053738D">
      <w:rPr>
        <w:color w:val="17365D" w:themeColor="text2" w:themeShade="BF"/>
      </w:rPr>
      <w:tab/>
    </w:r>
    <w:sdt>
      <w:sdtPr>
        <w:id w:val="1498769492"/>
        <w:docPartObj>
          <w:docPartGallery w:val="Page Numbers (Bottom of Page)"/>
          <w:docPartUnique/>
        </w:docPartObj>
      </w:sdtPr>
      <w:sdtEndPr>
        <w:rPr>
          <w:noProof/>
        </w:rPr>
      </w:sdtEndPr>
      <w:sdtContent>
        <w:r w:rsidR="00705DB6">
          <w:fldChar w:fldCharType="begin"/>
        </w:r>
        <w:r w:rsidR="00705DB6">
          <w:instrText xml:space="preserve"> PAGE   \* MERGEFORMAT </w:instrText>
        </w:r>
        <w:r w:rsidR="00705DB6">
          <w:fldChar w:fldCharType="separate"/>
        </w:r>
        <w:r w:rsidR="00A4539F">
          <w:rPr>
            <w:noProof/>
          </w:rPr>
          <w:t>2</w:t>
        </w:r>
        <w:r w:rsidR="00705DB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7746" w14:textId="77777777" w:rsidR="0053506F" w:rsidRDefault="0053506F" w:rsidP="005C42AC">
      <w:pPr>
        <w:spacing w:after="0" w:line="240" w:lineRule="auto"/>
      </w:pPr>
      <w:r>
        <w:separator/>
      </w:r>
    </w:p>
  </w:footnote>
  <w:footnote w:type="continuationSeparator" w:id="0">
    <w:p w14:paraId="43731703" w14:textId="77777777" w:rsidR="0053506F" w:rsidRDefault="0053506F"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07A20071">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391"/>
    <w:multiLevelType w:val="hybridMultilevel"/>
    <w:tmpl w:val="38BE6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246C1"/>
    <w:multiLevelType w:val="hybridMultilevel"/>
    <w:tmpl w:val="2728B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325CB"/>
    <w:multiLevelType w:val="hybridMultilevel"/>
    <w:tmpl w:val="0AE07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60EF8"/>
    <w:multiLevelType w:val="hybridMultilevel"/>
    <w:tmpl w:val="FD6E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835BD"/>
    <w:multiLevelType w:val="hybridMultilevel"/>
    <w:tmpl w:val="AB2421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1AD214C"/>
    <w:multiLevelType w:val="hybridMultilevel"/>
    <w:tmpl w:val="39C4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C0E0A"/>
    <w:multiLevelType w:val="hybridMultilevel"/>
    <w:tmpl w:val="94504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E7458"/>
    <w:multiLevelType w:val="hybridMultilevel"/>
    <w:tmpl w:val="3FE0F8B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8" w15:restartNumberingAfterBreak="0">
    <w:nsid w:val="2A234DD6"/>
    <w:multiLevelType w:val="hybridMultilevel"/>
    <w:tmpl w:val="BACA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37743"/>
    <w:multiLevelType w:val="hybridMultilevel"/>
    <w:tmpl w:val="0E4018A6"/>
    <w:lvl w:ilvl="0" w:tplc="4C24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430FC"/>
    <w:multiLevelType w:val="hybridMultilevel"/>
    <w:tmpl w:val="BE80D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74371A"/>
    <w:multiLevelType w:val="hybridMultilevel"/>
    <w:tmpl w:val="419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B61B2"/>
    <w:multiLevelType w:val="hybridMultilevel"/>
    <w:tmpl w:val="5D40B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827E0"/>
    <w:multiLevelType w:val="hybridMultilevel"/>
    <w:tmpl w:val="712C34C0"/>
    <w:lvl w:ilvl="0" w:tplc="4A60C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77FC0"/>
    <w:multiLevelType w:val="hybridMultilevel"/>
    <w:tmpl w:val="621C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37387"/>
    <w:multiLevelType w:val="hybridMultilevel"/>
    <w:tmpl w:val="BB3ED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C432F"/>
    <w:multiLevelType w:val="hybridMultilevel"/>
    <w:tmpl w:val="4106E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CF1B0B"/>
    <w:multiLevelType w:val="hybridMultilevel"/>
    <w:tmpl w:val="3BE8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F0977"/>
    <w:multiLevelType w:val="hybridMultilevel"/>
    <w:tmpl w:val="9A204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EA6853"/>
    <w:multiLevelType w:val="hybridMultilevel"/>
    <w:tmpl w:val="14DEF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0"/>
  </w:num>
  <w:num w:numId="4">
    <w:abstractNumId w:val="6"/>
  </w:num>
  <w:num w:numId="5">
    <w:abstractNumId w:val="7"/>
  </w:num>
  <w:num w:numId="6">
    <w:abstractNumId w:val="0"/>
  </w:num>
  <w:num w:numId="7">
    <w:abstractNumId w:val="16"/>
  </w:num>
  <w:num w:numId="8">
    <w:abstractNumId w:val="2"/>
  </w:num>
  <w:num w:numId="9">
    <w:abstractNumId w:val="15"/>
  </w:num>
  <w:num w:numId="10">
    <w:abstractNumId w:val="19"/>
  </w:num>
  <w:num w:numId="11">
    <w:abstractNumId w:val="4"/>
  </w:num>
  <w:num w:numId="12">
    <w:abstractNumId w:val="18"/>
  </w:num>
  <w:num w:numId="13">
    <w:abstractNumId w:val="5"/>
  </w:num>
  <w:num w:numId="14">
    <w:abstractNumId w:val="1"/>
  </w:num>
  <w:num w:numId="15">
    <w:abstractNumId w:val="12"/>
  </w:num>
  <w:num w:numId="16">
    <w:abstractNumId w:val="11"/>
  </w:num>
  <w:num w:numId="17">
    <w:abstractNumId w:val="14"/>
  </w:num>
  <w:num w:numId="18">
    <w:abstractNumId w:val="3"/>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14704"/>
    <w:rsid w:val="00017ADF"/>
    <w:rsid w:val="00054851"/>
    <w:rsid w:val="0006535A"/>
    <w:rsid w:val="0007775A"/>
    <w:rsid w:val="000A1BD5"/>
    <w:rsid w:val="000C4471"/>
    <w:rsid w:val="000D17F4"/>
    <w:rsid w:val="00146534"/>
    <w:rsid w:val="0016305E"/>
    <w:rsid w:val="00163634"/>
    <w:rsid w:val="001706D8"/>
    <w:rsid w:val="001E2715"/>
    <w:rsid w:val="001F0DB7"/>
    <w:rsid w:val="0020491D"/>
    <w:rsid w:val="002220CF"/>
    <w:rsid w:val="00232ED3"/>
    <w:rsid w:val="00242983"/>
    <w:rsid w:val="00255B92"/>
    <w:rsid w:val="002727AF"/>
    <w:rsid w:val="00291973"/>
    <w:rsid w:val="002A483F"/>
    <w:rsid w:val="002A7E69"/>
    <w:rsid w:val="002B5DFA"/>
    <w:rsid w:val="002F5269"/>
    <w:rsid w:val="002F7392"/>
    <w:rsid w:val="00317326"/>
    <w:rsid w:val="00331ABA"/>
    <w:rsid w:val="003322BA"/>
    <w:rsid w:val="003329DA"/>
    <w:rsid w:val="0035615A"/>
    <w:rsid w:val="00360F42"/>
    <w:rsid w:val="00380876"/>
    <w:rsid w:val="00394A4F"/>
    <w:rsid w:val="00396190"/>
    <w:rsid w:val="003C2C48"/>
    <w:rsid w:val="003C7C54"/>
    <w:rsid w:val="003F13FF"/>
    <w:rsid w:val="003F5888"/>
    <w:rsid w:val="00415D33"/>
    <w:rsid w:val="00431715"/>
    <w:rsid w:val="00451454"/>
    <w:rsid w:val="00452AF3"/>
    <w:rsid w:val="00475074"/>
    <w:rsid w:val="004C6496"/>
    <w:rsid w:val="004E73F8"/>
    <w:rsid w:val="0050333E"/>
    <w:rsid w:val="00506E01"/>
    <w:rsid w:val="00507BAD"/>
    <w:rsid w:val="0051085D"/>
    <w:rsid w:val="005264EA"/>
    <w:rsid w:val="0053506F"/>
    <w:rsid w:val="0053738D"/>
    <w:rsid w:val="0054127B"/>
    <w:rsid w:val="00547190"/>
    <w:rsid w:val="005669A0"/>
    <w:rsid w:val="0057267E"/>
    <w:rsid w:val="00585B3B"/>
    <w:rsid w:val="00592788"/>
    <w:rsid w:val="005B1B39"/>
    <w:rsid w:val="005C42AC"/>
    <w:rsid w:val="005C77B6"/>
    <w:rsid w:val="005D4B8C"/>
    <w:rsid w:val="005F5A09"/>
    <w:rsid w:val="005F6F34"/>
    <w:rsid w:val="006036E5"/>
    <w:rsid w:val="00616985"/>
    <w:rsid w:val="006202AE"/>
    <w:rsid w:val="006524B7"/>
    <w:rsid w:val="006A051F"/>
    <w:rsid w:val="006C05F3"/>
    <w:rsid w:val="006E3954"/>
    <w:rsid w:val="006F144E"/>
    <w:rsid w:val="00701047"/>
    <w:rsid w:val="00705DB6"/>
    <w:rsid w:val="00767D4A"/>
    <w:rsid w:val="007779DE"/>
    <w:rsid w:val="00780A86"/>
    <w:rsid w:val="00782E58"/>
    <w:rsid w:val="00786F1D"/>
    <w:rsid w:val="0079498A"/>
    <w:rsid w:val="007B7FA9"/>
    <w:rsid w:val="007C7ED7"/>
    <w:rsid w:val="007E60D4"/>
    <w:rsid w:val="007E6D2D"/>
    <w:rsid w:val="008357CB"/>
    <w:rsid w:val="00845634"/>
    <w:rsid w:val="00870F22"/>
    <w:rsid w:val="008D340B"/>
    <w:rsid w:val="008F0BF7"/>
    <w:rsid w:val="009257F5"/>
    <w:rsid w:val="00945D04"/>
    <w:rsid w:val="00952D16"/>
    <w:rsid w:val="009662E6"/>
    <w:rsid w:val="0097357A"/>
    <w:rsid w:val="0099522A"/>
    <w:rsid w:val="009A14E4"/>
    <w:rsid w:val="009A28D3"/>
    <w:rsid w:val="009B1D3C"/>
    <w:rsid w:val="009C4DEA"/>
    <w:rsid w:val="009D7BA7"/>
    <w:rsid w:val="00A005F0"/>
    <w:rsid w:val="00A027E8"/>
    <w:rsid w:val="00A07415"/>
    <w:rsid w:val="00A12B99"/>
    <w:rsid w:val="00A17CAF"/>
    <w:rsid w:val="00A4539F"/>
    <w:rsid w:val="00A455D2"/>
    <w:rsid w:val="00A536D6"/>
    <w:rsid w:val="00A5481E"/>
    <w:rsid w:val="00A650B7"/>
    <w:rsid w:val="00A80E4D"/>
    <w:rsid w:val="00A8606C"/>
    <w:rsid w:val="00AA1B91"/>
    <w:rsid w:val="00AC6662"/>
    <w:rsid w:val="00AD3A65"/>
    <w:rsid w:val="00AD5784"/>
    <w:rsid w:val="00AD5D7F"/>
    <w:rsid w:val="00AE1190"/>
    <w:rsid w:val="00AE2A46"/>
    <w:rsid w:val="00B1056D"/>
    <w:rsid w:val="00B30D15"/>
    <w:rsid w:val="00B32EF0"/>
    <w:rsid w:val="00B349F9"/>
    <w:rsid w:val="00B400D9"/>
    <w:rsid w:val="00B46EDF"/>
    <w:rsid w:val="00B4722C"/>
    <w:rsid w:val="00B667F7"/>
    <w:rsid w:val="00B75DE3"/>
    <w:rsid w:val="00B91281"/>
    <w:rsid w:val="00B9163E"/>
    <w:rsid w:val="00B92567"/>
    <w:rsid w:val="00BA7D8D"/>
    <w:rsid w:val="00BB452C"/>
    <w:rsid w:val="00BC50C2"/>
    <w:rsid w:val="00BE4C8A"/>
    <w:rsid w:val="00BF1EE1"/>
    <w:rsid w:val="00C00D56"/>
    <w:rsid w:val="00C22828"/>
    <w:rsid w:val="00C30E32"/>
    <w:rsid w:val="00C40BCB"/>
    <w:rsid w:val="00C42176"/>
    <w:rsid w:val="00C64C41"/>
    <w:rsid w:val="00C8411E"/>
    <w:rsid w:val="00CA01D9"/>
    <w:rsid w:val="00CA5029"/>
    <w:rsid w:val="00CD5812"/>
    <w:rsid w:val="00CF5891"/>
    <w:rsid w:val="00D01334"/>
    <w:rsid w:val="00D01FC0"/>
    <w:rsid w:val="00D33EF9"/>
    <w:rsid w:val="00D35159"/>
    <w:rsid w:val="00D82CEB"/>
    <w:rsid w:val="00D842AB"/>
    <w:rsid w:val="00D9778E"/>
    <w:rsid w:val="00DB0592"/>
    <w:rsid w:val="00DE55ED"/>
    <w:rsid w:val="00E1515C"/>
    <w:rsid w:val="00E15B48"/>
    <w:rsid w:val="00E33273"/>
    <w:rsid w:val="00E410BD"/>
    <w:rsid w:val="00E419D4"/>
    <w:rsid w:val="00E42B96"/>
    <w:rsid w:val="00E63614"/>
    <w:rsid w:val="00E6646D"/>
    <w:rsid w:val="00E975E4"/>
    <w:rsid w:val="00F01CC7"/>
    <w:rsid w:val="00F22388"/>
    <w:rsid w:val="00F32CC7"/>
    <w:rsid w:val="00F51B50"/>
    <w:rsid w:val="00F76476"/>
    <w:rsid w:val="00F779E4"/>
    <w:rsid w:val="00F80AE4"/>
    <w:rsid w:val="00FA1DFA"/>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CA0F1CE-2E4F-47DA-9F3C-F98D157D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E15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32</cp:revision>
  <cp:lastPrinted>2016-04-29T15:23:00Z</cp:lastPrinted>
  <dcterms:created xsi:type="dcterms:W3CDTF">2016-04-29T15:32:00Z</dcterms:created>
  <dcterms:modified xsi:type="dcterms:W3CDTF">2021-06-13T16:47:00Z</dcterms:modified>
</cp:coreProperties>
</file>