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355938" w:rsidRDefault="0062003F" w:rsidP="00355938">
      <w:pPr>
        <w:spacing w:after="0"/>
        <w:rPr>
          <w:b/>
          <w:i/>
          <w:color w:val="000000" w:themeColor="text1"/>
          <w:sz w:val="36"/>
          <w:szCs w:val="36"/>
        </w:rPr>
      </w:pPr>
      <w:r w:rsidRPr="00355938">
        <w:rPr>
          <w:b/>
          <w:i/>
          <w:color w:val="000000" w:themeColor="text1"/>
          <w:sz w:val="36"/>
          <w:szCs w:val="36"/>
        </w:rPr>
        <w:t>This Week in Bridge</w:t>
      </w:r>
    </w:p>
    <w:p w14:paraId="4B67419F" w14:textId="43CE18DD" w:rsidR="00355938" w:rsidRPr="00355938" w:rsidRDefault="00355938" w:rsidP="00355938">
      <w:pPr>
        <w:spacing w:after="0"/>
        <w:rPr>
          <w:b/>
          <w:color w:val="000000" w:themeColor="text1"/>
          <w:sz w:val="36"/>
          <w:szCs w:val="36"/>
        </w:rPr>
      </w:pPr>
      <w:r w:rsidRPr="00355938">
        <w:rPr>
          <w:b/>
          <w:color w:val="000000" w:themeColor="text1"/>
          <w:sz w:val="36"/>
          <w:szCs w:val="36"/>
        </w:rPr>
        <w:t>(</w:t>
      </w:r>
      <w:r w:rsidR="005C5C56">
        <w:rPr>
          <w:b/>
          <w:color w:val="000000" w:themeColor="text1"/>
          <w:sz w:val="36"/>
          <w:szCs w:val="36"/>
        </w:rPr>
        <w:t>452</w:t>
      </w:r>
      <w:r w:rsidRPr="00355938">
        <w:rPr>
          <w:b/>
          <w:color w:val="000000" w:themeColor="text1"/>
          <w:sz w:val="36"/>
          <w:szCs w:val="36"/>
        </w:rPr>
        <w:t xml:space="preserve">)  </w:t>
      </w:r>
      <w:r w:rsidR="00DD696B">
        <w:rPr>
          <w:b/>
          <w:color w:val="000000" w:themeColor="text1"/>
          <w:sz w:val="36"/>
          <w:szCs w:val="36"/>
        </w:rPr>
        <w:t xml:space="preserve">The Forcing Defense </w:t>
      </w:r>
    </w:p>
    <w:p w14:paraId="534D5DA2" w14:textId="37F40402" w:rsidR="00355938" w:rsidRPr="00355938" w:rsidRDefault="00355938" w:rsidP="00355938">
      <w:pPr>
        <w:spacing w:after="0"/>
        <w:rPr>
          <w:i/>
          <w:color w:val="000000" w:themeColor="text1"/>
        </w:rPr>
      </w:pPr>
      <w:r w:rsidRPr="00355938">
        <w:rPr>
          <w:i/>
          <w:color w:val="000000" w:themeColor="text1"/>
        </w:rPr>
        <w:t>©AiB</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006359EE">
        <w:rPr>
          <w:i/>
          <w:color w:val="000000" w:themeColor="text1"/>
        </w:rPr>
        <w:tab/>
      </w:r>
      <w:r>
        <w:rPr>
          <w:i/>
          <w:color w:val="000000" w:themeColor="text1"/>
        </w:rPr>
        <w:tab/>
      </w:r>
      <w:r>
        <w:rPr>
          <w:i/>
          <w:color w:val="000000" w:themeColor="text1"/>
        </w:rPr>
        <w:tab/>
      </w:r>
      <w:r w:rsidRPr="00355938">
        <w:rPr>
          <w:i/>
          <w:color w:val="000000" w:themeColor="text1"/>
        </w:rPr>
        <w:t>Robert S. Todd</w:t>
      </w:r>
    </w:p>
    <w:p w14:paraId="5A0DE6C4" w14:textId="3FDECB84" w:rsidR="00355938" w:rsidRPr="00355938" w:rsidRDefault="00355938" w:rsidP="00355938">
      <w:pPr>
        <w:spacing w:after="0"/>
        <w:rPr>
          <w:i/>
          <w:color w:val="000000" w:themeColor="text1"/>
        </w:rPr>
      </w:pPr>
      <w:r w:rsidRPr="00355938">
        <w:rPr>
          <w:i/>
          <w:color w:val="000000" w:themeColor="text1"/>
        </w:rPr>
        <w:t xml:space="preserve">Level:  </w:t>
      </w:r>
      <w:r w:rsidR="005C5C56">
        <w:rPr>
          <w:i/>
          <w:color w:val="000000" w:themeColor="text1"/>
        </w:rPr>
        <w:t>6 of 10 (</w:t>
      </w:r>
      <w:r w:rsidR="006359EE">
        <w:rPr>
          <w:i/>
          <w:color w:val="000000" w:themeColor="text1"/>
        </w:rPr>
        <w:t>2</w:t>
      </w:r>
      <w:r w:rsidR="005C5C56">
        <w:rPr>
          <w:i/>
          <w:color w:val="000000" w:themeColor="text1"/>
        </w:rPr>
        <w:t xml:space="preserve"> of 6)</w:t>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r w:rsidRPr="00355938">
        <w:rPr>
          <w:i/>
          <w:color w:val="000000" w:themeColor="text1"/>
        </w:rPr>
        <w:tab/>
      </w:r>
      <w:hyperlink r:id="rId7" w:history="1">
        <w:r w:rsidRPr="00355938">
          <w:rPr>
            <w:rStyle w:val="Hyperlink"/>
            <w:i/>
            <w:color w:val="000000" w:themeColor="text1"/>
          </w:rPr>
          <w:t>robert@advinbridge.com</w:t>
        </w:r>
      </w:hyperlink>
      <w:r w:rsidRPr="00355938">
        <w:rPr>
          <w:i/>
          <w:color w:val="000000" w:themeColor="text1"/>
        </w:rPr>
        <w:t xml:space="preserve">  </w:t>
      </w:r>
    </w:p>
    <w:p w14:paraId="625AE204" w14:textId="448F247B" w:rsidR="00355938" w:rsidRPr="00355938" w:rsidRDefault="00355938" w:rsidP="00355938">
      <w:pPr>
        <w:spacing w:after="0"/>
        <w:rPr>
          <w:color w:val="000000" w:themeColor="text1"/>
        </w:rPr>
      </w:pPr>
    </w:p>
    <w:p w14:paraId="539D941C" w14:textId="77777777" w:rsidR="00355938" w:rsidRPr="00355938" w:rsidRDefault="00355938" w:rsidP="00355938">
      <w:pPr>
        <w:spacing w:after="0"/>
        <w:rPr>
          <w:b/>
          <w:color w:val="000000" w:themeColor="text1"/>
        </w:rPr>
      </w:pPr>
    </w:p>
    <w:p w14:paraId="5F47DC26" w14:textId="77777777" w:rsidR="00355938" w:rsidRPr="00355938" w:rsidRDefault="00355938" w:rsidP="00355938">
      <w:pPr>
        <w:spacing w:after="0"/>
        <w:rPr>
          <w:b/>
          <w:color w:val="000000" w:themeColor="text1"/>
          <w:sz w:val="24"/>
          <w:szCs w:val="24"/>
        </w:rPr>
      </w:pPr>
      <w:r w:rsidRPr="00355938">
        <w:rPr>
          <w:b/>
          <w:color w:val="000000" w:themeColor="text1"/>
          <w:sz w:val="24"/>
          <w:szCs w:val="24"/>
        </w:rPr>
        <w:t xml:space="preserve">General </w:t>
      </w:r>
    </w:p>
    <w:p w14:paraId="2B8C416F" w14:textId="6265B506" w:rsidR="00355938" w:rsidRPr="00355938" w:rsidRDefault="00DD696B" w:rsidP="00355938">
      <w:pPr>
        <w:spacing w:after="0"/>
        <w:rPr>
          <w:color w:val="000000" w:themeColor="text1"/>
        </w:rPr>
      </w:pPr>
      <w:r>
        <w:rPr>
          <w:color w:val="000000" w:themeColor="text1"/>
        </w:rPr>
        <w:t xml:space="preserve">As a defender we must work together with partner to attempt to defeat the </w:t>
      </w:r>
      <w:r w:rsidR="008660DB">
        <w:rPr>
          <w:color w:val="000000" w:themeColor="text1"/>
        </w:rPr>
        <w:t>d</w:t>
      </w:r>
      <w:r>
        <w:rPr>
          <w:color w:val="000000" w:themeColor="text1"/>
        </w:rPr>
        <w:t>eclarer</w:t>
      </w:r>
      <w:r w:rsidR="008660DB">
        <w:rPr>
          <w:color w:val="000000" w:themeColor="text1"/>
        </w:rPr>
        <w:t>’</w:t>
      </w:r>
      <w:r>
        <w:rPr>
          <w:color w:val="000000" w:themeColor="text1"/>
        </w:rPr>
        <w:t>s contract.  Many partnerships focus their defensive work on signaling (and signaling agreements).  Though these are valuable tools for a defender, defensive strategy is a far more important thing to focus on.  As a defender</w:t>
      </w:r>
      <w:r w:rsidR="001168E4">
        <w:rPr>
          <w:color w:val="000000" w:themeColor="text1"/>
        </w:rPr>
        <w:t xml:space="preserve">, </w:t>
      </w:r>
      <w:r>
        <w:rPr>
          <w:color w:val="000000" w:themeColor="text1"/>
        </w:rPr>
        <w:t xml:space="preserve">one of the most valuable assets </w:t>
      </w:r>
      <w:r w:rsidR="001168E4">
        <w:rPr>
          <w:color w:val="000000" w:themeColor="text1"/>
        </w:rPr>
        <w:t>we</w:t>
      </w:r>
      <w:r>
        <w:rPr>
          <w:color w:val="000000" w:themeColor="text1"/>
        </w:rPr>
        <w:t xml:space="preserve"> have </w:t>
      </w:r>
      <w:r w:rsidR="001168E4">
        <w:rPr>
          <w:color w:val="000000" w:themeColor="text1"/>
        </w:rPr>
        <w:t>(and should spend some time thinking about how to best make use of) is our trump holding.  These trump can be used to make tricks in a variety of different ways – scoring natural tricks (using honors), get</w:t>
      </w:r>
      <w:r w:rsidR="008660DB">
        <w:rPr>
          <w:color w:val="000000" w:themeColor="text1"/>
        </w:rPr>
        <w:t>ting</w:t>
      </w:r>
      <w:r w:rsidR="001168E4">
        <w:rPr>
          <w:color w:val="000000" w:themeColor="text1"/>
        </w:rPr>
        <w:t xml:space="preserve"> ruffs (hopefully trumping one of </w:t>
      </w:r>
      <w:r w:rsidR="008660DB">
        <w:rPr>
          <w:color w:val="000000" w:themeColor="text1"/>
        </w:rPr>
        <w:t>d</w:t>
      </w:r>
      <w:r w:rsidR="001168E4">
        <w:rPr>
          <w:color w:val="000000" w:themeColor="text1"/>
        </w:rPr>
        <w:t>eclarer’s winners), or attack</w:t>
      </w:r>
      <w:r w:rsidR="008660DB">
        <w:rPr>
          <w:color w:val="000000" w:themeColor="text1"/>
        </w:rPr>
        <w:t>ing</w:t>
      </w:r>
      <w:r w:rsidR="001168E4">
        <w:rPr>
          <w:color w:val="000000" w:themeColor="text1"/>
        </w:rPr>
        <w:t xml:space="preserve"> the declarer’s control of the hand.  This final approach is called a </w:t>
      </w:r>
      <w:r w:rsidR="001168E4" w:rsidRPr="001168E4">
        <w:rPr>
          <w:i/>
          <w:iCs/>
          <w:color w:val="000000" w:themeColor="text1"/>
        </w:rPr>
        <w:t>forcing defense</w:t>
      </w:r>
      <w:r w:rsidR="001168E4">
        <w:rPr>
          <w:color w:val="000000" w:themeColor="text1"/>
        </w:rPr>
        <w:t xml:space="preserve"> and is commonly used when we hold trump length.  Let’s see how this works and when it is best to attempt this type of defense.  </w:t>
      </w:r>
    </w:p>
    <w:p w14:paraId="3EB70216" w14:textId="77777777" w:rsidR="00355938" w:rsidRPr="00355938" w:rsidRDefault="00355938" w:rsidP="00355938">
      <w:pPr>
        <w:spacing w:after="0"/>
        <w:rPr>
          <w:color w:val="000000" w:themeColor="text1"/>
        </w:rPr>
      </w:pPr>
    </w:p>
    <w:p w14:paraId="0DD7D9C4" w14:textId="77777777" w:rsidR="00355938" w:rsidRPr="00355938" w:rsidRDefault="00355938" w:rsidP="00355938">
      <w:pPr>
        <w:spacing w:after="0"/>
        <w:rPr>
          <w:color w:val="000000" w:themeColor="text1"/>
        </w:rPr>
      </w:pPr>
    </w:p>
    <w:p w14:paraId="2CC9EA87" w14:textId="1ACE91B9" w:rsidR="00355938" w:rsidRPr="00355938" w:rsidRDefault="00DD696B" w:rsidP="00355938">
      <w:pPr>
        <w:spacing w:after="0"/>
        <w:rPr>
          <w:b/>
          <w:i/>
          <w:color w:val="000000" w:themeColor="text1"/>
          <w:sz w:val="24"/>
          <w:szCs w:val="24"/>
        </w:rPr>
      </w:pPr>
      <w:r>
        <w:rPr>
          <w:b/>
          <w:color w:val="000000" w:themeColor="text1"/>
          <w:sz w:val="24"/>
          <w:szCs w:val="24"/>
        </w:rPr>
        <w:t>The Forcing Defense</w:t>
      </w:r>
    </w:p>
    <w:p w14:paraId="0F911C2B" w14:textId="7EA68447" w:rsidR="00355938" w:rsidRDefault="002200F4" w:rsidP="00355938">
      <w:pPr>
        <w:spacing w:after="0"/>
        <w:rPr>
          <w:color w:val="000000" w:themeColor="text1"/>
        </w:rPr>
      </w:pPr>
      <w:r>
        <w:rPr>
          <w:color w:val="000000" w:themeColor="text1"/>
        </w:rPr>
        <w:t>When we hold long trump</w:t>
      </w:r>
      <w:r w:rsidR="008660DB">
        <w:rPr>
          <w:color w:val="000000" w:themeColor="text1"/>
        </w:rPr>
        <w:t>,</w:t>
      </w:r>
      <w:r>
        <w:rPr>
          <w:color w:val="000000" w:themeColor="text1"/>
        </w:rPr>
        <w:t xml:space="preserve"> one of our defensive </w:t>
      </w:r>
      <w:r w:rsidR="00C7486D">
        <w:rPr>
          <w:color w:val="000000" w:themeColor="text1"/>
        </w:rPr>
        <w:t xml:space="preserve">tactics is to try to get a ruff.  But another strategy </w:t>
      </w:r>
      <w:r w:rsidR="002F1219">
        <w:rPr>
          <w:color w:val="000000" w:themeColor="text1"/>
        </w:rPr>
        <w:t xml:space="preserve">is to force the </w:t>
      </w:r>
      <w:r w:rsidR="008660DB">
        <w:rPr>
          <w:color w:val="000000" w:themeColor="text1"/>
        </w:rPr>
        <w:t>d</w:t>
      </w:r>
      <w:r w:rsidR="002F1219">
        <w:rPr>
          <w:color w:val="000000" w:themeColor="text1"/>
        </w:rPr>
        <w:t xml:space="preserve">eclarer to ruff and to create a situation where we have more trump than the </w:t>
      </w:r>
      <w:r w:rsidR="008660DB">
        <w:rPr>
          <w:color w:val="000000" w:themeColor="text1"/>
        </w:rPr>
        <w:t>d</w:t>
      </w:r>
      <w:r w:rsidR="002F1219">
        <w:rPr>
          <w:color w:val="000000" w:themeColor="text1"/>
        </w:rPr>
        <w:t xml:space="preserve">eclarer </w:t>
      </w:r>
      <w:r w:rsidR="008660DB">
        <w:rPr>
          <w:color w:val="000000" w:themeColor="text1"/>
        </w:rPr>
        <w:t xml:space="preserve">- </w:t>
      </w:r>
      <w:r w:rsidR="002F1219">
        <w:rPr>
          <w:color w:val="000000" w:themeColor="text1"/>
        </w:rPr>
        <w:t>this is called taking control of the hand.  Once this happens</w:t>
      </w:r>
      <w:r w:rsidR="008660DB">
        <w:rPr>
          <w:color w:val="000000" w:themeColor="text1"/>
        </w:rPr>
        <w:t>,</w:t>
      </w:r>
      <w:r w:rsidR="002F1219">
        <w:rPr>
          <w:color w:val="000000" w:themeColor="text1"/>
        </w:rPr>
        <w:t xml:space="preserve"> the </w:t>
      </w:r>
      <w:r w:rsidR="008660DB">
        <w:rPr>
          <w:color w:val="000000" w:themeColor="text1"/>
        </w:rPr>
        <w:t>d</w:t>
      </w:r>
      <w:r w:rsidR="002F1219">
        <w:rPr>
          <w:color w:val="000000" w:themeColor="text1"/>
        </w:rPr>
        <w:t xml:space="preserve">eclarer is unlikely to make their contract and will often go down multiple tricks.  </w:t>
      </w:r>
    </w:p>
    <w:p w14:paraId="46CAFB2D" w14:textId="7412DB1D" w:rsidR="002F1219" w:rsidRDefault="002F1219" w:rsidP="00355938">
      <w:pPr>
        <w:spacing w:after="0"/>
        <w:rPr>
          <w:color w:val="000000" w:themeColor="text1"/>
        </w:rPr>
      </w:pPr>
    </w:p>
    <w:p w14:paraId="126CEBB6" w14:textId="552DA6AE" w:rsidR="002F1219" w:rsidRPr="002F1219" w:rsidRDefault="002F1219" w:rsidP="00355938">
      <w:pPr>
        <w:spacing w:after="0"/>
        <w:rPr>
          <w:i/>
          <w:iCs/>
          <w:color w:val="000000" w:themeColor="text1"/>
        </w:rPr>
      </w:pPr>
      <w:r w:rsidRPr="002F1219">
        <w:rPr>
          <w:i/>
          <w:iCs/>
          <w:color w:val="000000" w:themeColor="text1"/>
        </w:rPr>
        <w:t>Example 1</w:t>
      </w:r>
    </w:p>
    <w:p w14:paraId="4D447A06" w14:textId="5B7F027C" w:rsidR="002F1219" w:rsidRDefault="002F1219" w:rsidP="00355938">
      <w:pPr>
        <w:spacing w:after="0"/>
        <w:rPr>
          <w:color w:val="000000" w:themeColor="text1"/>
        </w:rPr>
      </w:pPr>
      <w:r>
        <w:rPr>
          <w:color w:val="000000" w:themeColor="text1"/>
        </w:rPr>
        <w:t xml:space="preserve">Imagine our initial trump holding is </w:t>
      </w:r>
      <w:r w:rsidR="008660DB">
        <w:rPr>
          <w:rFonts w:ascii="Times New Roman" w:hAnsi="Times New Roman" w:cs="Times New Roman"/>
          <w:color w:val="000000" w:themeColor="text1"/>
        </w:rPr>
        <w:t>♠</w:t>
      </w:r>
      <w:proofErr w:type="spellStart"/>
      <w:r>
        <w:rPr>
          <w:color w:val="000000" w:themeColor="text1"/>
        </w:rPr>
        <w:t>Kxxx</w:t>
      </w:r>
      <w:proofErr w:type="spellEnd"/>
      <w:r>
        <w:rPr>
          <w:color w:val="000000" w:themeColor="text1"/>
        </w:rPr>
        <w:t xml:space="preserve"> and the </w:t>
      </w:r>
      <w:r w:rsidR="008660DB">
        <w:rPr>
          <w:color w:val="000000" w:themeColor="text1"/>
        </w:rPr>
        <w:t>d</w:t>
      </w:r>
      <w:r>
        <w:rPr>
          <w:color w:val="000000" w:themeColor="text1"/>
        </w:rPr>
        <w:t xml:space="preserve">eclarer is in a 5-3 </w:t>
      </w:r>
      <w:r w:rsidR="008660DB">
        <w:rPr>
          <w:rFonts w:ascii="Times New Roman" w:hAnsi="Times New Roman" w:cs="Times New Roman"/>
          <w:color w:val="000000" w:themeColor="text1"/>
        </w:rPr>
        <w:t>♠</w:t>
      </w:r>
      <w:r>
        <w:rPr>
          <w:color w:val="000000" w:themeColor="text1"/>
        </w:rPr>
        <w:t xml:space="preserve"> fit.  If we lead another suit in which we have length and can force the </w:t>
      </w:r>
      <w:r w:rsidR="008660DB">
        <w:rPr>
          <w:color w:val="000000" w:themeColor="text1"/>
        </w:rPr>
        <w:t>d</w:t>
      </w:r>
      <w:r>
        <w:rPr>
          <w:color w:val="000000" w:themeColor="text1"/>
        </w:rPr>
        <w:t xml:space="preserve">eclarer to ruff with a trump from their 5-card suit, then </w:t>
      </w:r>
      <w:r w:rsidR="008660DB">
        <w:rPr>
          <w:color w:val="000000" w:themeColor="text1"/>
        </w:rPr>
        <w:t>d</w:t>
      </w:r>
      <w:r>
        <w:rPr>
          <w:color w:val="000000" w:themeColor="text1"/>
        </w:rPr>
        <w:t xml:space="preserve">eclarer now has the same number of trump as we do.  When we win our </w:t>
      </w:r>
      <w:r w:rsidR="008660DB">
        <w:rPr>
          <w:rFonts w:ascii="Times New Roman" w:hAnsi="Times New Roman" w:cs="Times New Roman"/>
          <w:color w:val="000000" w:themeColor="text1"/>
        </w:rPr>
        <w:t>♠</w:t>
      </w:r>
      <w:r>
        <w:rPr>
          <w:color w:val="000000" w:themeColor="text1"/>
        </w:rPr>
        <w:t xml:space="preserve">K we can hopefully continue our side suit and force </w:t>
      </w:r>
      <w:r w:rsidR="008660DB">
        <w:rPr>
          <w:color w:val="000000" w:themeColor="text1"/>
        </w:rPr>
        <w:t>d</w:t>
      </w:r>
      <w:r>
        <w:rPr>
          <w:color w:val="000000" w:themeColor="text1"/>
        </w:rPr>
        <w:t>eclarer to ruff again, reducing them to one fewer trump than we hold.   We are th</w:t>
      </w:r>
      <w:r w:rsidR="00FC1E8A">
        <w:rPr>
          <w:color w:val="000000" w:themeColor="text1"/>
        </w:rPr>
        <w:t>en</w:t>
      </w:r>
      <w:r>
        <w:rPr>
          <w:color w:val="000000" w:themeColor="text1"/>
        </w:rPr>
        <w:t xml:space="preserve"> in control of the </w:t>
      </w:r>
      <w:r w:rsidR="00FC1E8A">
        <w:rPr>
          <w:color w:val="000000" w:themeColor="text1"/>
        </w:rPr>
        <w:t xml:space="preserve">hand. </w:t>
      </w:r>
    </w:p>
    <w:p w14:paraId="35601D25" w14:textId="434AD7A8" w:rsidR="00DD696B" w:rsidRDefault="00DD696B" w:rsidP="00355938">
      <w:pPr>
        <w:spacing w:after="0"/>
        <w:rPr>
          <w:color w:val="000000" w:themeColor="text1"/>
        </w:rPr>
      </w:pPr>
    </w:p>
    <w:p w14:paraId="4DE54EC6" w14:textId="4C522D57" w:rsidR="00FC1E8A" w:rsidRDefault="005D3315" w:rsidP="00355938">
      <w:pPr>
        <w:spacing w:after="0"/>
        <w:rPr>
          <w:color w:val="000000" w:themeColor="text1"/>
        </w:rPr>
      </w:pPr>
      <w:r>
        <w:rPr>
          <w:color w:val="000000" w:themeColor="text1"/>
        </w:rPr>
        <w:t xml:space="preserve">This “forcing defense” is an excellent use of a trump suit, </w:t>
      </w:r>
      <w:r w:rsidR="00FC1E8A">
        <w:rPr>
          <w:color w:val="000000" w:themeColor="text1"/>
        </w:rPr>
        <w:t>particular one that has natural trump tricks and will not gain us to ruff from.  For instance,</w:t>
      </w:r>
    </w:p>
    <w:p w14:paraId="07A24AD6" w14:textId="5F5B6BA6" w:rsidR="00FC1E8A" w:rsidRDefault="00FC1E8A" w:rsidP="00FC1E8A">
      <w:pPr>
        <w:pStyle w:val="ListParagraph"/>
        <w:numPr>
          <w:ilvl w:val="0"/>
          <w:numId w:val="11"/>
        </w:numPr>
        <w:spacing w:after="0"/>
        <w:rPr>
          <w:color w:val="000000" w:themeColor="text1"/>
        </w:rPr>
      </w:pPr>
      <w:r>
        <w:rPr>
          <w:color w:val="000000" w:themeColor="text1"/>
        </w:rPr>
        <w:t>QJTx</w:t>
      </w:r>
    </w:p>
    <w:p w14:paraId="513D9ADE" w14:textId="03CF9278" w:rsidR="00FC1E8A" w:rsidRDefault="00FC1E8A" w:rsidP="00FC1E8A">
      <w:pPr>
        <w:pStyle w:val="ListParagraph"/>
        <w:numPr>
          <w:ilvl w:val="0"/>
          <w:numId w:val="11"/>
        </w:numPr>
        <w:spacing w:after="0"/>
        <w:rPr>
          <w:color w:val="000000" w:themeColor="text1"/>
        </w:rPr>
      </w:pPr>
      <w:proofErr w:type="spellStart"/>
      <w:r>
        <w:rPr>
          <w:color w:val="000000" w:themeColor="text1"/>
        </w:rPr>
        <w:t>KJTx</w:t>
      </w:r>
      <w:proofErr w:type="spellEnd"/>
    </w:p>
    <w:p w14:paraId="42C7C67F" w14:textId="4D32CAFA" w:rsidR="00FC1E8A" w:rsidRDefault="00FC1E8A" w:rsidP="00FC1E8A">
      <w:pPr>
        <w:pStyle w:val="ListParagraph"/>
        <w:numPr>
          <w:ilvl w:val="0"/>
          <w:numId w:val="11"/>
        </w:numPr>
        <w:spacing w:after="0"/>
        <w:rPr>
          <w:color w:val="000000" w:themeColor="text1"/>
        </w:rPr>
      </w:pPr>
      <w:proofErr w:type="spellStart"/>
      <w:r>
        <w:rPr>
          <w:color w:val="000000" w:themeColor="text1"/>
        </w:rPr>
        <w:t>KQx</w:t>
      </w:r>
      <w:proofErr w:type="spellEnd"/>
    </w:p>
    <w:p w14:paraId="30A1BA4E" w14:textId="1A9CB596" w:rsidR="00FC1E8A" w:rsidRPr="00FC1E8A" w:rsidRDefault="00FC1E8A" w:rsidP="00FC1E8A">
      <w:pPr>
        <w:pStyle w:val="ListParagraph"/>
        <w:numPr>
          <w:ilvl w:val="0"/>
          <w:numId w:val="11"/>
        </w:numPr>
        <w:spacing w:after="0"/>
        <w:rPr>
          <w:color w:val="000000" w:themeColor="text1"/>
        </w:rPr>
      </w:pPr>
      <w:r>
        <w:rPr>
          <w:color w:val="000000" w:themeColor="text1"/>
        </w:rPr>
        <w:t>AQJ</w:t>
      </w:r>
    </w:p>
    <w:p w14:paraId="508E8234" w14:textId="5E75756B" w:rsidR="00DD696B" w:rsidRPr="00FC1E8A" w:rsidRDefault="00FC1E8A" w:rsidP="00355938">
      <w:pPr>
        <w:spacing w:after="0"/>
        <w:rPr>
          <w:i/>
          <w:iCs/>
          <w:color w:val="000000" w:themeColor="text1"/>
        </w:rPr>
      </w:pPr>
      <w:r w:rsidRPr="00FC1E8A">
        <w:rPr>
          <w:i/>
          <w:iCs/>
          <w:color w:val="000000" w:themeColor="text1"/>
        </w:rPr>
        <w:lastRenderedPageBreak/>
        <w:t xml:space="preserve">Note:  From holdings like </w:t>
      </w:r>
      <w:proofErr w:type="spellStart"/>
      <w:r w:rsidRPr="00FC1E8A">
        <w:rPr>
          <w:i/>
          <w:iCs/>
          <w:color w:val="000000" w:themeColor="text1"/>
        </w:rPr>
        <w:t>Axx</w:t>
      </w:r>
      <w:proofErr w:type="spellEnd"/>
      <w:r w:rsidRPr="00FC1E8A">
        <w:rPr>
          <w:i/>
          <w:iCs/>
          <w:color w:val="000000" w:themeColor="text1"/>
        </w:rPr>
        <w:t xml:space="preserve"> or </w:t>
      </w:r>
      <w:proofErr w:type="spellStart"/>
      <w:r w:rsidRPr="00FC1E8A">
        <w:rPr>
          <w:i/>
          <w:iCs/>
          <w:color w:val="000000" w:themeColor="text1"/>
        </w:rPr>
        <w:t>Kxx</w:t>
      </w:r>
      <w:proofErr w:type="spellEnd"/>
      <w:r w:rsidRPr="00FC1E8A">
        <w:rPr>
          <w:i/>
          <w:iCs/>
          <w:color w:val="000000" w:themeColor="text1"/>
        </w:rPr>
        <w:t xml:space="preserve"> it is often effective to try to produce extra tricks from our trump suit by getting a </w:t>
      </w:r>
      <w:proofErr w:type="spellStart"/>
      <w:r w:rsidRPr="00FC1E8A">
        <w:rPr>
          <w:i/>
          <w:iCs/>
          <w:color w:val="000000" w:themeColor="text1"/>
        </w:rPr>
        <w:t>ruff</w:t>
      </w:r>
      <w:proofErr w:type="spellEnd"/>
      <w:r w:rsidRPr="00FC1E8A">
        <w:rPr>
          <w:i/>
          <w:iCs/>
          <w:color w:val="000000" w:themeColor="text1"/>
        </w:rPr>
        <w:t xml:space="preserve"> – leading our outside shortness, instead of our outside length.  </w:t>
      </w:r>
    </w:p>
    <w:p w14:paraId="77E6C632" w14:textId="508F266B" w:rsidR="00DD696B" w:rsidRDefault="00DD696B" w:rsidP="00355938">
      <w:pPr>
        <w:spacing w:after="0"/>
        <w:rPr>
          <w:color w:val="000000" w:themeColor="text1"/>
        </w:rPr>
      </w:pPr>
    </w:p>
    <w:p w14:paraId="1EC1B343" w14:textId="61B438B0" w:rsidR="00FC1E8A" w:rsidRDefault="00FC1E8A" w:rsidP="00355938">
      <w:pPr>
        <w:spacing w:after="0"/>
        <w:rPr>
          <w:color w:val="000000" w:themeColor="text1"/>
        </w:rPr>
      </w:pPr>
      <w:r>
        <w:rPr>
          <w:color w:val="000000" w:themeColor="text1"/>
        </w:rPr>
        <w:t>Many players think that when they have a singleton, they must lead it</w:t>
      </w:r>
      <w:r w:rsidR="008660DB">
        <w:rPr>
          <w:color w:val="000000" w:themeColor="text1"/>
        </w:rPr>
        <w:t>, b</w:t>
      </w:r>
      <w:r>
        <w:rPr>
          <w:color w:val="000000" w:themeColor="text1"/>
        </w:rPr>
        <w:t>ut that is</w:t>
      </w:r>
      <w:r w:rsidR="008660DB">
        <w:rPr>
          <w:color w:val="000000" w:themeColor="text1"/>
        </w:rPr>
        <w:t xml:space="preserve"> only</w:t>
      </w:r>
      <w:r>
        <w:rPr>
          <w:color w:val="000000" w:themeColor="text1"/>
        </w:rPr>
        <w:t xml:space="preserve"> using the tactic of using your trump to produce additional tricks by getting ruffs.  We also have the option of leading our outside long suit </w:t>
      </w:r>
      <w:r w:rsidR="003B647F">
        <w:rPr>
          <w:color w:val="000000" w:themeColor="text1"/>
        </w:rPr>
        <w:t>to</w:t>
      </w:r>
      <w:r>
        <w:rPr>
          <w:color w:val="000000" w:themeColor="text1"/>
        </w:rPr>
        <w:t xml:space="preserve"> force the </w:t>
      </w:r>
      <w:r w:rsidR="008660DB">
        <w:rPr>
          <w:color w:val="000000" w:themeColor="text1"/>
        </w:rPr>
        <w:t>d</w:t>
      </w:r>
      <w:r w:rsidR="00EB7150">
        <w:rPr>
          <w:color w:val="000000" w:themeColor="text1"/>
        </w:rPr>
        <w:t xml:space="preserve">eclarer to ruff and whittle them down to fewer trump than we hold.  </w:t>
      </w:r>
    </w:p>
    <w:p w14:paraId="3802621B" w14:textId="77777777" w:rsidR="00DD696B" w:rsidRDefault="00DD696B" w:rsidP="00355938">
      <w:pPr>
        <w:spacing w:after="0"/>
        <w:rPr>
          <w:b/>
          <w:i/>
          <w:color w:val="000000" w:themeColor="text1"/>
        </w:rPr>
      </w:pPr>
    </w:p>
    <w:p w14:paraId="05350A5A" w14:textId="77777777" w:rsidR="00B95BB1" w:rsidRPr="00355938" w:rsidRDefault="00B95BB1" w:rsidP="00355938">
      <w:pPr>
        <w:spacing w:after="0"/>
        <w:rPr>
          <w:b/>
          <w:i/>
          <w:color w:val="000000" w:themeColor="text1"/>
        </w:rPr>
      </w:pPr>
    </w:p>
    <w:p w14:paraId="4CF25D89" w14:textId="7CAAA95B" w:rsidR="00355938" w:rsidRPr="00861DF9" w:rsidRDefault="00FC1E8A" w:rsidP="00355938">
      <w:pPr>
        <w:spacing w:after="0"/>
        <w:rPr>
          <w:b/>
          <w:color w:val="000000" w:themeColor="text1"/>
          <w:sz w:val="24"/>
          <w:szCs w:val="24"/>
        </w:rPr>
      </w:pPr>
      <w:r>
        <w:rPr>
          <w:b/>
          <w:color w:val="000000" w:themeColor="text1"/>
          <w:sz w:val="24"/>
          <w:szCs w:val="24"/>
        </w:rPr>
        <w:t xml:space="preserve">Promotion </w:t>
      </w:r>
    </w:p>
    <w:p w14:paraId="239D6843" w14:textId="4C086C63" w:rsidR="007A7A81" w:rsidRDefault="00EB7150" w:rsidP="00355938">
      <w:pPr>
        <w:spacing w:after="0"/>
        <w:rPr>
          <w:iCs/>
          <w:color w:val="000000" w:themeColor="text1"/>
        </w:rPr>
      </w:pPr>
      <w:r>
        <w:rPr>
          <w:iCs/>
          <w:color w:val="000000" w:themeColor="text1"/>
        </w:rPr>
        <w:t>The forcing defense can be used to develop a long trump holding into a winner (take control of the hand</w:t>
      </w:r>
      <w:r w:rsidR="00FA53E8">
        <w:rPr>
          <w:iCs/>
          <w:color w:val="000000" w:themeColor="text1"/>
        </w:rPr>
        <w:t>)</w:t>
      </w:r>
      <w:r>
        <w:rPr>
          <w:iCs/>
          <w:color w:val="000000" w:themeColor="text1"/>
        </w:rPr>
        <w:t xml:space="preserve"> but it can also be</w:t>
      </w:r>
      <w:r w:rsidR="00FA53E8">
        <w:rPr>
          <w:iCs/>
          <w:color w:val="000000" w:themeColor="text1"/>
        </w:rPr>
        <w:t xml:space="preserve"> used</w:t>
      </w:r>
      <w:r>
        <w:rPr>
          <w:iCs/>
          <w:color w:val="000000" w:themeColor="text1"/>
        </w:rPr>
        <w:t xml:space="preserve"> to promote </w:t>
      </w:r>
      <w:r w:rsidR="00FA53E8">
        <w:rPr>
          <w:iCs/>
          <w:color w:val="000000" w:themeColor="text1"/>
        </w:rPr>
        <w:t>our honors or spot cards into winners.</w:t>
      </w:r>
    </w:p>
    <w:p w14:paraId="7A32F4CB" w14:textId="0FE5FFFE" w:rsidR="00FA53E8" w:rsidRDefault="00FA53E8" w:rsidP="00355938">
      <w:pPr>
        <w:spacing w:after="0"/>
        <w:rPr>
          <w:iCs/>
          <w:color w:val="000000" w:themeColor="text1"/>
        </w:rPr>
      </w:pPr>
    </w:p>
    <w:p w14:paraId="3658996D" w14:textId="28D13A53" w:rsidR="00FA53E8" w:rsidRDefault="00FA53E8" w:rsidP="00355938">
      <w:pPr>
        <w:spacing w:after="0"/>
        <w:rPr>
          <w:i/>
          <w:color w:val="000000" w:themeColor="text1"/>
        </w:rPr>
      </w:pPr>
      <w:r w:rsidRPr="00FA53E8">
        <w:rPr>
          <w:i/>
          <w:color w:val="000000" w:themeColor="text1"/>
        </w:rPr>
        <w:t>Example 2</w:t>
      </w:r>
    </w:p>
    <w:p w14:paraId="6819085A" w14:textId="7F42E421" w:rsidR="00FA53E8" w:rsidRPr="00FA53E8" w:rsidRDefault="00FA53E8" w:rsidP="00355938">
      <w:pPr>
        <w:spacing w:after="0"/>
        <w:rPr>
          <w:iCs/>
          <w:color w:val="000000" w:themeColor="text1"/>
        </w:rPr>
      </w:pPr>
      <w:r>
        <w:rPr>
          <w:iCs/>
          <w:color w:val="000000" w:themeColor="text1"/>
        </w:rPr>
        <w:t>Imag</w:t>
      </w:r>
      <w:r w:rsidR="008660DB">
        <w:rPr>
          <w:iCs/>
          <w:color w:val="000000" w:themeColor="text1"/>
        </w:rPr>
        <w:t>in</w:t>
      </w:r>
      <w:r>
        <w:rPr>
          <w:iCs/>
          <w:color w:val="000000" w:themeColor="text1"/>
        </w:rPr>
        <w:t>e that this is the trump suit</w:t>
      </w:r>
      <w:r w:rsidR="008660DB">
        <w:rPr>
          <w:iCs/>
          <w:color w:val="000000" w:themeColor="text1"/>
        </w:rPr>
        <w:t>:</w:t>
      </w:r>
      <w:r>
        <w:rPr>
          <w:iCs/>
          <w:color w:val="000000" w:themeColor="text1"/>
        </w:rPr>
        <w:t xml:space="preserve"> </w:t>
      </w:r>
    </w:p>
    <w:p w14:paraId="69747CC4" w14:textId="1BF7CF43" w:rsidR="00DD696B" w:rsidRDefault="00FA53E8" w:rsidP="00355938">
      <w:pPr>
        <w:spacing w:after="0"/>
        <w:rPr>
          <w:iCs/>
          <w:color w:val="000000" w:themeColor="text1"/>
        </w:rPr>
      </w:pPr>
      <w:r>
        <w:rPr>
          <w:iCs/>
          <w:color w:val="000000" w:themeColor="text1"/>
        </w:rPr>
        <w:tab/>
        <w:t>KQJ</w:t>
      </w:r>
    </w:p>
    <w:p w14:paraId="0CD6F337" w14:textId="6FAE4965" w:rsidR="00FA53E8" w:rsidRDefault="00FA53E8" w:rsidP="00355938">
      <w:pPr>
        <w:spacing w:after="0"/>
        <w:rPr>
          <w:iCs/>
          <w:color w:val="000000" w:themeColor="text1"/>
        </w:rPr>
      </w:pPr>
      <w:proofErr w:type="spellStart"/>
      <w:r>
        <w:rPr>
          <w:iCs/>
          <w:color w:val="000000" w:themeColor="text1"/>
        </w:rPr>
        <w:t>ATx</w:t>
      </w:r>
      <w:proofErr w:type="spellEnd"/>
      <w:r>
        <w:rPr>
          <w:iCs/>
          <w:color w:val="000000" w:themeColor="text1"/>
        </w:rPr>
        <w:tab/>
      </w:r>
      <w:r>
        <w:rPr>
          <w:iCs/>
          <w:color w:val="000000" w:themeColor="text1"/>
        </w:rPr>
        <w:tab/>
        <w:t>xx</w:t>
      </w:r>
    </w:p>
    <w:p w14:paraId="0C429205" w14:textId="53E2D5F1" w:rsidR="00FA53E8" w:rsidRDefault="00FA53E8" w:rsidP="00355938">
      <w:pPr>
        <w:spacing w:after="0"/>
        <w:rPr>
          <w:iCs/>
          <w:color w:val="000000" w:themeColor="text1"/>
        </w:rPr>
      </w:pPr>
      <w:r>
        <w:rPr>
          <w:iCs/>
          <w:color w:val="000000" w:themeColor="text1"/>
        </w:rPr>
        <w:tab/>
        <w:t>9xxxx</w:t>
      </w:r>
    </w:p>
    <w:p w14:paraId="40364FD4" w14:textId="155558B6" w:rsidR="00FA53E8" w:rsidRDefault="00FA53E8" w:rsidP="00355938">
      <w:pPr>
        <w:spacing w:after="0"/>
        <w:rPr>
          <w:iCs/>
          <w:color w:val="000000" w:themeColor="text1"/>
        </w:rPr>
      </w:pPr>
      <w:r>
        <w:rPr>
          <w:iCs/>
          <w:color w:val="000000" w:themeColor="text1"/>
        </w:rPr>
        <w:t xml:space="preserve">Here we can develop </w:t>
      </w:r>
      <w:r w:rsidR="008660DB">
        <w:rPr>
          <w:iCs/>
          <w:color w:val="000000" w:themeColor="text1"/>
        </w:rPr>
        <w:t xml:space="preserve">or </w:t>
      </w:r>
      <w:r>
        <w:rPr>
          <w:iCs/>
          <w:color w:val="000000" w:themeColor="text1"/>
        </w:rPr>
        <w:t xml:space="preserve">promote our Ten into a winner if we </w:t>
      </w:r>
      <w:r w:rsidR="008660DB">
        <w:rPr>
          <w:iCs/>
          <w:color w:val="000000" w:themeColor="text1"/>
        </w:rPr>
        <w:t>can</w:t>
      </w:r>
      <w:r>
        <w:rPr>
          <w:iCs/>
          <w:color w:val="000000" w:themeColor="text1"/>
        </w:rPr>
        <w:t xml:space="preserve"> force the </w:t>
      </w:r>
      <w:r w:rsidR="008660DB">
        <w:rPr>
          <w:iCs/>
          <w:color w:val="000000" w:themeColor="text1"/>
        </w:rPr>
        <w:t>d</w:t>
      </w:r>
      <w:r>
        <w:rPr>
          <w:iCs/>
          <w:color w:val="000000" w:themeColor="text1"/>
        </w:rPr>
        <w:t xml:space="preserve">eclarer to ruff with one of the honors in the dummy.  If we can force </w:t>
      </w:r>
      <w:r w:rsidR="008660DB">
        <w:rPr>
          <w:iCs/>
          <w:color w:val="000000" w:themeColor="text1"/>
        </w:rPr>
        <w:t>d</w:t>
      </w:r>
      <w:r>
        <w:rPr>
          <w:iCs/>
          <w:color w:val="000000" w:themeColor="text1"/>
        </w:rPr>
        <w:t xml:space="preserve">eclarer to ruff in the short side (North), either from the start or after we get in with our trump Ace, then our Ten will become an additional winner in the trump suit. </w:t>
      </w:r>
    </w:p>
    <w:p w14:paraId="0CE66B15" w14:textId="7EA6C4B0" w:rsidR="00FA53E8" w:rsidRDefault="00FA53E8" w:rsidP="00355938">
      <w:pPr>
        <w:spacing w:after="0"/>
        <w:rPr>
          <w:iCs/>
          <w:color w:val="000000" w:themeColor="text1"/>
        </w:rPr>
      </w:pPr>
    </w:p>
    <w:p w14:paraId="744DAA7A" w14:textId="5724E3FC" w:rsidR="00FA53E8" w:rsidRPr="00FA53E8" w:rsidRDefault="00FA53E8" w:rsidP="00355938">
      <w:pPr>
        <w:spacing w:after="0"/>
        <w:rPr>
          <w:i/>
          <w:color w:val="000000" w:themeColor="text1"/>
        </w:rPr>
      </w:pPr>
      <w:r w:rsidRPr="00FA53E8">
        <w:rPr>
          <w:i/>
          <w:color w:val="000000" w:themeColor="text1"/>
        </w:rPr>
        <w:t xml:space="preserve">Note:  Forcing </w:t>
      </w:r>
      <w:r w:rsidR="008660DB">
        <w:rPr>
          <w:i/>
          <w:color w:val="000000" w:themeColor="text1"/>
        </w:rPr>
        <w:t>d</w:t>
      </w:r>
      <w:r w:rsidRPr="00FA53E8">
        <w:rPr>
          <w:i/>
          <w:color w:val="000000" w:themeColor="text1"/>
        </w:rPr>
        <w:t>eclare</w:t>
      </w:r>
      <w:r w:rsidR="008660DB">
        <w:rPr>
          <w:i/>
          <w:color w:val="000000" w:themeColor="text1"/>
        </w:rPr>
        <w:t>r</w:t>
      </w:r>
      <w:r w:rsidRPr="00FA53E8">
        <w:rPr>
          <w:i/>
          <w:color w:val="000000" w:themeColor="text1"/>
        </w:rPr>
        <w:t xml:space="preserve"> to ruff with an honor (either as</w:t>
      </w:r>
      <w:r w:rsidR="008660DB">
        <w:rPr>
          <w:i/>
          <w:color w:val="000000" w:themeColor="text1"/>
        </w:rPr>
        <w:t xml:space="preserve"> in</w:t>
      </w:r>
      <w:r w:rsidRPr="00FA53E8">
        <w:rPr>
          <w:i/>
          <w:color w:val="000000" w:themeColor="text1"/>
        </w:rPr>
        <w:t xml:space="preserve"> the example above or because of a trump promotion) is another excellent way to produce additional winners from our trump holding. </w:t>
      </w:r>
    </w:p>
    <w:p w14:paraId="0F29F9AB" w14:textId="585BDCD4" w:rsidR="00DD696B" w:rsidRDefault="00DD696B" w:rsidP="00355938">
      <w:pPr>
        <w:spacing w:after="0"/>
        <w:rPr>
          <w:iCs/>
          <w:color w:val="000000" w:themeColor="text1"/>
        </w:rPr>
      </w:pPr>
    </w:p>
    <w:p w14:paraId="57338456" w14:textId="6E68B07B" w:rsidR="00DD696B" w:rsidRDefault="00DD696B" w:rsidP="00355938">
      <w:pPr>
        <w:spacing w:after="0"/>
        <w:rPr>
          <w:iCs/>
          <w:color w:val="000000" w:themeColor="text1"/>
        </w:rPr>
      </w:pPr>
    </w:p>
    <w:p w14:paraId="745A66E2" w14:textId="0302F5D4" w:rsidR="00355938" w:rsidRPr="008663D9" w:rsidRDefault="00355938" w:rsidP="00355938">
      <w:pPr>
        <w:spacing w:after="0"/>
        <w:rPr>
          <w:b/>
          <w:color w:val="000000" w:themeColor="text1"/>
          <w:sz w:val="24"/>
          <w:szCs w:val="24"/>
        </w:rPr>
      </w:pPr>
      <w:r w:rsidRPr="008663D9">
        <w:rPr>
          <w:b/>
          <w:color w:val="000000" w:themeColor="text1"/>
          <w:sz w:val="24"/>
          <w:szCs w:val="24"/>
        </w:rPr>
        <w:t>Conclusion</w:t>
      </w:r>
    </w:p>
    <w:p w14:paraId="1F812C67" w14:textId="53971F67" w:rsidR="00317326" w:rsidRPr="00355938" w:rsidRDefault="00FC1E8A" w:rsidP="00355938">
      <w:pPr>
        <w:pStyle w:val="NoSpacing"/>
        <w:spacing w:line="276" w:lineRule="auto"/>
        <w:rPr>
          <w:color w:val="000000" w:themeColor="text1"/>
        </w:rPr>
      </w:pPr>
      <w:r>
        <w:rPr>
          <w:color w:val="000000" w:themeColor="text1"/>
        </w:rPr>
        <w:t xml:space="preserve">The forcing defense is a powerful technique for putting the </w:t>
      </w:r>
      <w:r w:rsidR="008660DB">
        <w:rPr>
          <w:color w:val="000000" w:themeColor="text1"/>
        </w:rPr>
        <w:t>d</w:t>
      </w:r>
      <w:r>
        <w:rPr>
          <w:color w:val="000000" w:themeColor="text1"/>
        </w:rPr>
        <w:t>eclarer in a difficult situation and turning our trump into a threat that might allow us to take control of the hand.  When you hold long trump</w:t>
      </w:r>
      <w:r w:rsidR="008660DB">
        <w:rPr>
          <w:color w:val="000000" w:themeColor="text1"/>
        </w:rPr>
        <w:t>,</w:t>
      </w:r>
      <w:r>
        <w:rPr>
          <w:color w:val="000000" w:themeColor="text1"/>
        </w:rPr>
        <w:t xml:space="preserve"> be sure to consider this forcing defense as one of your options when you are thinking about your opening lead.  Adding this technique to your repertoire of defensive tools will make you a much dangerous defender.   </w:t>
      </w:r>
    </w:p>
    <w:sectPr w:rsidR="00317326" w:rsidRPr="0035593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B0C4" w14:textId="77777777" w:rsidR="00867CC0" w:rsidRDefault="00867CC0" w:rsidP="005C42AC">
      <w:pPr>
        <w:spacing w:after="0" w:line="240" w:lineRule="auto"/>
      </w:pPr>
      <w:r>
        <w:separator/>
      </w:r>
    </w:p>
  </w:endnote>
  <w:endnote w:type="continuationSeparator" w:id="0">
    <w:p w14:paraId="622B5770" w14:textId="77777777" w:rsidR="00867CC0" w:rsidRDefault="00867CC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7F2ECAD0" w:rsidR="00CF5891" w:rsidRPr="00306D34" w:rsidRDefault="007A2655" w:rsidP="00C1693C">
    <w:pPr>
      <w:pStyle w:val="Footer"/>
      <w:tabs>
        <w:tab w:val="clear" w:pos="4680"/>
        <w:tab w:val="center" w:pos="7200"/>
      </w:tabs>
    </w:pPr>
    <w:r>
      <w:t>TWiB (</w:t>
    </w:r>
    <w:r w:rsidR="005C5C56">
      <w:t>452</w:t>
    </w:r>
    <w:r w:rsidR="0004134F">
      <w:t>)</w:t>
    </w:r>
    <w:r w:rsidR="00D82024">
      <w:t xml:space="preserve"> </w:t>
    </w:r>
    <w:r w:rsidR="00DD696B">
      <w:t xml:space="preserve">The Forcing Defense </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8663D9">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E0E2" w14:textId="77777777" w:rsidR="00867CC0" w:rsidRDefault="00867CC0" w:rsidP="005C42AC">
      <w:pPr>
        <w:spacing w:after="0" w:line="240" w:lineRule="auto"/>
      </w:pPr>
      <w:r>
        <w:separator/>
      </w:r>
    </w:p>
  </w:footnote>
  <w:footnote w:type="continuationSeparator" w:id="0">
    <w:p w14:paraId="7E9179D0" w14:textId="77777777" w:rsidR="00867CC0" w:rsidRDefault="00867CC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2B"/>
    <w:multiLevelType w:val="hybridMultilevel"/>
    <w:tmpl w:val="8EF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382"/>
    <w:multiLevelType w:val="hybridMultilevel"/>
    <w:tmpl w:val="A058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6A33"/>
    <w:multiLevelType w:val="hybridMultilevel"/>
    <w:tmpl w:val="DA62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D474C"/>
    <w:multiLevelType w:val="hybridMultilevel"/>
    <w:tmpl w:val="1E5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D07C7"/>
    <w:multiLevelType w:val="hybridMultilevel"/>
    <w:tmpl w:val="38C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A054E"/>
    <w:multiLevelType w:val="hybridMultilevel"/>
    <w:tmpl w:val="582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C6AD0"/>
    <w:multiLevelType w:val="hybridMultilevel"/>
    <w:tmpl w:val="F2D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110B"/>
    <w:multiLevelType w:val="hybridMultilevel"/>
    <w:tmpl w:val="D0B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C22B3"/>
    <w:multiLevelType w:val="hybridMultilevel"/>
    <w:tmpl w:val="BD8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F00C9"/>
    <w:multiLevelType w:val="hybridMultilevel"/>
    <w:tmpl w:val="78DE7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86584">
    <w:abstractNumId w:val="1"/>
  </w:num>
  <w:num w:numId="2" w16cid:durableId="1773939043">
    <w:abstractNumId w:val="2"/>
  </w:num>
  <w:num w:numId="3" w16cid:durableId="138310684">
    <w:abstractNumId w:val="10"/>
  </w:num>
  <w:num w:numId="4" w16cid:durableId="821311658">
    <w:abstractNumId w:val="6"/>
  </w:num>
  <w:num w:numId="5" w16cid:durableId="793329477">
    <w:abstractNumId w:val="0"/>
  </w:num>
  <w:num w:numId="6" w16cid:durableId="56053932">
    <w:abstractNumId w:val="7"/>
  </w:num>
  <w:num w:numId="7" w16cid:durableId="247539668">
    <w:abstractNumId w:val="3"/>
  </w:num>
  <w:num w:numId="8" w16cid:durableId="1227181070">
    <w:abstractNumId w:val="8"/>
  </w:num>
  <w:num w:numId="9" w16cid:durableId="1668098208">
    <w:abstractNumId w:val="5"/>
  </w:num>
  <w:num w:numId="10" w16cid:durableId="934167483">
    <w:abstractNumId w:val="4"/>
  </w:num>
  <w:num w:numId="11" w16cid:durableId="1358701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49D4"/>
    <w:rsid w:val="0006535A"/>
    <w:rsid w:val="0007775A"/>
    <w:rsid w:val="000A1BD5"/>
    <w:rsid w:val="000B379F"/>
    <w:rsid w:val="000C4471"/>
    <w:rsid w:val="000D17F4"/>
    <w:rsid w:val="000E2388"/>
    <w:rsid w:val="001168E4"/>
    <w:rsid w:val="00146534"/>
    <w:rsid w:val="0016305E"/>
    <w:rsid w:val="00163634"/>
    <w:rsid w:val="001706D8"/>
    <w:rsid w:val="00171E44"/>
    <w:rsid w:val="001F0DB7"/>
    <w:rsid w:val="0020491D"/>
    <w:rsid w:val="002200F4"/>
    <w:rsid w:val="00232ED3"/>
    <w:rsid w:val="00255B92"/>
    <w:rsid w:val="002727AF"/>
    <w:rsid w:val="0029633C"/>
    <w:rsid w:val="002A483F"/>
    <w:rsid w:val="002A7E69"/>
    <w:rsid w:val="002B5DFA"/>
    <w:rsid w:val="002F1219"/>
    <w:rsid w:val="002F5269"/>
    <w:rsid w:val="002F7392"/>
    <w:rsid w:val="00306D34"/>
    <w:rsid w:val="00317326"/>
    <w:rsid w:val="00331ABA"/>
    <w:rsid w:val="003322BA"/>
    <w:rsid w:val="00355938"/>
    <w:rsid w:val="00380876"/>
    <w:rsid w:val="00394A4F"/>
    <w:rsid w:val="003B647F"/>
    <w:rsid w:val="003C2C48"/>
    <w:rsid w:val="003C7C54"/>
    <w:rsid w:val="003F067D"/>
    <w:rsid w:val="003F13FF"/>
    <w:rsid w:val="00415D33"/>
    <w:rsid w:val="00431715"/>
    <w:rsid w:val="00451454"/>
    <w:rsid w:val="00462BE9"/>
    <w:rsid w:val="00467BC3"/>
    <w:rsid w:val="004C6496"/>
    <w:rsid w:val="004E73F8"/>
    <w:rsid w:val="00506E01"/>
    <w:rsid w:val="00507BAD"/>
    <w:rsid w:val="005264EA"/>
    <w:rsid w:val="0054127B"/>
    <w:rsid w:val="00547190"/>
    <w:rsid w:val="005669A0"/>
    <w:rsid w:val="00585B3B"/>
    <w:rsid w:val="00592788"/>
    <w:rsid w:val="005C42AC"/>
    <w:rsid w:val="005C5C56"/>
    <w:rsid w:val="005C77B6"/>
    <w:rsid w:val="005D3315"/>
    <w:rsid w:val="005D4B8C"/>
    <w:rsid w:val="005F6F34"/>
    <w:rsid w:val="00600CD4"/>
    <w:rsid w:val="0062003F"/>
    <w:rsid w:val="006359EE"/>
    <w:rsid w:val="00663BAD"/>
    <w:rsid w:val="0068309F"/>
    <w:rsid w:val="006A0E17"/>
    <w:rsid w:val="006C05F3"/>
    <w:rsid w:val="006E3954"/>
    <w:rsid w:val="006F144E"/>
    <w:rsid w:val="0079498A"/>
    <w:rsid w:val="007A2655"/>
    <w:rsid w:val="007A7A81"/>
    <w:rsid w:val="007E60D4"/>
    <w:rsid w:val="007E6D2D"/>
    <w:rsid w:val="008357CB"/>
    <w:rsid w:val="00861DF9"/>
    <w:rsid w:val="008660DB"/>
    <w:rsid w:val="008663D9"/>
    <w:rsid w:val="00867CC0"/>
    <w:rsid w:val="00870F22"/>
    <w:rsid w:val="00897665"/>
    <w:rsid w:val="008C0A57"/>
    <w:rsid w:val="008D340B"/>
    <w:rsid w:val="008F0BF7"/>
    <w:rsid w:val="009257F5"/>
    <w:rsid w:val="009369E5"/>
    <w:rsid w:val="00945D04"/>
    <w:rsid w:val="00952D16"/>
    <w:rsid w:val="009662E6"/>
    <w:rsid w:val="0099522A"/>
    <w:rsid w:val="00995C9A"/>
    <w:rsid w:val="009A28D3"/>
    <w:rsid w:val="009B1D3C"/>
    <w:rsid w:val="009C4DEA"/>
    <w:rsid w:val="009E2D94"/>
    <w:rsid w:val="009E5491"/>
    <w:rsid w:val="00A005F0"/>
    <w:rsid w:val="00A027E8"/>
    <w:rsid w:val="00A07415"/>
    <w:rsid w:val="00A12B99"/>
    <w:rsid w:val="00A455D2"/>
    <w:rsid w:val="00A473B0"/>
    <w:rsid w:val="00A536D6"/>
    <w:rsid w:val="00A61102"/>
    <w:rsid w:val="00A650B7"/>
    <w:rsid w:val="00A80E4D"/>
    <w:rsid w:val="00A84CE2"/>
    <w:rsid w:val="00A8606C"/>
    <w:rsid w:val="00AA1B91"/>
    <w:rsid w:val="00AC6662"/>
    <w:rsid w:val="00AD332E"/>
    <w:rsid w:val="00AD3A65"/>
    <w:rsid w:val="00AD5784"/>
    <w:rsid w:val="00B03A0B"/>
    <w:rsid w:val="00B12C17"/>
    <w:rsid w:val="00B30D15"/>
    <w:rsid w:val="00B400D9"/>
    <w:rsid w:val="00B46EDF"/>
    <w:rsid w:val="00B4722C"/>
    <w:rsid w:val="00B6073B"/>
    <w:rsid w:val="00B667F7"/>
    <w:rsid w:val="00B75DE3"/>
    <w:rsid w:val="00B91281"/>
    <w:rsid w:val="00B9163E"/>
    <w:rsid w:val="00B95BB1"/>
    <w:rsid w:val="00B97843"/>
    <w:rsid w:val="00BA7D8D"/>
    <w:rsid w:val="00BB452C"/>
    <w:rsid w:val="00BD107C"/>
    <w:rsid w:val="00BE4C8A"/>
    <w:rsid w:val="00C157E0"/>
    <w:rsid w:val="00C1693C"/>
    <w:rsid w:val="00C22828"/>
    <w:rsid w:val="00C22BC8"/>
    <w:rsid w:val="00C30E32"/>
    <w:rsid w:val="00C42176"/>
    <w:rsid w:val="00C64C41"/>
    <w:rsid w:val="00C7486D"/>
    <w:rsid w:val="00CA01D9"/>
    <w:rsid w:val="00CA5029"/>
    <w:rsid w:val="00CF5891"/>
    <w:rsid w:val="00D01FC0"/>
    <w:rsid w:val="00D3461B"/>
    <w:rsid w:val="00D82024"/>
    <w:rsid w:val="00D82CEB"/>
    <w:rsid w:val="00DB04C1"/>
    <w:rsid w:val="00DB0592"/>
    <w:rsid w:val="00DD696B"/>
    <w:rsid w:val="00DE55ED"/>
    <w:rsid w:val="00E15B48"/>
    <w:rsid w:val="00E36F17"/>
    <w:rsid w:val="00E410BD"/>
    <w:rsid w:val="00E63614"/>
    <w:rsid w:val="00EB7150"/>
    <w:rsid w:val="00EC0970"/>
    <w:rsid w:val="00F32CC7"/>
    <w:rsid w:val="00F35A7F"/>
    <w:rsid w:val="00F409BD"/>
    <w:rsid w:val="00F42D70"/>
    <w:rsid w:val="00F60567"/>
    <w:rsid w:val="00F779E4"/>
    <w:rsid w:val="00F8418A"/>
    <w:rsid w:val="00F84B32"/>
    <w:rsid w:val="00FA39DF"/>
    <w:rsid w:val="00FA53E8"/>
    <w:rsid w:val="00FA71AD"/>
    <w:rsid w:val="00FC1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 w:type="paragraph" w:styleId="ListParagraph">
    <w:name w:val="List Paragraph"/>
    <w:basedOn w:val="Normal"/>
    <w:uiPriority w:val="34"/>
    <w:qFormat/>
    <w:rsid w:val="0035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27</cp:revision>
  <dcterms:created xsi:type="dcterms:W3CDTF">2017-01-03T22:25:00Z</dcterms:created>
  <dcterms:modified xsi:type="dcterms:W3CDTF">2022-12-17T18:38:00Z</dcterms:modified>
</cp:coreProperties>
</file>