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ABF2" w14:textId="7F076A1F" w:rsidR="0058163A" w:rsidRPr="003061BD" w:rsidRDefault="003061BD" w:rsidP="0016765A">
      <w:pPr>
        <w:spacing w:after="0"/>
        <w:rPr>
          <w:b/>
          <w:i/>
          <w:color w:val="000000" w:themeColor="text1"/>
          <w:sz w:val="36"/>
          <w:szCs w:val="36"/>
        </w:rPr>
      </w:pPr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338C8B31" w:rsidR="0058163A" w:rsidRPr="003061BD" w:rsidRDefault="00195D84" w:rsidP="0016765A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27402A">
        <w:rPr>
          <w:b/>
          <w:color w:val="000000" w:themeColor="text1"/>
          <w:sz w:val="36"/>
          <w:szCs w:val="36"/>
        </w:rPr>
        <w:t>427</w:t>
      </w:r>
      <w:r>
        <w:rPr>
          <w:b/>
          <w:color w:val="000000" w:themeColor="text1"/>
          <w:sz w:val="36"/>
          <w:szCs w:val="36"/>
        </w:rPr>
        <w:t xml:space="preserve">) </w:t>
      </w:r>
      <w:r w:rsidR="0027402A">
        <w:rPr>
          <w:b/>
          <w:color w:val="000000" w:themeColor="text1"/>
          <w:sz w:val="36"/>
          <w:szCs w:val="36"/>
        </w:rPr>
        <w:t xml:space="preserve">2/1 </w:t>
      </w:r>
      <w:r w:rsidR="00950990">
        <w:rPr>
          <w:b/>
          <w:color w:val="000000" w:themeColor="text1"/>
          <w:sz w:val="36"/>
          <w:szCs w:val="36"/>
        </w:rPr>
        <w:t>Bidding</w:t>
      </w:r>
      <w:r w:rsidR="0027402A">
        <w:rPr>
          <w:b/>
          <w:color w:val="000000" w:themeColor="text1"/>
          <w:sz w:val="36"/>
          <w:szCs w:val="36"/>
        </w:rPr>
        <w:t xml:space="preserve"> in Competition </w:t>
      </w:r>
    </w:p>
    <w:p w14:paraId="1C5E2F9B" w14:textId="5C6296B5" w:rsidR="0058163A" w:rsidRPr="003061BD" w:rsidRDefault="0058163A" w:rsidP="0016765A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="00AA242C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>Robert S. Todd</w:t>
      </w:r>
    </w:p>
    <w:p w14:paraId="64552054" w14:textId="08F4B8AA" w:rsidR="0058163A" w:rsidRPr="003061BD" w:rsidRDefault="00374234" w:rsidP="0016765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</w:t>
      </w:r>
      <w:r w:rsidR="00CD0DCB">
        <w:rPr>
          <w:i/>
          <w:color w:val="000000" w:themeColor="text1"/>
        </w:rPr>
        <w:t>6</w:t>
      </w:r>
      <w:r w:rsidR="0027402A">
        <w:rPr>
          <w:i/>
          <w:color w:val="000000" w:themeColor="text1"/>
        </w:rPr>
        <w:t xml:space="preserve"> of 10 (</w:t>
      </w:r>
      <w:r w:rsidR="00691F90">
        <w:rPr>
          <w:i/>
          <w:color w:val="000000" w:themeColor="text1"/>
        </w:rPr>
        <w:t>2</w:t>
      </w:r>
      <w:r w:rsidR="0027402A">
        <w:rPr>
          <w:i/>
          <w:color w:val="000000" w:themeColor="text1"/>
        </w:rPr>
        <w:t xml:space="preserve"> of 6)</w:t>
      </w:r>
      <w:r>
        <w:rPr>
          <w:i/>
          <w:color w:val="000000" w:themeColor="text1"/>
        </w:rPr>
        <w:tab/>
      </w:r>
      <w:r w:rsidR="003061BD">
        <w:rPr>
          <w:i/>
          <w:color w:val="000000" w:themeColor="text1"/>
        </w:rPr>
        <w:tab/>
      </w:r>
      <w:r w:rsidR="00AA242C">
        <w:rPr>
          <w:i/>
          <w:color w:val="000000" w:themeColor="text1"/>
        </w:rPr>
        <w:tab/>
      </w:r>
      <w:r w:rsidR="00AA242C">
        <w:rPr>
          <w:i/>
          <w:color w:val="000000" w:themeColor="text1"/>
        </w:rPr>
        <w:tab/>
      </w:r>
      <w:r w:rsidR="00AA242C">
        <w:rPr>
          <w:i/>
          <w:color w:val="000000" w:themeColor="text1"/>
        </w:rPr>
        <w:tab/>
      </w:r>
      <w:r w:rsidR="00AA242C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0C61A3F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3AE9B3A9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352854C2" w14:textId="45466AE7" w:rsidR="0027402A" w:rsidRDefault="000A26F8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In competitive auctions </w:t>
      </w:r>
      <w:r w:rsidR="001A0EB8">
        <w:rPr>
          <w:color w:val="000000" w:themeColor="text1"/>
        </w:rPr>
        <w:t xml:space="preserve">we do not play 2/1 </w:t>
      </w:r>
      <w:r w:rsidR="007551D7">
        <w:rPr>
          <w:color w:val="000000" w:themeColor="text1"/>
        </w:rPr>
        <w:t>Game</w:t>
      </w:r>
      <w:r w:rsidR="00F2217B">
        <w:rPr>
          <w:color w:val="000000" w:themeColor="text1"/>
        </w:rPr>
        <w:t xml:space="preserve"> </w:t>
      </w:r>
      <w:r w:rsidR="007551D7">
        <w:rPr>
          <w:color w:val="000000" w:themeColor="text1"/>
        </w:rPr>
        <w:t>Forcin</w:t>
      </w:r>
      <w:r w:rsidR="00F2217B">
        <w:rPr>
          <w:color w:val="000000" w:themeColor="text1"/>
        </w:rPr>
        <w:t>g, meaning</w:t>
      </w:r>
      <w:r w:rsidR="007551D7">
        <w:rPr>
          <w:color w:val="000000" w:themeColor="text1"/>
        </w:rPr>
        <w:t xml:space="preserve"> that a 2-level response to a 1-level opening bid is not game</w:t>
      </w:r>
      <w:r w:rsidR="00F2217B">
        <w:rPr>
          <w:color w:val="000000" w:themeColor="text1"/>
        </w:rPr>
        <w:t xml:space="preserve"> </w:t>
      </w:r>
      <w:r w:rsidR="007551D7">
        <w:rPr>
          <w:color w:val="000000" w:themeColor="text1"/>
        </w:rPr>
        <w:t xml:space="preserve">forcing.   </w:t>
      </w:r>
      <w:r w:rsidR="001A0EB8">
        <w:rPr>
          <w:color w:val="000000" w:themeColor="text1"/>
        </w:rPr>
        <w:t>2-level ‘freebids</w:t>
      </w:r>
      <w:r w:rsidR="00F2217B">
        <w:rPr>
          <w:color w:val="000000" w:themeColor="text1"/>
        </w:rPr>
        <w:t>’</w:t>
      </w:r>
      <w:r w:rsidR="001A0EB8">
        <w:rPr>
          <w:color w:val="000000" w:themeColor="text1"/>
        </w:rPr>
        <w:t xml:space="preserve"> in competitive auctions have a </w:t>
      </w:r>
      <w:r w:rsidR="007551D7">
        <w:rPr>
          <w:color w:val="000000" w:themeColor="text1"/>
        </w:rPr>
        <w:t xml:space="preserve">variety of different meanings based on the situation.  It is important </w:t>
      </w:r>
      <w:r w:rsidR="00F2217B">
        <w:rPr>
          <w:color w:val="000000" w:themeColor="text1"/>
        </w:rPr>
        <w:t>that we</w:t>
      </w:r>
      <w:r w:rsidR="007551D7">
        <w:rPr>
          <w:color w:val="000000" w:themeColor="text1"/>
        </w:rPr>
        <w:t xml:space="preserve"> and partner </w:t>
      </w:r>
      <w:r w:rsidR="00F2217B">
        <w:rPr>
          <w:color w:val="000000" w:themeColor="text1"/>
        </w:rPr>
        <w:t>are</w:t>
      </w:r>
      <w:r w:rsidR="007551D7">
        <w:rPr>
          <w:color w:val="000000" w:themeColor="text1"/>
        </w:rPr>
        <w:t xml:space="preserve"> in agreement about </w:t>
      </w:r>
      <w:r w:rsidR="00DC5E66">
        <w:rPr>
          <w:color w:val="000000" w:themeColor="text1"/>
        </w:rPr>
        <w:t>the meaning</w:t>
      </w:r>
      <w:r w:rsidR="00F2217B">
        <w:rPr>
          <w:color w:val="000000" w:themeColor="text1"/>
        </w:rPr>
        <w:t>s</w:t>
      </w:r>
      <w:r w:rsidR="00DC5E66">
        <w:rPr>
          <w:color w:val="000000" w:themeColor="text1"/>
        </w:rPr>
        <w:t xml:space="preserve"> of these 2-level responses.  Here we look at a variety of different auctions and see </w:t>
      </w:r>
      <w:r w:rsidR="005F3573">
        <w:rPr>
          <w:color w:val="000000" w:themeColor="text1"/>
        </w:rPr>
        <w:t xml:space="preserve">how these bids have different meanings. </w:t>
      </w:r>
    </w:p>
    <w:p w14:paraId="5988ABA8" w14:textId="3383D45F" w:rsidR="00667E02" w:rsidRDefault="00667E02" w:rsidP="0016765A">
      <w:pPr>
        <w:spacing w:after="0"/>
        <w:rPr>
          <w:color w:val="000000" w:themeColor="text1"/>
        </w:rPr>
      </w:pPr>
    </w:p>
    <w:p w14:paraId="688E9E38" w14:textId="4258B9EA" w:rsidR="00667E02" w:rsidRDefault="00667E02" w:rsidP="0016765A">
      <w:pPr>
        <w:spacing w:after="0"/>
        <w:rPr>
          <w:color w:val="000000" w:themeColor="text1"/>
        </w:rPr>
      </w:pPr>
    </w:p>
    <w:p w14:paraId="73EE55CC" w14:textId="2E8837A4" w:rsidR="00DD41EB" w:rsidRPr="00DD41EB" w:rsidRDefault="005F3573" w:rsidP="0016765A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2-Level Freebids – Vs. Overcalls </w:t>
      </w:r>
    </w:p>
    <w:p w14:paraId="5EABF546" w14:textId="202C8D8F" w:rsidR="00EE51A2" w:rsidRPr="00453F78" w:rsidRDefault="00181329" w:rsidP="0016765A">
      <w:pPr>
        <w:spacing w:after="0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When we open the bidding at the 1-level and LHO makes a simple overcall </w:t>
      </w:r>
      <w:r w:rsidR="00453F78">
        <w:rPr>
          <w:color w:val="000000" w:themeColor="text1"/>
        </w:rPr>
        <w:t xml:space="preserve">(at the 1-level or the 2-level) then if Responder bids a new suit at the 2-level (not a jump) this is a simple freebid showing </w:t>
      </w:r>
      <w:r w:rsidR="00F2217B">
        <w:rPr>
          <w:color w:val="000000" w:themeColor="text1"/>
        </w:rPr>
        <w:t xml:space="preserve">a </w:t>
      </w:r>
      <w:r w:rsidR="00453F78">
        <w:rPr>
          <w:color w:val="000000" w:themeColor="text1"/>
        </w:rPr>
        <w:t xml:space="preserve">5+card suit and 10+ points.  This 2-level freebid is sometimes called </w:t>
      </w:r>
      <w:r w:rsidR="00453F78" w:rsidRPr="00453F78">
        <w:rPr>
          <w:i/>
          <w:iCs/>
          <w:color w:val="000000" w:themeColor="text1"/>
        </w:rPr>
        <w:t>“</w:t>
      </w:r>
      <w:r w:rsidR="00453F78">
        <w:rPr>
          <w:i/>
          <w:iCs/>
          <w:color w:val="000000" w:themeColor="text1"/>
        </w:rPr>
        <w:t>Five-</w:t>
      </w:r>
      <w:r w:rsidR="00453F78" w:rsidRPr="00453F78">
        <w:rPr>
          <w:i/>
          <w:iCs/>
          <w:color w:val="000000" w:themeColor="text1"/>
        </w:rPr>
        <w:t>and</w:t>
      </w:r>
      <w:r w:rsidR="00453F78">
        <w:rPr>
          <w:i/>
          <w:iCs/>
          <w:color w:val="000000" w:themeColor="text1"/>
        </w:rPr>
        <w:t>-</w:t>
      </w:r>
      <w:r w:rsidR="00453F78" w:rsidRPr="00453F78">
        <w:rPr>
          <w:i/>
          <w:iCs/>
          <w:color w:val="000000" w:themeColor="text1"/>
        </w:rPr>
        <w:t>Dime</w:t>
      </w:r>
      <w:r w:rsidR="00F2217B">
        <w:rPr>
          <w:i/>
          <w:iCs/>
          <w:color w:val="000000" w:themeColor="text1"/>
        </w:rPr>
        <w:t>.</w:t>
      </w:r>
      <w:r w:rsidR="00453F78" w:rsidRPr="00453F78">
        <w:rPr>
          <w:i/>
          <w:iCs/>
          <w:color w:val="000000" w:themeColor="text1"/>
        </w:rPr>
        <w:t>”</w:t>
      </w:r>
    </w:p>
    <w:p w14:paraId="04F2E0AF" w14:textId="74A25FB4" w:rsidR="00181329" w:rsidRDefault="00181329" w:rsidP="0016765A">
      <w:pPr>
        <w:spacing w:after="0"/>
        <w:rPr>
          <w:color w:val="000000" w:themeColor="text1"/>
        </w:rPr>
      </w:pPr>
    </w:p>
    <w:p w14:paraId="3C55A3EE" w14:textId="553CB270" w:rsidR="00181329" w:rsidRPr="00785611" w:rsidRDefault="00181329" w:rsidP="00181329">
      <w:pPr>
        <w:spacing w:after="0"/>
        <w:rPr>
          <w:i/>
          <w:iCs/>
          <w:color w:val="000000" w:themeColor="text1"/>
        </w:rPr>
      </w:pPr>
      <w:r w:rsidRPr="00785611">
        <w:rPr>
          <w:i/>
          <w:iCs/>
          <w:color w:val="000000" w:themeColor="text1"/>
        </w:rPr>
        <w:t xml:space="preserve">Example </w:t>
      </w:r>
      <w:r w:rsidR="00453F78">
        <w:rPr>
          <w:i/>
          <w:iCs/>
          <w:color w:val="000000" w:themeColor="text1"/>
        </w:rPr>
        <w:t>1</w:t>
      </w:r>
    </w:p>
    <w:p w14:paraId="3C7EC737" w14:textId="642EBA3B" w:rsidR="00181329" w:rsidRDefault="00F2217B" w:rsidP="00181329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181329">
        <w:rPr>
          <w:color w:val="000000" w:themeColor="text1"/>
        </w:rPr>
        <w:t xml:space="preserve"> </w:t>
      </w:r>
      <w:r w:rsidR="00453F78">
        <w:rPr>
          <w:color w:val="000000" w:themeColor="text1"/>
        </w:rPr>
        <w:t>843</w:t>
      </w:r>
    </w:p>
    <w:p w14:paraId="66AD5614" w14:textId="19715865" w:rsidR="00181329" w:rsidRDefault="00F2217B" w:rsidP="00181329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181329">
        <w:rPr>
          <w:color w:val="000000" w:themeColor="text1"/>
        </w:rPr>
        <w:t xml:space="preserve"> </w:t>
      </w:r>
      <w:r w:rsidR="00453F78">
        <w:rPr>
          <w:color w:val="000000" w:themeColor="text1"/>
        </w:rPr>
        <w:t>95</w:t>
      </w:r>
    </w:p>
    <w:p w14:paraId="22CC39F3" w14:textId="7E3C58E3" w:rsidR="00181329" w:rsidRDefault="00F2217B" w:rsidP="00181329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181329">
        <w:rPr>
          <w:color w:val="000000" w:themeColor="text1"/>
        </w:rPr>
        <w:t xml:space="preserve"> </w:t>
      </w:r>
      <w:r w:rsidR="00453F78">
        <w:rPr>
          <w:color w:val="000000" w:themeColor="text1"/>
        </w:rPr>
        <w:t>A76</w:t>
      </w:r>
    </w:p>
    <w:p w14:paraId="0FD7DC59" w14:textId="4A3CE612" w:rsidR="00181329" w:rsidRDefault="00F2217B" w:rsidP="00181329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181329">
        <w:rPr>
          <w:color w:val="000000" w:themeColor="text1"/>
        </w:rPr>
        <w:t xml:space="preserve"> AQ</w:t>
      </w:r>
      <w:r w:rsidR="00453F78">
        <w:rPr>
          <w:color w:val="000000" w:themeColor="text1"/>
        </w:rPr>
        <w:t>954</w:t>
      </w:r>
    </w:p>
    <w:p w14:paraId="4315756A" w14:textId="6CAEF958" w:rsidR="00181329" w:rsidRDefault="00181329" w:rsidP="00181329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F2217B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1</w:t>
      </w:r>
      <w:r w:rsidR="00F2217B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__?</w:t>
      </w:r>
    </w:p>
    <w:p w14:paraId="29463B53" w14:textId="255B40BC" w:rsidR="00181329" w:rsidRPr="00292765" w:rsidRDefault="00F2217B" w:rsidP="00181329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Alth</w:t>
      </w:r>
      <w:r w:rsidR="00292765">
        <w:rPr>
          <w:bCs/>
          <w:color w:val="000000" w:themeColor="text1"/>
        </w:rPr>
        <w:t>ough Responder could not bid 2</w:t>
      </w:r>
      <w:r>
        <w:rPr>
          <w:rFonts w:ascii="Times New Roman" w:hAnsi="Times New Roman" w:cs="Times New Roman"/>
          <w:bCs/>
          <w:color w:val="000000" w:themeColor="text1"/>
        </w:rPr>
        <w:t>♣</w:t>
      </w:r>
      <w:r w:rsidR="00292765">
        <w:rPr>
          <w:bCs/>
          <w:color w:val="000000" w:themeColor="text1"/>
        </w:rPr>
        <w:t xml:space="preserve"> if the opponent had </w:t>
      </w:r>
      <w:r>
        <w:rPr>
          <w:bCs/>
          <w:color w:val="000000" w:themeColor="text1"/>
        </w:rPr>
        <w:t>p</w:t>
      </w:r>
      <w:r w:rsidR="00292765">
        <w:rPr>
          <w:bCs/>
          <w:color w:val="000000" w:themeColor="text1"/>
        </w:rPr>
        <w:t>assed (that would be a 2/1 GF bid), when the opponent makes an overcall</w:t>
      </w:r>
      <w:r>
        <w:rPr>
          <w:bCs/>
          <w:color w:val="000000" w:themeColor="text1"/>
        </w:rPr>
        <w:t>,</w:t>
      </w:r>
      <w:r w:rsidR="00292765">
        <w:rPr>
          <w:bCs/>
          <w:color w:val="000000" w:themeColor="text1"/>
        </w:rPr>
        <w:t xml:space="preserve"> Responder can make a freebid at the 2-level.  </w:t>
      </w:r>
      <w:r w:rsidR="00C37247">
        <w:rPr>
          <w:bCs/>
          <w:color w:val="000000" w:themeColor="text1"/>
        </w:rPr>
        <w:t xml:space="preserve">This shows a 5+card </w:t>
      </w:r>
      <w:r>
        <w:rPr>
          <w:rFonts w:ascii="Times New Roman" w:hAnsi="Times New Roman" w:cs="Times New Roman"/>
          <w:bCs/>
          <w:color w:val="000000" w:themeColor="text1"/>
        </w:rPr>
        <w:t>♣</w:t>
      </w:r>
      <w:r w:rsidR="00C37247">
        <w:rPr>
          <w:bCs/>
          <w:color w:val="000000" w:themeColor="text1"/>
        </w:rPr>
        <w:t xml:space="preserve"> suit and 10+ points.  It is forcing for </w:t>
      </w:r>
      <w:r>
        <w:rPr>
          <w:bCs/>
          <w:color w:val="000000" w:themeColor="text1"/>
        </w:rPr>
        <w:t xml:space="preserve">one </w:t>
      </w:r>
      <w:r w:rsidR="00C37247">
        <w:rPr>
          <w:bCs/>
          <w:color w:val="000000" w:themeColor="text1"/>
        </w:rPr>
        <w:t>round!</w:t>
      </w:r>
    </w:p>
    <w:p w14:paraId="143E7D32" w14:textId="3C15AF24" w:rsidR="00181329" w:rsidRDefault="00181329" w:rsidP="0016765A">
      <w:pPr>
        <w:spacing w:after="0"/>
        <w:rPr>
          <w:color w:val="000000" w:themeColor="text1"/>
        </w:rPr>
      </w:pPr>
    </w:p>
    <w:p w14:paraId="26ECDECF" w14:textId="77777777" w:rsidR="00C37247" w:rsidRDefault="00C37247" w:rsidP="0016765A">
      <w:pPr>
        <w:spacing w:after="0"/>
        <w:rPr>
          <w:color w:val="000000" w:themeColor="text1"/>
        </w:rPr>
      </w:pPr>
    </w:p>
    <w:p w14:paraId="5F4009CB" w14:textId="77777777" w:rsidR="00FA5FAB" w:rsidRDefault="00FA5FAB" w:rsidP="00C37247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2FD9CD93" w14:textId="77777777" w:rsidR="00FA5FAB" w:rsidRDefault="00FA5FAB" w:rsidP="00C37247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750A13A0" w14:textId="77777777" w:rsidR="00FA5FAB" w:rsidRDefault="00FA5FAB" w:rsidP="00C37247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73B4465E" w14:textId="77777777" w:rsidR="00FA5FAB" w:rsidRDefault="00FA5FAB" w:rsidP="00C37247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21887860" w14:textId="77777777" w:rsidR="00FA5FAB" w:rsidRDefault="00FA5FAB" w:rsidP="00C37247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18DC02E0" w14:textId="77777777" w:rsidR="00FA5FAB" w:rsidRDefault="00FA5FAB" w:rsidP="00C37247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4A4017E0" w14:textId="77777777" w:rsidR="00FA5FAB" w:rsidRDefault="00FA5FAB" w:rsidP="00C37247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7FFA3023" w14:textId="2FAB0110" w:rsidR="00C37247" w:rsidRPr="00C74DE5" w:rsidRDefault="00C37247" w:rsidP="00C37247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 xml:space="preserve">2-Level Freebids – Vs. Weak Jump Overcalls </w:t>
      </w:r>
    </w:p>
    <w:p w14:paraId="08B2E702" w14:textId="1FE45F9D" w:rsidR="001A0EB8" w:rsidRDefault="00C37247" w:rsidP="001A0EB8">
      <w:pPr>
        <w:spacing w:after="0"/>
        <w:rPr>
          <w:color w:val="000000" w:themeColor="text1"/>
        </w:rPr>
      </w:pPr>
      <w:r>
        <w:rPr>
          <w:color w:val="000000" w:themeColor="text1"/>
        </w:rPr>
        <w:t>This 2-</w:t>
      </w:r>
      <w:r w:rsidR="00F2217B">
        <w:rPr>
          <w:color w:val="000000" w:themeColor="text1"/>
        </w:rPr>
        <w:t>l</w:t>
      </w:r>
      <w:r>
        <w:rPr>
          <w:color w:val="000000" w:themeColor="text1"/>
        </w:rPr>
        <w:t xml:space="preserve">evel freebid showing “Five-and-Dime” is also </w:t>
      </w:r>
      <w:r w:rsidR="00FA5FAB">
        <w:rPr>
          <w:color w:val="000000" w:themeColor="text1"/>
        </w:rPr>
        <w:t>true when the opponents make a Weak Jump Overcall at the 2-level and Responder bids their suit at the 2-</w:t>
      </w:r>
      <w:r w:rsidR="00F2217B">
        <w:rPr>
          <w:color w:val="000000" w:themeColor="text1"/>
        </w:rPr>
        <w:t>l</w:t>
      </w:r>
      <w:r w:rsidR="00FA5FAB">
        <w:rPr>
          <w:color w:val="000000" w:themeColor="text1"/>
        </w:rPr>
        <w:t>evel.</w:t>
      </w:r>
    </w:p>
    <w:p w14:paraId="1F954A06" w14:textId="72170082" w:rsidR="00EE51A2" w:rsidRDefault="00EE51A2" w:rsidP="0016765A">
      <w:pPr>
        <w:spacing w:after="0"/>
        <w:rPr>
          <w:color w:val="000000" w:themeColor="text1"/>
        </w:rPr>
      </w:pPr>
    </w:p>
    <w:p w14:paraId="021532AD" w14:textId="197F3B04" w:rsidR="00C37247" w:rsidRPr="00785611" w:rsidRDefault="00C37247" w:rsidP="00C37247">
      <w:pPr>
        <w:spacing w:after="0"/>
        <w:rPr>
          <w:i/>
          <w:iCs/>
          <w:color w:val="000000" w:themeColor="text1"/>
        </w:rPr>
      </w:pPr>
      <w:r w:rsidRPr="00785611">
        <w:rPr>
          <w:i/>
          <w:iCs/>
          <w:color w:val="000000" w:themeColor="text1"/>
        </w:rPr>
        <w:t xml:space="preserve">Example </w:t>
      </w:r>
      <w:r>
        <w:rPr>
          <w:i/>
          <w:iCs/>
          <w:color w:val="000000" w:themeColor="text1"/>
        </w:rPr>
        <w:t>2</w:t>
      </w:r>
    </w:p>
    <w:p w14:paraId="225D3A9C" w14:textId="60F4B29E" w:rsidR="00C37247" w:rsidRDefault="00F2217B" w:rsidP="00C37247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C37247">
        <w:rPr>
          <w:color w:val="000000" w:themeColor="text1"/>
        </w:rPr>
        <w:t xml:space="preserve"> AQ954</w:t>
      </w:r>
    </w:p>
    <w:p w14:paraId="4CA8CA38" w14:textId="7B392872" w:rsidR="00C37247" w:rsidRDefault="00F2217B" w:rsidP="00C37247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C37247">
        <w:rPr>
          <w:color w:val="000000" w:themeColor="text1"/>
        </w:rPr>
        <w:t xml:space="preserve"> 95</w:t>
      </w:r>
    </w:p>
    <w:p w14:paraId="0262AC65" w14:textId="3705C33B" w:rsidR="00C37247" w:rsidRDefault="00F2217B" w:rsidP="00C37247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C37247">
        <w:rPr>
          <w:color w:val="000000" w:themeColor="text1"/>
        </w:rPr>
        <w:t xml:space="preserve"> </w:t>
      </w:r>
      <w:r w:rsidR="0093243D">
        <w:rPr>
          <w:color w:val="000000" w:themeColor="text1"/>
        </w:rPr>
        <w:t>KJ</w:t>
      </w:r>
      <w:r w:rsidR="00C37247">
        <w:rPr>
          <w:color w:val="000000" w:themeColor="text1"/>
        </w:rPr>
        <w:t>6</w:t>
      </w:r>
    </w:p>
    <w:p w14:paraId="1E7C59AA" w14:textId="1C3D1149" w:rsidR="00C37247" w:rsidRDefault="00F2217B" w:rsidP="00C37247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C37247">
        <w:rPr>
          <w:color w:val="000000" w:themeColor="text1"/>
        </w:rPr>
        <w:t xml:space="preserve"> </w:t>
      </w:r>
      <w:r w:rsidR="0093243D">
        <w:rPr>
          <w:color w:val="000000" w:themeColor="text1"/>
        </w:rPr>
        <w:t>J</w:t>
      </w:r>
      <w:r w:rsidR="00C37247">
        <w:rPr>
          <w:color w:val="000000" w:themeColor="text1"/>
        </w:rPr>
        <w:t>63</w:t>
      </w:r>
    </w:p>
    <w:p w14:paraId="2388805D" w14:textId="3C80588B" w:rsidR="00C37247" w:rsidRDefault="00C37247" w:rsidP="00C37247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F2217B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2</w:t>
      </w:r>
      <w:r w:rsidR="00F2217B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__?</w:t>
      </w:r>
    </w:p>
    <w:p w14:paraId="777B66E5" w14:textId="0EB2CE41" w:rsidR="005F3573" w:rsidRDefault="00FA5FA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Here Responder can bid 2</w:t>
      </w:r>
      <w:r w:rsidR="00F2217B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showing </w:t>
      </w:r>
      <w:r w:rsidR="00F51DEF">
        <w:rPr>
          <w:color w:val="000000" w:themeColor="text1"/>
        </w:rPr>
        <w:t xml:space="preserve">5+card </w:t>
      </w:r>
      <w:r w:rsidR="00F2217B">
        <w:rPr>
          <w:rFonts w:ascii="Times New Roman" w:hAnsi="Times New Roman" w:cs="Times New Roman"/>
          <w:color w:val="000000" w:themeColor="text1"/>
        </w:rPr>
        <w:t>♠</w:t>
      </w:r>
      <w:r w:rsidR="00F51DEF">
        <w:rPr>
          <w:color w:val="000000" w:themeColor="text1"/>
        </w:rPr>
        <w:t xml:space="preserve"> and 10+ points.  This is forcing for </w:t>
      </w:r>
      <w:r w:rsidR="00F2217B">
        <w:rPr>
          <w:color w:val="000000" w:themeColor="text1"/>
        </w:rPr>
        <w:t xml:space="preserve">one </w:t>
      </w:r>
      <w:r w:rsidR="00F51DEF">
        <w:rPr>
          <w:color w:val="000000" w:themeColor="text1"/>
        </w:rPr>
        <w:t xml:space="preserve">round, not to game. </w:t>
      </w:r>
    </w:p>
    <w:p w14:paraId="05A03626" w14:textId="6E4A06F3" w:rsidR="005F3573" w:rsidRDefault="005F3573" w:rsidP="0016765A">
      <w:pPr>
        <w:spacing w:after="0"/>
        <w:rPr>
          <w:color w:val="000000" w:themeColor="text1"/>
        </w:rPr>
      </w:pPr>
    </w:p>
    <w:p w14:paraId="1A71B9B3" w14:textId="17EDB656" w:rsidR="005F3573" w:rsidRDefault="005F3573" w:rsidP="0016765A">
      <w:pPr>
        <w:spacing w:after="0"/>
        <w:rPr>
          <w:color w:val="000000" w:themeColor="text1"/>
        </w:rPr>
      </w:pPr>
    </w:p>
    <w:p w14:paraId="542F77B4" w14:textId="10EFF282" w:rsidR="005F3573" w:rsidRDefault="005F3573" w:rsidP="005F3573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Weak Jump Shifts in Comp</w:t>
      </w:r>
      <w:r w:rsidR="008743D4">
        <w:rPr>
          <w:b/>
          <w:bCs/>
          <w:color w:val="000000" w:themeColor="text1"/>
          <w:sz w:val="24"/>
          <w:szCs w:val="24"/>
        </w:rPr>
        <w:t>etition</w:t>
      </w:r>
    </w:p>
    <w:p w14:paraId="3B44D96E" w14:textId="221CC3BB" w:rsidR="005F3573" w:rsidRDefault="008C663B" w:rsidP="005F3573">
      <w:pPr>
        <w:spacing w:after="0"/>
        <w:rPr>
          <w:color w:val="000000" w:themeColor="text1"/>
        </w:rPr>
      </w:pPr>
      <w:r>
        <w:rPr>
          <w:color w:val="000000" w:themeColor="text1"/>
        </w:rPr>
        <w:t>If Responder bids their long suit at the 2-level</w:t>
      </w:r>
      <w:r w:rsidR="004A739C">
        <w:rPr>
          <w:color w:val="000000" w:themeColor="text1"/>
        </w:rPr>
        <w:t xml:space="preserve">, but in order do so they </w:t>
      </w:r>
      <w:r w:rsidR="008743D4">
        <w:rPr>
          <w:color w:val="000000" w:themeColor="text1"/>
        </w:rPr>
        <w:t>j</w:t>
      </w:r>
      <w:r w:rsidR="004A739C">
        <w:rPr>
          <w:color w:val="000000" w:themeColor="text1"/>
        </w:rPr>
        <w:t>ump</w:t>
      </w:r>
      <w:r w:rsidR="008743D4">
        <w:rPr>
          <w:color w:val="000000" w:themeColor="text1"/>
        </w:rPr>
        <w:t>,</w:t>
      </w:r>
      <w:r w:rsidR="004A739C">
        <w:rPr>
          <w:color w:val="000000" w:themeColor="text1"/>
        </w:rPr>
        <w:t xml:space="preserve"> then this is not a freebid</w:t>
      </w:r>
      <w:r w:rsidR="008743D4">
        <w:rPr>
          <w:color w:val="000000" w:themeColor="text1"/>
        </w:rPr>
        <w:t xml:space="preserve"> -</w:t>
      </w:r>
      <w:r w:rsidR="004A739C">
        <w:rPr>
          <w:color w:val="000000" w:themeColor="text1"/>
        </w:rPr>
        <w:t xml:space="preserve"> it is a </w:t>
      </w:r>
      <w:r w:rsidR="008743D4">
        <w:rPr>
          <w:color w:val="000000" w:themeColor="text1"/>
        </w:rPr>
        <w:t>j</w:t>
      </w:r>
      <w:r w:rsidR="004A739C">
        <w:rPr>
          <w:color w:val="000000" w:themeColor="text1"/>
        </w:rPr>
        <w:t xml:space="preserve">ump </w:t>
      </w:r>
      <w:r w:rsidR="008743D4">
        <w:rPr>
          <w:color w:val="000000" w:themeColor="text1"/>
        </w:rPr>
        <w:t>s</w:t>
      </w:r>
      <w:r w:rsidR="004A739C">
        <w:rPr>
          <w:color w:val="000000" w:themeColor="text1"/>
        </w:rPr>
        <w:t>hift.  Most partnerships play that 2-</w:t>
      </w:r>
      <w:r w:rsidR="008743D4">
        <w:rPr>
          <w:color w:val="000000" w:themeColor="text1"/>
        </w:rPr>
        <w:t>l</w:t>
      </w:r>
      <w:r w:rsidR="004A739C">
        <w:rPr>
          <w:color w:val="000000" w:themeColor="text1"/>
        </w:rPr>
        <w:t xml:space="preserve">evel jump shifts in competition are weak – showing a long suit and about 0-6 HCP. </w:t>
      </w:r>
    </w:p>
    <w:p w14:paraId="6FCE2441" w14:textId="5251BABD" w:rsidR="008C663B" w:rsidRDefault="008C663B" w:rsidP="005F3573">
      <w:pPr>
        <w:spacing w:after="0"/>
        <w:rPr>
          <w:color w:val="000000" w:themeColor="text1"/>
        </w:rPr>
      </w:pPr>
    </w:p>
    <w:p w14:paraId="030F4F98" w14:textId="20B7F666" w:rsidR="004A739C" w:rsidRPr="00785611" w:rsidRDefault="004A739C" w:rsidP="004A739C">
      <w:pPr>
        <w:spacing w:after="0"/>
        <w:rPr>
          <w:i/>
          <w:iCs/>
          <w:color w:val="000000" w:themeColor="text1"/>
        </w:rPr>
      </w:pPr>
      <w:r w:rsidRPr="00785611">
        <w:rPr>
          <w:i/>
          <w:iCs/>
          <w:color w:val="000000" w:themeColor="text1"/>
        </w:rPr>
        <w:t xml:space="preserve">Example </w:t>
      </w:r>
      <w:r>
        <w:rPr>
          <w:i/>
          <w:iCs/>
          <w:color w:val="000000" w:themeColor="text1"/>
        </w:rPr>
        <w:t>3</w:t>
      </w:r>
    </w:p>
    <w:p w14:paraId="7D6D388E" w14:textId="063D3A12" w:rsidR="004A739C" w:rsidRDefault="008743D4" w:rsidP="004A739C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4A739C">
        <w:rPr>
          <w:color w:val="000000" w:themeColor="text1"/>
        </w:rPr>
        <w:t xml:space="preserve"> QJ9543</w:t>
      </w:r>
    </w:p>
    <w:p w14:paraId="621FA496" w14:textId="17F32B89" w:rsidR="004A739C" w:rsidRDefault="008743D4" w:rsidP="004A739C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4A739C">
        <w:rPr>
          <w:color w:val="000000" w:themeColor="text1"/>
        </w:rPr>
        <w:t xml:space="preserve"> 9</w:t>
      </w:r>
    </w:p>
    <w:p w14:paraId="72F9E8C7" w14:textId="4E6E365E" w:rsidR="004A739C" w:rsidRDefault="008743D4" w:rsidP="004A739C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4A739C">
        <w:rPr>
          <w:color w:val="000000" w:themeColor="text1"/>
        </w:rPr>
        <w:t xml:space="preserve"> T86</w:t>
      </w:r>
    </w:p>
    <w:p w14:paraId="786415C6" w14:textId="32B053FE" w:rsidR="004A739C" w:rsidRDefault="008743D4" w:rsidP="004A739C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4A739C">
        <w:rPr>
          <w:color w:val="000000" w:themeColor="text1"/>
        </w:rPr>
        <w:t xml:space="preserve"> J63</w:t>
      </w:r>
    </w:p>
    <w:p w14:paraId="32A433F5" w14:textId="2665B122" w:rsidR="004A739C" w:rsidRDefault="004A739C" w:rsidP="004A739C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8743D4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1</w:t>
      </w:r>
      <w:r w:rsidR="008743D4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__?</w:t>
      </w:r>
    </w:p>
    <w:p w14:paraId="2475B882" w14:textId="5042AA6F" w:rsidR="008C663B" w:rsidRPr="008C663B" w:rsidRDefault="004A739C" w:rsidP="005F3573">
      <w:pPr>
        <w:spacing w:after="0"/>
        <w:rPr>
          <w:color w:val="000000" w:themeColor="text1"/>
        </w:rPr>
      </w:pPr>
      <w:r>
        <w:rPr>
          <w:color w:val="000000" w:themeColor="text1"/>
        </w:rPr>
        <w:t>Here we can jump to 2</w:t>
      </w:r>
      <w:r w:rsidR="008743D4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to show a 6+card </w:t>
      </w:r>
      <w:r w:rsidR="008743D4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suit and a very weak hand.  </w:t>
      </w:r>
    </w:p>
    <w:p w14:paraId="42BD62B0" w14:textId="77777777" w:rsidR="00181329" w:rsidRDefault="00181329" w:rsidP="005F3573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7A676CF0" w14:textId="6CCB284C" w:rsidR="005F3573" w:rsidRDefault="005F3573" w:rsidP="005F3573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513A6284" w14:textId="7CF8E34D" w:rsidR="005F3573" w:rsidRDefault="005F3573" w:rsidP="005F3573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2-Level Freebids – Vs. Takeout Double </w:t>
      </w:r>
    </w:p>
    <w:p w14:paraId="341D1A89" w14:textId="6538F7E1" w:rsidR="005F3573" w:rsidRDefault="003344EE" w:rsidP="005F357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we open the bidding </w:t>
      </w:r>
      <w:r w:rsidR="00F70321">
        <w:rPr>
          <w:color w:val="000000" w:themeColor="text1"/>
        </w:rPr>
        <w:t>at the 1-level and our LHO makes a takeout double</w:t>
      </w:r>
      <w:r w:rsidR="008743D4">
        <w:rPr>
          <w:color w:val="000000" w:themeColor="text1"/>
        </w:rPr>
        <w:t>,</w:t>
      </w:r>
      <w:r w:rsidR="00F70321">
        <w:rPr>
          <w:color w:val="000000" w:themeColor="text1"/>
        </w:rPr>
        <w:t xml:space="preserve"> then a response of a new suit at the 2-level is non-forcing.   If it is a jump into a new suit</w:t>
      </w:r>
      <w:r w:rsidR="008743D4">
        <w:rPr>
          <w:color w:val="000000" w:themeColor="text1"/>
        </w:rPr>
        <w:t>,</w:t>
      </w:r>
      <w:r w:rsidR="002B7625">
        <w:rPr>
          <w:color w:val="000000" w:themeColor="text1"/>
        </w:rPr>
        <w:t xml:space="preserve"> it is a weak jump shift.  If it is not a </w:t>
      </w:r>
      <w:r w:rsidR="004E7869">
        <w:rPr>
          <w:color w:val="000000" w:themeColor="text1"/>
        </w:rPr>
        <w:t>jump,</w:t>
      </w:r>
      <w:r w:rsidR="002B7625">
        <w:rPr>
          <w:color w:val="000000" w:themeColor="text1"/>
        </w:rPr>
        <w:t xml:space="preserve"> then this new suit is natural and non-forcing. </w:t>
      </w:r>
    </w:p>
    <w:p w14:paraId="2FE38D7D" w14:textId="47B7C482" w:rsidR="00F70321" w:rsidRDefault="00F70321" w:rsidP="005F3573">
      <w:pPr>
        <w:spacing w:after="0"/>
        <w:rPr>
          <w:color w:val="000000" w:themeColor="text1"/>
        </w:rPr>
      </w:pPr>
    </w:p>
    <w:p w14:paraId="3736B4C4" w14:textId="1830FD8B" w:rsidR="002B7625" w:rsidRPr="00785611" w:rsidRDefault="002B7625" w:rsidP="002B7625">
      <w:pPr>
        <w:spacing w:after="0"/>
        <w:rPr>
          <w:i/>
          <w:iCs/>
          <w:color w:val="000000" w:themeColor="text1"/>
        </w:rPr>
      </w:pPr>
      <w:r w:rsidRPr="00785611">
        <w:rPr>
          <w:i/>
          <w:iCs/>
          <w:color w:val="000000" w:themeColor="text1"/>
        </w:rPr>
        <w:t xml:space="preserve">Example </w:t>
      </w:r>
      <w:r>
        <w:rPr>
          <w:i/>
          <w:iCs/>
          <w:color w:val="000000" w:themeColor="text1"/>
        </w:rPr>
        <w:t>4</w:t>
      </w:r>
    </w:p>
    <w:p w14:paraId="48C19EC4" w14:textId="37E78193" w:rsidR="002B7625" w:rsidRDefault="008743D4" w:rsidP="002B7625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2B7625">
        <w:rPr>
          <w:color w:val="000000" w:themeColor="text1"/>
        </w:rPr>
        <w:t xml:space="preserve"> J5</w:t>
      </w:r>
    </w:p>
    <w:p w14:paraId="46F49DB1" w14:textId="2F4F030C" w:rsidR="002B7625" w:rsidRDefault="008743D4" w:rsidP="002B7625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2B7625">
        <w:rPr>
          <w:color w:val="000000" w:themeColor="text1"/>
        </w:rPr>
        <w:t xml:space="preserve"> Q8</w:t>
      </w:r>
    </w:p>
    <w:p w14:paraId="31527CFF" w14:textId="4F1DCF4F" w:rsidR="002B7625" w:rsidRDefault="008743D4" w:rsidP="002B7625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2B7625">
        <w:rPr>
          <w:color w:val="000000" w:themeColor="text1"/>
        </w:rPr>
        <w:t xml:space="preserve"> KJT854</w:t>
      </w:r>
    </w:p>
    <w:p w14:paraId="4492197B" w14:textId="2E293A2B" w:rsidR="002B7625" w:rsidRDefault="008743D4" w:rsidP="002B7625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2B7625">
        <w:rPr>
          <w:color w:val="000000" w:themeColor="text1"/>
        </w:rPr>
        <w:t xml:space="preserve"> T63</w:t>
      </w:r>
    </w:p>
    <w:p w14:paraId="33E84B2B" w14:textId="41315806" w:rsidR="002B7625" w:rsidRDefault="002B7625" w:rsidP="002B7625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8743D4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X</w:t>
      </w:r>
      <w:r>
        <w:rPr>
          <w:color w:val="000000" w:themeColor="text1"/>
        </w:rPr>
        <w:tab/>
        <w:t>__?</w:t>
      </w:r>
    </w:p>
    <w:p w14:paraId="6FFA8FBB" w14:textId="56D97E21" w:rsidR="00F70321" w:rsidRPr="003344EE" w:rsidRDefault="004E7869" w:rsidP="005F3573">
      <w:pPr>
        <w:spacing w:after="0"/>
        <w:rPr>
          <w:color w:val="000000" w:themeColor="text1"/>
        </w:rPr>
      </w:pPr>
      <w:r>
        <w:rPr>
          <w:color w:val="000000" w:themeColor="text1"/>
        </w:rPr>
        <w:t>With this hand Responder bids 2</w:t>
      </w:r>
      <w:r w:rsidR="008743D4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.  This is non-forcing and shows 5-9 HCP and a good 5+card suit (or more often a 6+card suit).   It is similar to a 2</w:t>
      </w:r>
      <w:r w:rsidR="008743D4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preemptive opening bid. </w:t>
      </w:r>
    </w:p>
    <w:p w14:paraId="33B68763" w14:textId="7C749D47" w:rsidR="005F3573" w:rsidRPr="003344EE" w:rsidRDefault="005F3573" w:rsidP="005F3573">
      <w:pPr>
        <w:spacing w:after="0"/>
        <w:rPr>
          <w:color w:val="000000" w:themeColor="text1"/>
        </w:rPr>
      </w:pPr>
    </w:p>
    <w:p w14:paraId="1A0ABDA3" w14:textId="47DBBAE2" w:rsidR="005F3573" w:rsidRPr="00C74DE5" w:rsidRDefault="005F3573" w:rsidP="005F3573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 xml:space="preserve">2-Level Freebids – Vs. 1NT Overcall </w:t>
      </w:r>
    </w:p>
    <w:p w14:paraId="48D5E837" w14:textId="573659D0" w:rsidR="005F3573" w:rsidRPr="00D360C5" w:rsidRDefault="00D360C5" w:rsidP="005F357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we </w:t>
      </w:r>
      <w:r w:rsidR="000E5E89">
        <w:rPr>
          <w:color w:val="000000" w:themeColor="text1"/>
        </w:rPr>
        <w:t xml:space="preserve">open the bidding and LHO makes a 1NT overcall, showing a balanced 15-18 points with a stopper in our suit, then Responder is rarely interested in game.  Responder will normally want to just compete in the bidding when they have a long suit.  Bidding a new suit in this situation is natural and non-forcing. </w:t>
      </w:r>
    </w:p>
    <w:p w14:paraId="1578BE76" w14:textId="77777777" w:rsidR="005F3573" w:rsidRPr="00D360C5" w:rsidRDefault="005F3573" w:rsidP="0016765A">
      <w:pPr>
        <w:spacing w:after="0"/>
        <w:rPr>
          <w:color w:val="000000" w:themeColor="text1"/>
        </w:rPr>
      </w:pPr>
    </w:p>
    <w:p w14:paraId="3278B35F" w14:textId="48A633C9" w:rsidR="000E5E89" w:rsidRPr="00785611" w:rsidRDefault="000E5E89" w:rsidP="000E5E89">
      <w:pPr>
        <w:spacing w:after="0"/>
        <w:rPr>
          <w:i/>
          <w:iCs/>
          <w:color w:val="000000" w:themeColor="text1"/>
        </w:rPr>
      </w:pPr>
      <w:r w:rsidRPr="00785611">
        <w:rPr>
          <w:i/>
          <w:iCs/>
          <w:color w:val="000000" w:themeColor="text1"/>
        </w:rPr>
        <w:t xml:space="preserve">Example </w:t>
      </w:r>
      <w:r>
        <w:rPr>
          <w:i/>
          <w:iCs/>
          <w:color w:val="000000" w:themeColor="text1"/>
        </w:rPr>
        <w:t>5</w:t>
      </w:r>
    </w:p>
    <w:p w14:paraId="5B8610B0" w14:textId="5C9D2082" w:rsidR="000E5E89" w:rsidRDefault="008743D4" w:rsidP="000E5E89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0E5E89">
        <w:rPr>
          <w:color w:val="000000" w:themeColor="text1"/>
        </w:rPr>
        <w:t xml:space="preserve"> 5</w:t>
      </w:r>
    </w:p>
    <w:p w14:paraId="413B0D39" w14:textId="5EDCABA2" w:rsidR="000E5E89" w:rsidRDefault="008743D4" w:rsidP="000E5E89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0E5E89">
        <w:rPr>
          <w:color w:val="000000" w:themeColor="text1"/>
        </w:rPr>
        <w:t xml:space="preserve"> 983</w:t>
      </w:r>
    </w:p>
    <w:p w14:paraId="11772305" w14:textId="777A5D3A" w:rsidR="000E5E89" w:rsidRDefault="008743D4" w:rsidP="000E5E89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0E5E89">
        <w:rPr>
          <w:color w:val="000000" w:themeColor="text1"/>
        </w:rPr>
        <w:t xml:space="preserve"> K54</w:t>
      </w:r>
    </w:p>
    <w:p w14:paraId="22872C18" w14:textId="2ED8D0C5" w:rsidR="000E5E89" w:rsidRDefault="008743D4" w:rsidP="000E5E89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0E5E89">
        <w:rPr>
          <w:color w:val="000000" w:themeColor="text1"/>
        </w:rPr>
        <w:t xml:space="preserve"> AJ9843</w:t>
      </w:r>
    </w:p>
    <w:p w14:paraId="36B34DD1" w14:textId="4BAE6E3D" w:rsidR="000E5E89" w:rsidRDefault="000E5E89" w:rsidP="000E5E89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8743D4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1NT</w:t>
      </w:r>
      <w:r>
        <w:rPr>
          <w:color w:val="000000" w:themeColor="text1"/>
        </w:rPr>
        <w:tab/>
        <w:t>__?</w:t>
      </w:r>
    </w:p>
    <w:p w14:paraId="17BD0E24" w14:textId="7D58399B" w:rsidR="000E5E89" w:rsidRPr="003344EE" w:rsidRDefault="000E5E89" w:rsidP="000E5E89">
      <w:pPr>
        <w:spacing w:after="0"/>
        <w:rPr>
          <w:color w:val="000000" w:themeColor="text1"/>
        </w:rPr>
      </w:pPr>
      <w:r>
        <w:rPr>
          <w:color w:val="000000" w:themeColor="text1"/>
        </w:rPr>
        <w:t>With this hand Responder bids 2</w:t>
      </w:r>
      <w:r w:rsidR="008743D4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.  This is non-forcing and shows 5-9 HCP and a good 5+card suit (or more often a 6+card suit).   </w:t>
      </w:r>
    </w:p>
    <w:p w14:paraId="262CE817" w14:textId="77777777" w:rsidR="001A0EB8" w:rsidRPr="00D360C5" w:rsidRDefault="001A0EB8" w:rsidP="0016765A">
      <w:pPr>
        <w:spacing w:after="0"/>
        <w:rPr>
          <w:color w:val="000000" w:themeColor="text1"/>
        </w:rPr>
      </w:pPr>
    </w:p>
    <w:p w14:paraId="52042A85" w14:textId="15BA768A" w:rsidR="00785611" w:rsidRPr="00D360C5" w:rsidRDefault="00785611" w:rsidP="0016765A">
      <w:pPr>
        <w:spacing w:after="0"/>
        <w:rPr>
          <w:color w:val="000000" w:themeColor="text1"/>
        </w:rPr>
      </w:pPr>
    </w:p>
    <w:p w14:paraId="327D319A" w14:textId="22B8E6A2" w:rsidR="00930E58" w:rsidRPr="00C74DE5" w:rsidRDefault="00930E58" w:rsidP="00930E58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Competition in a 2/1 GF Auction </w:t>
      </w:r>
    </w:p>
    <w:p w14:paraId="22E0D43B" w14:textId="0E54F55B" w:rsidR="00691F90" w:rsidRDefault="006076A3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When we make a 2/1 GF </w:t>
      </w:r>
      <w:r w:rsidR="0020781D">
        <w:rPr>
          <w:bCs/>
          <w:color w:val="000000" w:themeColor="text1"/>
        </w:rPr>
        <w:t>response,</w:t>
      </w:r>
      <w:r>
        <w:rPr>
          <w:bCs/>
          <w:color w:val="000000" w:themeColor="text1"/>
        </w:rPr>
        <w:t xml:space="preserve"> we enter </w:t>
      </w:r>
      <w:r w:rsidR="0020781D">
        <w:rPr>
          <w:bCs/>
          <w:color w:val="000000" w:themeColor="text1"/>
        </w:rPr>
        <w:t xml:space="preserve">a </w:t>
      </w:r>
      <w:r>
        <w:rPr>
          <w:bCs/>
          <w:color w:val="000000" w:themeColor="text1"/>
        </w:rPr>
        <w:t>game</w:t>
      </w:r>
      <w:r w:rsidR="008743D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forcing auction.  In that case, we </w:t>
      </w:r>
      <w:r w:rsidR="0020781D">
        <w:rPr>
          <w:bCs/>
          <w:color w:val="000000" w:themeColor="text1"/>
        </w:rPr>
        <w:t>must bid a game</w:t>
      </w:r>
      <w:r w:rsidR="008743D4">
        <w:rPr>
          <w:bCs/>
          <w:color w:val="000000" w:themeColor="text1"/>
        </w:rPr>
        <w:t>;</w:t>
      </w:r>
      <w:r w:rsidR="0020781D">
        <w:rPr>
          <w:bCs/>
          <w:color w:val="000000" w:themeColor="text1"/>
        </w:rPr>
        <w:t xml:space="preserve"> we may not play in a partscore.  There is one exception to thi</w:t>
      </w:r>
      <w:r w:rsidR="008743D4">
        <w:rPr>
          <w:bCs/>
          <w:color w:val="000000" w:themeColor="text1"/>
        </w:rPr>
        <w:t>s:</w:t>
      </w:r>
      <w:r w:rsidR="0020781D">
        <w:rPr>
          <w:bCs/>
          <w:color w:val="000000" w:themeColor="text1"/>
        </w:rPr>
        <w:t xml:space="preserve"> when the opponents enter our a</w:t>
      </w:r>
      <w:r w:rsidR="008743D4">
        <w:rPr>
          <w:bCs/>
          <w:color w:val="000000" w:themeColor="text1"/>
        </w:rPr>
        <w:t>u</w:t>
      </w:r>
      <w:r w:rsidR="0020781D">
        <w:rPr>
          <w:bCs/>
          <w:color w:val="000000" w:themeColor="text1"/>
        </w:rPr>
        <w:t xml:space="preserve">ction, we can double the opponents for penalty instead of bidding a game.  </w:t>
      </w:r>
    </w:p>
    <w:p w14:paraId="3C6616BD" w14:textId="338317EB" w:rsidR="0020781D" w:rsidRDefault="0020781D" w:rsidP="0016765A">
      <w:pPr>
        <w:spacing w:after="0"/>
        <w:rPr>
          <w:bCs/>
          <w:color w:val="000000" w:themeColor="text1"/>
        </w:rPr>
      </w:pPr>
    </w:p>
    <w:p w14:paraId="4739623F" w14:textId="5B6DC041" w:rsidR="0020781D" w:rsidRPr="00DD138F" w:rsidRDefault="0020781D" w:rsidP="0016765A">
      <w:pPr>
        <w:spacing w:after="0"/>
        <w:rPr>
          <w:bCs/>
          <w:i/>
          <w:iCs/>
          <w:color w:val="000000" w:themeColor="text1"/>
        </w:rPr>
      </w:pPr>
      <w:r w:rsidRPr="00DD138F">
        <w:rPr>
          <w:bCs/>
          <w:i/>
          <w:iCs/>
          <w:color w:val="000000" w:themeColor="text1"/>
        </w:rPr>
        <w:t>Example</w:t>
      </w:r>
      <w:r w:rsidR="00DD138F" w:rsidRPr="00DD138F">
        <w:rPr>
          <w:bCs/>
          <w:i/>
          <w:iCs/>
          <w:color w:val="000000" w:themeColor="text1"/>
        </w:rPr>
        <w:t xml:space="preserve"> 6</w:t>
      </w:r>
    </w:p>
    <w:p w14:paraId="22D994F5" w14:textId="42899C5E" w:rsidR="0020781D" w:rsidRDefault="0020781D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7D6BE3">
        <w:rPr>
          <w:rFonts w:ascii="Times New Roman" w:hAnsi="Times New Roman" w:cs="Times New Roman"/>
          <w:bCs/>
          <w:color w:val="000000" w:themeColor="text1"/>
        </w:rPr>
        <w:t>♠</w:t>
      </w:r>
      <w:r>
        <w:rPr>
          <w:bCs/>
          <w:color w:val="000000" w:themeColor="text1"/>
        </w:rPr>
        <w:tab/>
        <w:t>P</w:t>
      </w:r>
      <w:r>
        <w:rPr>
          <w:bCs/>
          <w:color w:val="000000" w:themeColor="text1"/>
        </w:rPr>
        <w:tab/>
        <w:t>2</w:t>
      </w:r>
      <w:r w:rsidR="007D6BE3">
        <w:rPr>
          <w:rFonts w:ascii="Times New Roman" w:hAnsi="Times New Roman" w:cs="Times New Roman"/>
          <w:bCs/>
          <w:color w:val="000000" w:themeColor="text1"/>
        </w:rPr>
        <w:t>♦</w:t>
      </w:r>
      <w:r>
        <w:rPr>
          <w:bCs/>
          <w:color w:val="000000" w:themeColor="text1"/>
        </w:rPr>
        <w:tab/>
        <w:t>2</w:t>
      </w:r>
      <w:r w:rsidR="007D6BE3">
        <w:rPr>
          <w:rFonts w:ascii="Times New Roman" w:hAnsi="Times New Roman" w:cs="Times New Roman"/>
          <w:bCs/>
          <w:color w:val="000000" w:themeColor="text1"/>
        </w:rPr>
        <w:t>♥</w:t>
      </w:r>
    </w:p>
    <w:p w14:paraId="47191DA9" w14:textId="021DA2BE" w:rsidR="0020781D" w:rsidRDefault="0020781D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X</w:t>
      </w:r>
    </w:p>
    <w:p w14:paraId="45F8F351" w14:textId="0B2B8407" w:rsidR="00DD138F" w:rsidRPr="006076A3" w:rsidRDefault="00DD138F" w:rsidP="0016765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This double is penalty and suggest</w:t>
      </w:r>
      <w:r w:rsidR="007D6BE3">
        <w:rPr>
          <w:bCs/>
          <w:color w:val="000000" w:themeColor="text1"/>
        </w:rPr>
        <w:t>s</w:t>
      </w:r>
      <w:r>
        <w:rPr>
          <w:bCs/>
          <w:color w:val="000000" w:themeColor="text1"/>
        </w:rPr>
        <w:t xml:space="preserve"> th</w:t>
      </w:r>
      <w:r w:rsidR="007D6BE3">
        <w:rPr>
          <w:bCs/>
          <w:color w:val="000000" w:themeColor="text1"/>
        </w:rPr>
        <w:t>at</w:t>
      </w:r>
      <w:r>
        <w:rPr>
          <w:bCs/>
          <w:color w:val="000000" w:themeColor="text1"/>
        </w:rPr>
        <w:t xml:space="preserve"> defending 2</w:t>
      </w:r>
      <w:r w:rsidR="007D6BE3">
        <w:rPr>
          <w:rFonts w:ascii="Times New Roman" w:hAnsi="Times New Roman" w:cs="Times New Roman"/>
          <w:bCs/>
          <w:color w:val="000000" w:themeColor="text1"/>
        </w:rPr>
        <w:t>♥</w:t>
      </w:r>
      <w:r>
        <w:rPr>
          <w:bCs/>
          <w:color w:val="000000" w:themeColor="text1"/>
        </w:rPr>
        <w:t xml:space="preserve"> doubled would be more profitable than bidding a game. </w:t>
      </w:r>
    </w:p>
    <w:p w14:paraId="4133E62A" w14:textId="77777777" w:rsidR="00930E58" w:rsidRPr="006076A3" w:rsidRDefault="00930E58" w:rsidP="0016765A">
      <w:pPr>
        <w:spacing w:after="0"/>
        <w:rPr>
          <w:bCs/>
          <w:color w:val="000000" w:themeColor="text1"/>
        </w:rPr>
      </w:pPr>
    </w:p>
    <w:p w14:paraId="427B5F2C" w14:textId="77777777" w:rsidR="0067447E" w:rsidRDefault="0067447E" w:rsidP="0016765A">
      <w:pPr>
        <w:spacing w:after="0"/>
        <w:rPr>
          <w:b/>
          <w:color w:val="000000" w:themeColor="text1"/>
          <w:sz w:val="24"/>
          <w:szCs w:val="24"/>
        </w:rPr>
      </w:pPr>
    </w:p>
    <w:p w14:paraId="1083B66E" w14:textId="74217466" w:rsidR="0058163A" w:rsidRPr="00A11193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A11193">
        <w:rPr>
          <w:b/>
          <w:color w:val="000000" w:themeColor="text1"/>
          <w:sz w:val="24"/>
          <w:szCs w:val="24"/>
        </w:rPr>
        <w:t>Conclusion</w:t>
      </w:r>
    </w:p>
    <w:p w14:paraId="63128199" w14:textId="31165505" w:rsidR="00691F90" w:rsidRDefault="00A93043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When Responder freely bids a new suit at the 2-level (not a jump shift)</w:t>
      </w:r>
      <w:r w:rsidR="007D6BE3">
        <w:rPr>
          <w:color w:val="000000" w:themeColor="text1"/>
        </w:rPr>
        <w:t>,</w:t>
      </w:r>
      <w:r>
        <w:rPr>
          <w:color w:val="000000" w:themeColor="text1"/>
        </w:rPr>
        <w:t xml:space="preserve"> we use the vocabulary that it is a </w:t>
      </w:r>
      <w:r w:rsidRPr="00251193">
        <w:rPr>
          <w:i/>
          <w:iCs/>
          <w:color w:val="000000" w:themeColor="text1"/>
        </w:rPr>
        <w:t>Positive Freebid</w:t>
      </w:r>
      <w:r>
        <w:rPr>
          <w:color w:val="000000" w:themeColor="text1"/>
        </w:rPr>
        <w:t xml:space="preserve"> </w:t>
      </w:r>
      <w:r w:rsidR="00251193">
        <w:rPr>
          <w:color w:val="000000" w:themeColor="text1"/>
        </w:rPr>
        <w:t xml:space="preserve">if is strong (and usually forcing) and we call it a </w:t>
      </w:r>
      <w:r w:rsidR="00251193" w:rsidRPr="00251193">
        <w:rPr>
          <w:i/>
          <w:iCs/>
          <w:color w:val="000000" w:themeColor="text1"/>
        </w:rPr>
        <w:t>Negative Freebid</w:t>
      </w:r>
      <w:r w:rsidR="00251193">
        <w:rPr>
          <w:color w:val="000000" w:themeColor="text1"/>
        </w:rPr>
        <w:t xml:space="preserve"> when it is competitive (and non-forcing).  </w:t>
      </w:r>
      <w:r w:rsidR="00930E58">
        <w:rPr>
          <w:color w:val="000000" w:themeColor="text1"/>
        </w:rPr>
        <w:t>When the opponents make a</w:t>
      </w:r>
      <w:r w:rsidR="00FA6171">
        <w:rPr>
          <w:color w:val="000000" w:themeColor="text1"/>
        </w:rPr>
        <w:t>n overcall of a suit</w:t>
      </w:r>
      <w:r w:rsidR="007D6BE3">
        <w:rPr>
          <w:color w:val="000000" w:themeColor="text1"/>
        </w:rPr>
        <w:t>,</w:t>
      </w:r>
      <w:r w:rsidR="00FA6171">
        <w:rPr>
          <w:color w:val="000000" w:themeColor="text1"/>
        </w:rPr>
        <w:t xml:space="preserve"> </w:t>
      </w:r>
      <w:r w:rsidR="007D6BE3">
        <w:rPr>
          <w:color w:val="000000" w:themeColor="text1"/>
        </w:rPr>
        <w:t>R</w:t>
      </w:r>
      <w:r w:rsidR="00FA6171">
        <w:rPr>
          <w:color w:val="000000" w:themeColor="text1"/>
        </w:rPr>
        <w:t>esponder uses positive freebids.  When the opponents compete with a takeout double or NT o</w:t>
      </w:r>
      <w:r w:rsidR="00D360C5">
        <w:rPr>
          <w:color w:val="000000" w:themeColor="text1"/>
        </w:rPr>
        <w:t>ver</w:t>
      </w:r>
      <w:r w:rsidR="007D6BE3">
        <w:rPr>
          <w:color w:val="000000" w:themeColor="text1"/>
        </w:rPr>
        <w:t>c</w:t>
      </w:r>
      <w:r w:rsidR="00D360C5">
        <w:rPr>
          <w:color w:val="000000" w:themeColor="text1"/>
        </w:rPr>
        <w:t>all</w:t>
      </w:r>
      <w:r w:rsidR="007D6BE3">
        <w:rPr>
          <w:color w:val="000000" w:themeColor="text1"/>
        </w:rPr>
        <w:t>, R</w:t>
      </w:r>
      <w:r w:rsidR="00D360C5">
        <w:rPr>
          <w:color w:val="000000" w:themeColor="text1"/>
        </w:rPr>
        <w:t>esponder’s 2-level bids a</w:t>
      </w:r>
      <w:r w:rsidR="007D6BE3">
        <w:rPr>
          <w:color w:val="000000" w:themeColor="text1"/>
        </w:rPr>
        <w:t>re</w:t>
      </w:r>
      <w:r w:rsidR="00D360C5">
        <w:rPr>
          <w:color w:val="000000" w:themeColor="text1"/>
        </w:rPr>
        <w:t xml:space="preserve"> negative freebids.  When we are in a 2/1 GF auction and the opponents compete in the bidding</w:t>
      </w:r>
      <w:r w:rsidR="007D6BE3">
        <w:rPr>
          <w:color w:val="000000" w:themeColor="text1"/>
        </w:rPr>
        <w:t>,</w:t>
      </w:r>
      <w:r w:rsidR="00D360C5">
        <w:rPr>
          <w:color w:val="000000" w:themeColor="text1"/>
        </w:rPr>
        <w:t xml:space="preserve"> we are still in a game</w:t>
      </w:r>
      <w:r w:rsidR="007D6BE3">
        <w:rPr>
          <w:color w:val="000000" w:themeColor="text1"/>
        </w:rPr>
        <w:t xml:space="preserve"> </w:t>
      </w:r>
      <w:r w:rsidR="00D360C5">
        <w:rPr>
          <w:color w:val="000000" w:themeColor="text1"/>
        </w:rPr>
        <w:t xml:space="preserve">force.  We must either double the opponents for penalty or bid some game.  </w:t>
      </w:r>
      <w:r w:rsidR="004821D7">
        <w:rPr>
          <w:color w:val="000000" w:themeColor="text1"/>
        </w:rPr>
        <w:t xml:space="preserve">2/1 GF is a clear system, but when the opponents interfere it can become far more complex. </w:t>
      </w:r>
    </w:p>
    <w:p w14:paraId="63336D38" w14:textId="46F1F6A7" w:rsidR="00930E58" w:rsidRDefault="00930E58" w:rsidP="0016765A">
      <w:pPr>
        <w:spacing w:after="0"/>
        <w:rPr>
          <w:color w:val="000000" w:themeColor="text1"/>
        </w:rPr>
      </w:pPr>
    </w:p>
    <w:p w14:paraId="4B90416E" w14:textId="782AEDDA" w:rsidR="00930E58" w:rsidRDefault="00930E58" w:rsidP="0016765A">
      <w:pPr>
        <w:spacing w:after="0"/>
        <w:rPr>
          <w:color w:val="000000" w:themeColor="text1"/>
        </w:rPr>
      </w:pPr>
    </w:p>
    <w:p w14:paraId="21F3BCAF" w14:textId="1E9A3C0D" w:rsidR="00930E58" w:rsidRDefault="00930E58" w:rsidP="0016765A">
      <w:pPr>
        <w:spacing w:after="0"/>
        <w:rPr>
          <w:color w:val="000000" w:themeColor="text1"/>
        </w:rPr>
      </w:pPr>
    </w:p>
    <w:p w14:paraId="1DFE7439" w14:textId="45BD7CB5" w:rsidR="00930E58" w:rsidRDefault="00930E58" w:rsidP="0016765A">
      <w:pPr>
        <w:spacing w:after="0"/>
        <w:rPr>
          <w:color w:val="000000" w:themeColor="text1"/>
        </w:rPr>
      </w:pPr>
    </w:p>
    <w:p w14:paraId="116608F8" w14:textId="77777777" w:rsidR="00930E58" w:rsidRPr="003061BD" w:rsidRDefault="00930E58" w:rsidP="0016765A">
      <w:pPr>
        <w:spacing w:after="0"/>
        <w:rPr>
          <w:color w:val="000000" w:themeColor="text1"/>
        </w:rPr>
      </w:pPr>
    </w:p>
    <w:sectPr w:rsidR="00930E58" w:rsidRPr="003061BD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B05A" w14:textId="77777777" w:rsidR="0012301E" w:rsidRDefault="0012301E" w:rsidP="005C42AC">
      <w:pPr>
        <w:spacing w:after="0" w:line="240" w:lineRule="auto"/>
      </w:pPr>
      <w:r>
        <w:separator/>
      </w:r>
    </w:p>
  </w:endnote>
  <w:endnote w:type="continuationSeparator" w:id="0">
    <w:p w14:paraId="135BF60F" w14:textId="77777777" w:rsidR="0012301E" w:rsidRDefault="0012301E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79E22B3F" w:rsidR="008468A2" w:rsidRPr="00306D34" w:rsidRDefault="008468A2" w:rsidP="00306D34">
    <w:pPr>
      <w:pStyle w:val="Footer"/>
    </w:pPr>
    <w:r>
      <w:t>T</w:t>
    </w:r>
    <w:r w:rsidR="00AA242C">
      <w:t>WiB (</w:t>
    </w:r>
    <w:r w:rsidR="00950990">
      <w:t>427</w:t>
    </w:r>
    <w:r>
      <w:t xml:space="preserve">) </w:t>
    </w:r>
    <w:r w:rsidR="00950990">
      <w:t xml:space="preserve">2/1 Bids in Competition </w:t>
    </w:r>
    <w:r w:rsidR="002C7483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E3498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D2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8468A2" w:rsidRDefault="008468A2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BD9D" w14:textId="77777777" w:rsidR="0012301E" w:rsidRDefault="0012301E" w:rsidP="005C42AC">
      <w:pPr>
        <w:spacing w:after="0" w:line="240" w:lineRule="auto"/>
      </w:pPr>
      <w:r>
        <w:separator/>
      </w:r>
    </w:p>
  </w:footnote>
  <w:footnote w:type="continuationSeparator" w:id="0">
    <w:p w14:paraId="70A69031" w14:textId="77777777" w:rsidR="0012301E" w:rsidRDefault="0012301E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8468A2" w:rsidRPr="00CF5891" w:rsidRDefault="008468A2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8468A2" w:rsidRPr="00507BAD" w:rsidRDefault="008468A2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8468A2" w:rsidRPr="00B4722C" w:rsidRDefault="008468A2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8468A2" w:rsidRDefault="008468A2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8468A2" w:rsidRPr="005669A0" w:rsidRDefault="008468A2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8468A2" w:rsidRDefault="00846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651"/>
    <w:multiLevelType w:val="hybridMultilevel"/>
    <w:tmpl w:val="1D18A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33996"/>
    <w:multiLevelType w:val="hybridMultilevel"/>
    <w:tmpl w:val="D69A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05E7"/>
    <w:multiLevelType w:val="hybridMultilevel"/>
    <w:tmpl w:val="4934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2E93"/>
    <w:multiLevelType w:val="hybridMultilevel"/>
    <w:tmpl w:val="0312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12CD"/>
    <w:multiLevelType w:val="hybridMultilevel"/>
    <w:tmpl w:val="F0F2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C2A62"/>
    <w:multiLevelType w:val="hybridMultilevel"/>
    <w:tmpl w:val="6750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91B06"/>
    <w:multiLevelType w:val="hybridMultilevel"/>
    <w:tmpl w:val="DAB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C8B"/>
    <w:multiLevelType w:val="hybridMultilevel"/>
    <w:tmpl w:val="70E2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47774"/>
    <w:multiLevelType w:val="hybridMultilevel"/>
    <w:tmpl w:val="D818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D7665"/>
    <w:multiLevelType w:val="hybridMultilevel"/>
    <w:tmpl w:val="9D2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3AE0"/>
    <w:multiLevelType w:val="hybridMultilevel"/>
    <w:tmpl w:val="B2B42408"/>
    <w:lvl w:ilvl="0" w:tplc="0096D0D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3334"/>
    <w:multiLevelType w:val="hybridMultilevel"/>
    <w:tmpl w:val="441A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D0A20"/>
    <w:multiLevelType w:val="hybridMultilevel"/>
    <w:tmpl w:val="5770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F5F27"/>
    <w:multiLevelType w:val="hybridMultilevel"/>
    <w:tmpl w:val="6ED4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E1514"/>
    <w:multiLevelType w:val="hybridMultilevel"/>
    <w:tmpl w:val="AC5E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90CF4"/>
    <w:multiLevelType w:val="hybridMultilevel"/>
    <w:tmpl w:val="22DE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E3D04"/>
    <w:multiLevelType w:val="hybridMultilevel"/>
    <w:tmpl w:val="1CE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B0DB3"/>
    <w:multiLevelType w:val="hybridMultilevel"/>
    <w:tmpl w:val="9C82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E56EF"/>
    <w:multiLevelType w:val="hybridMultilevel"/>
    <w:tmpl w:val="BC7C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82ED1"/>
    <w:multiLevelType w:val="hybridMultilevel"/>
    <w:tmpl w:val="90C8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622589">
    <w:abstractNumId w:val="16"/>
  </w:num>
  <w:num w:numId="2" w16cid:durableId="830213569">
    <w:abstractNumId w:val="0"/>
  </w:num>
  <w:num w:numId="3" w16cid:durableId="130221721">
    <w:abstractNumId w:val="18"/>
  </w:num>
  <w:num w:numId="4" w16cid:durableId="1530680384">
    <w:abstractNumId w:val="9"/>
  </w:num>
  <w:num w:numId="5" w16cid:durableId="1259482403">
    <w:abstractNumId w:val="22"/>
  </w:num>
  <w:num w:numId="6" w16cid:durableId="1967001197">
    <w:abstractNumId w:val="13"/>
  </w:num>
  <w:num w:numId="7" w16cid:durableId="276184432">
    <w:abstractNumId w:val="26"/>
  </w:num>
  <w:num w:numId="8" w16cid:durableId="2056611714">
    <w:abstractNumId w:val="1"/>
  </w:num>
  <w:num w:numId="9" w16cid:durableId="1091315539">
    <w:abstractNumId w:val="25"/>
  </w:num>
  <w:num w:numId="10" w16cid:durableId="299388697">
    <w:abstractNumId w:val="5"/>
  </w:num>
  <w:num w:numId="11" w16cid:durableId="757991699">
    <w:abstractNumId w:val="17"/>
  </w:num>
  <w:num w:numId="12" w16cid:durableId="1978140122">
    <w:abstractNumId w:val="7"/>
  </w:num>
  <w:num w:numId="13" w16cid:durableId="1348556342">
    <w:abstractNumId w:val="23"/>
  </w:num>
  <w:num w:numId="14" w16cid:durableId="1629820639">
    <w:abstractNumId w:val="15"/>
  </w:num>
  <w:num w:numId="15" w16cid:durableId="1554267790">
    <w:abstractNumId w:val="4"/>
  </w:num>
  <w:num w:numId="16" w16cid:durableId="893587966">
    <w:abstractNumId w:val="3"/>
  </w:num>
  <w:num w:numId="17" w16cid:durableId="1901942055">
    <w:abstractNumId w:val="21"/>
  </w:num>
  <w:num w:numId="18" w16cid:durableId="1044215113">
    <w:abstractNumId w:val="2"/>
  </w:num>
  <w:num w:numId="19" w16cid:durableId="1473056035">
    <w:abstractNumId w:val="20"/>
  </w:num>
  <w:num w:numId="20" w16cid:durableId="766928602">
    <w:abstractNumId w:val="24"/>
  </w:num>
  <w:num w:numId="21" w16cid:durableId="794324857">
    <w:abstractNumId w:val="28"/>
  </w:num>
  <w:num w:numId="22" w16cid:durableId="621113376">
    <w:abstractNumId w:val="6"/>
  </w:num>
  <w:num w:numId="23" w16cid:durableId="1529759091">
    <w:abstractNumId w:val="12"/>
  </w:num>
  <w:num w:numId="24" w16cid:durableId="1171487952">
    <w:abstractNumId w:val="27"/>
  </w:num>
  <w:num w:numId="25" w16cid:durableId="2033799591">
    <w:abstractNumId w:val="10"/>
  </w:num>
  <w:num w:numId="26" w16cid:durableId="115374225">
    <w:abstractNumId w:val="19"/>
  </w:num>
  <w:num w:numId="27" w16cid:durableId="1130707713">
    <w:abstractNumId w:val="8"/>
  </w:num>
  <w:num w:numId="28" w16cid:durableId="728915689">
    <w:abstractNumId w:val="11"/>
  </w:num>
  <w:num w:numId="29" w16cid:durableId="10715798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00BFA"/>
    <w:rsid w:val="0002108E"/>
    <w:rsid w:val="00025DD9"/>
    <w:rsid w:val="00031F23"/>
    <w:rsid w:val="00040B43"/>
    <w:rsid w:val="000479E2"/>
    <w:rsid w:val="00053853"/>
    <w:rsid w:val="00054851"/>
    <w:rsid w:val="00063506"/>
    <w:rsid w:val="0006535A"/>
    <w:rsid w:val="00065BA0"/>
    <w:rsid w:val="0007669D"/>
    <w:rsid w:val="0007775A"/>
    <w:rsid w:val="00086409"/>
    <w:rsid w:val="0008716A"/>
    <w:rsid w:val="00095E94"/>
    <w:rsid w:val="00097817"/>
    <w:rsid w:val="000A1BD5"/>
    <w:rsid w:val="000A26F8"/>
    <w:rsid w:val="000A4B37"/>
    <w:rsid w:val="000B20FD"/>
    <w:rsid w:val="000C16E4"/>
    <w:rsid w:val="000C4471"/>
    <w:rsid w:val="000D17F4"/>
    <w:rsid w:val="000E3BF9"/>
    <w:rsid w:val="000E5E89"/>
    <w:rsid w:val="000F0923"/>
    <w:rsid w:val="000F187B"/>
    <w:rsid w:val="000F7DB9"/>
    <w:rsid w:val="001023C1"/>
    <w:rsid w:val="00114DF4"/>
    <w:rsid w:val="001220C5"/>
    <w:rsid w:val="00122446"/>
    <w:rsid w:val="00122E9B"/>
    <w:rsid w:val="0012301E"/>
    <w:rsid w:val="0013357C"/>
    <w:rsid w:val="00135F48"/>
    <w:rsid w:val="00146534"/>
    <w:rsid w:val="00146F94"/>
    <w:rsid w:val="00150B34"/>
    <w:rsid w:val="0016305E"/>
    <w:rsid w:val="00163634"/>
    <w:rsid w:val="0016765A"/>
    <w:rsid w:val="001706D8"/>
    <w:rsid w:val="00170C8A"/>
    <w:rsid w:val="00181329"/>
    <w:rsid w:val="00195D84"/>
    <w:rsid w:val="001973D6"/>
    <w:rsid w:val="0019772E"/>
    <w:rsid w:val="001A0EB8"/>
    <w:rsid w:val="001A77FA"/>
    <w:rsid w:val="001C667F"/>
    <w:rsid w:val="001D4DF4"/>
    <w:rsid w:val="001E3AE6"/>
    <w:rsid w:val="001F0DB7"/>
    <w:rsid w:val="001F1506"/>
    <w:rsid w:val="001F676B"/>
    <w:rsid w:val="0020491D"/>
    <w:rsid w:val="0020726C"/>
    <w:rsid w:val="0020781D"/>
    <w:rsid w:val="00232ED3"/>
    <w:rsid w:val="00245E51"/>
    <w:rsid w:val="00251193"/>
    <w:rsid w:val="0025310F"/>
    <w:rsid w:val="00255B92"/>
    <w:rsid w:val="00264E64"/>
    <w:rsid w:val="002727AF"/>
    <w:rsid w:val="0027402A"/>
    <w:rsid w:val="00290D69"/>
    <w:rsid w:val="00292765"/>
    <w:rsid w:val="0029633C"/>
    <w:rsid w:val="002A483F"/>
    <w:rsid w:val="002A5B82"/>
    <w:rsid w:val="002A7E69"/>
    <w:rsid w:val="002B3C91"/>
    <w:rsid w:val="002B5DFA"/>
    <w:rsid w:val="002B7625"/>
    <w:rsid w:val="002C7483"/>
    <w:rsid w:val="002D3D86"/>
    <w:rsid w:val="002E20B8"/>
    <w:rsid w:val="002E6CC6"/>
    <w:rsid w:val="002F5269"/>
    <w:rsid w:val="002F7392"/>
    <w:rsid w:val="003061BD"/>
    <w:rsid w:val="00306D34"/>
    <w:rsid w:val="00317326"/>
    <w:rsid w:val="00320FC7"/>
    <w:rsid w:val="00323A58"/>
    <w:rsid w:val="00324816"/>
    <w:rsid w:val="00331ABA"/>
    <w:rsid w:val="003322BA"/>
    <w:rsid w:val="003344EE"/>
    <w:rsid w:val="003454B1"/>
    <w:rsid w:val="003479FB"/>
    <w:rsid w:val="00357237"/>
    <w:rsid w:val="003611EA"/>
    <w:rsid w:val="00374234"/>
    <w:rsid w:val="00380876"/>
    <w:rsid w:val="00381DD8"/>
    <w:rsid w:val="00385C8B"/>
    <w:rsid w:val="00386D66"/>
    <w:rsid w:val="00394A4F"/>
    <w:rsid w:val="00394CE1"/>
    <w:rsid w:val="003A67BF"/>
    <w:rsid w:val="003C2C48"/>
    <w:rsid w:val="003C7C54"/>
    <w:rsid w:val="003E7A39"/>
    <w:rsid w:val="003F13FF"/>
    <w:rsid w:val="003F5B5D"/>
    <w:rsid w:val="00415D33"/>
    <w:rsid w:val="00416813"/>
    <w:rsid w:val="0042215F"/>
    <w:rsid w:val="004241B0"/>
    <w:rsid w:val="00426596"/>
    <w:rsid w:val="00427636"/>
    <w:rsid w:val="00431715"/>
    <w:rsid w:val="00445375"/>
    <w:rsid w:val="00451454"/>
    <w:rsid w:val="00453F78"/>
    <w:rsid w:val="0045700E"/>
    <w:rsid w:val="004611A7"/>
    <w:rsid w:val="004763E4"/>
    <w:rsid w:val="004821D7"/>
    <w:rsid w:val="0048384B"/>
    <w:rsid w:val="00485248"/>
    <w:rsid w:val="00487C94"/>
    <w:rsid w:val="0049264F"/>
    <w:rsid w:val="00496CAB"/>
    <w:rsid w:val="004A2935"/>
    <w:rsid w:val="004A324C"/>
    <w:rsid w:val="004A739C"/>
    <w:rsid w:val="004C6496"/>
    <w:rsid w:val="004E1DC1"/>
    <w:rsid w:val="004E4A2F"/>
    <w:rsid w:val="004E73F8"/>
    <w:rsid w:val="004E7869"/>
    <w:rsid w:val="004F5AFB"/>
    <w:rsid w:val="005039BB"/>
    <w:rsid w:val="00506E01"/>
    <w:rsid w:val="00507BAD"/>
    <w:rsid w:val="005264EA"/>
    <w:rsid w:val="0054127B"/>
    <w:rsid w:val="005447BA"/>
    <w:rsid w:val="00547190"/>
    <w:rsid w:val="00556561"/>
    <w:rsid w:val="00561BCA"/>
    <w:rsid w:val="0056245A"/>
    <w:rsid w:val="005669A0"/>
    <w:rsid w:val="005728FF"/>
    <w:rsid w:val="00573CE5"/>
    <w:rsid w:val="005743F0"/>
    <w:rsid w:val="0058163A"/>
    <w:rsid w:val="00581F60"/>
    <w:rsid w:val="00581FAF"/>
    <w:rsid w:val="00585B3B"/>
    <w:rsid w:val="00592788"/>
    <w:rsid w:val="005A17D4"/>
    <w:rsid w:val="005B227D"/>
    <w:rsid w:val="005C052F"/>
    <w:rsid w:val="005C1D7E"/>
    <w:rsid w:val="005C42AC"/>
    <w:rsid w:val="005C77B6"/>
    <w:rsid w:val="005D4B8C"/>
    <w:rsid w:val="005F1B20"/>
    <w:rsid w:val="005F3573"/>
    <w:rsid w:val="005F6F34"/>
    <w:rsid w:val="00600CD4"/>
    <w:rsid w:val="00604CA4"/>
    <w:rsid w:val="006076A3"/>
    <w:rsid w:val="0062647F"/>
    <w:rsid w:val="006312C7"/>
    <w:rsid w:val="00640A31"/>
    <w:rsid w:val="00652D7E"/>
    <w:rsid w:val="00655B06"/>
    <w:rsid w:val="00663078"/>
    <w:rsid w:val="00667E02"/>
    <w:rsid w:val="00670CD6"/>
    <w:rsid w:val="0067447E"/>
    <w:rsid w:val="00677115"/>
    <w:rsid w:val="0068281D"/>
    <w:rsid w:val="00691F90"/>
    <w:rsid w:val="006A31DA"/>
    <w:rsid w:val="006A3D49"/>
    <w:rsid w:val="006A606A"/>
    <w:rsid w:val="006B2785"/>
    <w:rsid w:val="006C05F3"/>
    <w:rsid w:val="006C3A49"/>
    <w:rsid w:val="006C74DF"/>
    <w:rsid w:val="006D033D"/>
    <w:rsid w:val="006D0CFC"/>
    <w:rsid w:val="006E3954"/>
    <w:rsid w:val="006F144E"/>
    <w:rsid w:val="006F3B3F"/>
    <w:rsid w:val="00702EAF"/>
    <w:rsid w:val="00722202"/>
    <w:rsid w:val="00723CEE"/>
    <w:rsid w:val="00724C87"/>
    <w:rsid w:val="00731F2D"/>
    <w:rsid w:val="00733880"/>
    <w:rsid w:val="00740D7A"/>
    <w:rsid w:val="00750BFD"/>
    <w:rsid w:val="007551D7"/>
    <w:rsid w:val="00756690"/>
    <w:rsid w:val="00762608"/>
    <w:rsid w:val="007641D4"/>
    <w:rsid w:val="00774342"/>
    <w:rsid w:val="00774D26"/>
    <w:rsid w:val="00785611"/>
    <w:rsid w:val="0079498A"/>
    <w:rsid w:val="007A55B7"/>
    <w:rsid w:val="007C0FBE"/>
    <w:rsid w:val="007D6BE3"/>
    <w:rsid w:val="007E3498"/>
    <w:rsid w:val="007E60D4"/>
    <w:rsid w:val="007E6D2D"/>
    <w:rsid w:val="007F5E40"/>
    <w:rsid w:val="007F7E03"/>
    <w:rsid w:val="00805201"/>
    <w:rsid w:val="00807B85"/>
    <w:rsid w:val="008173AF"/>
    <w:rsid w:val="0082509B"/>
    <w:rsid w:val="00830D49"/>
    <w:rsid w:val="008357CB"/>
    <w:rsid w:val="00836A83"/>
    <w:rsid w:val="008468A2"/>
    <w:rsid w:val="00847C56"/>
    <w:rsid w:val="00850D95"/>
    <w:rsid w:val="0085509F"/>
    <w:rsid w:val="0087004F"/>
    <w:rsid w:val="00870F22"/>
    <w:rsid w:val="008743D4"/>
    <w:rsid w:val="00877360"/>
    <w:rsid w:val="00891F58"/>
    <w:rsid w:val="00892D9F"/>
    <w:rsid w:val="00897665"/>
    <w:rsid w:val="008B7E71"/>
    <w:rsid w:val="008C3A6E"/>
    <w:rsid w:val="008C663B"/>
    <w:rsid w:val="008C7DFA"/>
    <w:rsid w:val="008D2A82"/>
    <w:rsid w:val="008D340B"/>
    <w:rsid w:val="008D5471"/>
    <w:rsid w:val="008F0BF7"/>
    <w:rsid w:val="009241DB"/>
    <w:rsid w:val="009257F5"/>
    <w:rsid w:val="00930E58"/>
    <w:rsid w:val="0093243D"/>
    <w:rsid w:val="00934994"/>
    <w:rsid w:val="00945D04"/>
    <w:rsid w:val="00950990"/>
    <w:rsid w:val="00952D16"/>
    <w:rsid w:val="009662E6"/>
    <w:rsid w:val="00973005"/>
    <w:rsid w:val="0097671B"/>
    <w:rsid w:val="00994B17"/>
    <w:rsid w:val="0099522A"/>
    <w:rsid w:val="009A28D3"/>
    <w:rsid w:val="009B1D3C"/>
    <w:rsid w:val="009C4DEA"/>
    <w:rsid w:val="009D40F5"/>
    <w:rsid w:val="009E13D0"/>
    <w:rsid w:val="009E403D"/>
    <w:rsid w:val="009E7F62"/>
    <w:rsid w:val="009F22F3"/>
    <w:rsid w:val="009F57B5"/>
    <w:rsid w:val="009F5F03"/>
    <w:rsid w:val="00A005F0"/>
    <w:rsid w:val="00A027E8"/>
    <w:rsid w:val="00A03D93"/>
    <w:rsid w:val="00A05926"/>
    <w:rsid w:val="00A063E2"/>
    <w:rsid w:val="00A07415"/>
    <w:rsid w:val="00A07E53"/>
    <w:rsid w:val="00A11193"/>
    <w:rsid w:val="00A12B99"/>
    <w:rsid w:val="00A12E82"/>
    <w:rsid w:val="00A2032A"/>
    <w:rsid w:val="00A24EA7"/>
    <w:rsid w:val="00A43C39"/>
    <w:rsid w:val="00A455D2"/>
    <w:rsid w:val="00A479D0"/>
    <w:rsid w:val="00A50520"/>
    <w:rsid w:val="00A536D6"/>
    <w:rsid w:val="00A57736"/>
    <w:rsid w:val="00A650B7"/>
    <w:rsid w:val="00A66E7B"/>
    <w:rsid w:val="00A80E4D"/>
    <w:rsid w:val="00A811FC"/>
    <w:rsid w:val="00A8606C"/>
    <w:rsid w:val="00A93043"/>
    <w:rsid w:val="00A94700"/>
    <w:rsid w:val="00A9690F"/>
    <w:rsid w:val="00AA1B91"/>
    <w:rsid w:val="00AA1CAF"/>
    <w:rsid w:val="00AA242C"/>
    <w:rsid w:val="00AB445F"/>
    <w:rsid w:val="00AB4A4C"/>
    <w:rsid w:val="00AB58D3"/>
    <w:rsid w:val="00AB5B4D"/>
    <w:rsid w:val="00AB79D9"/>
    <w:rsid w:val="00AC2434"/>
    <w:rsid w:val="00AC6662"/>
    <w:rsid w:val="00AD3A65"/>
    <w:rsid w:val="00AD5784"/>
    <w:rsid w:val="00AE0164"/>
    <w:rsid w:val="00AE07D6"/>
    <w:rsid w:val="00AF6AED"/>
    <w:rsid w:val="00B30D15"/>
    <w:rsid w:val="00B30E3A"/>
    <w:rsid w:val="00B33AB8"/>
    <w:rsid w:val="00B400D9"/>
    <w:rsid w:val="00B46EDF"/>
    <w:rsid w:val="00B4722C"/>
    <w:rsid w:val="00B667F7"/>
    <w:rsid w:val="00B710BD"/>
    <w:rsid w:val="00B75DE3"/>
    <w:rsid w:val="00B8014D"/>
    <w:rsid w:val="00B8112D"/>
    <w:rsid w:val="00B867E8"/>
    <w:rsid w:val="00B91281"/>
    <w:rsid w:val="00B91586"/>
    <w:rsid w:val="00B9163E"/>
    <w:rsid w:val="00BA032E"/>
    <w:rsid w:val="00BA0962"/>
    <w:rsid w:val="00BA48B2"/>
    <w:rsid w:val="00BA7D8D"/>
    <w:rsid w:val="00BB452C"/>
    <w:rsid w:val="00BB5CBF"/>
    <w:rsid w:val="00BD23C9"/>
    <w:rsid w:val="00BD4BB8"/>
    <w:rsid w:val="00BE0B93"/>
    <w:rsid w:val="00BE4C8A"/>
    <w:rsid w:val="00BF1B7E"/>
    <w:rsid w:val="00C22828"/>
    <w:rsid w:val="00C30E32"/>
    <w:rsid w:val="00C3545E"/>
    <w:rsid w:val="00C35D6A"/>
    <w:rsid w:val="00C37247"/>
    <w:rsid w:val="00C42176"/>
    <w:rsid w:val="00C438A2"/>
    <w:rsid w:val="00C53A7E"/>
    <w:rsid w:val="00C64C41"/>
    <w:rsid w:val="00C74DE5"/>
    <w:rsid w:val="00C8152A"/>
    <w:rsid w:val="00C8467B"/>
    <w:rsid w:val="00C91F9C"/>
    <w:rsid w:val="00CA01D9"/>
    <w:rsid w:val="00CA146C"/>
    <w:rsid w:val="00CA5029"/>
    <w:rsid w:val="00CA7687"/>
    <w:rsid w:val="00CB3249"/>
    <w:rsid w:val="00CC31EC"/>
    <w:rsid w:val="00CD0DCB"/>
    <w:rsid w:val="00CD61A9"/>
    <w:rsid w:val="00CD7863"/>
    <w:rsid w:val="00CE0A98"/>
    <w:rsid w:val="00CF5891"/>
    <w:rsid w:val="00CF6302"/>
    <w:rsid w:val="00CF63E8"/>
    <w:rsid w:val="00D01FC0"/>
    <w:rsid w:val="00D20D29"/>
    <w:rsid w:val="00D3461B"/>
    <w:rsid w:val="00D360C5"/>
    <w:rsid w:val="00D744BB"/>
    <w:rsid w:val="00D7461B"/>
    <w:rsid w:val="00D81EB1"/>
    <w:rsid w:val="00D82CEB"/>
    <w:rsid w:val="00D85D0F"/>
    <w:rsid w:val="00D875E2"/>
    <w:rsid w:val="00D939F9"/>
    <w:rsid w:val="00DB0592"/>
    <w:rsid w:val="00DB5E04"/>
    <w:rsid w:val="00DC5E66"/>
    <w:rsid w:val="00DD138F"/>
    <w:rsid w:val="00DD41EB"/>
    <w:rsid w:val="00DE55ED"/>
    <w:rsid w:val="00DE6050"/>
    <w:rsid w:val="00DF3370"/>
    <w:rsid w:val="00E05E1F"/>
    <w:rsid w:val="00E1095C"/>
    <w:rsid w:val="00E122DF"/>
    <w:rsid w:val="00E15B48"/>
    <w:rsid w:val="00E16849"/>
    <w:rsid w:val="00E31724"/>
    <w:rsid w:val="00E410BD"/>
    <w:rsid w:val="00E47858"/>
    <w:rsid w:val="00E63614"/>
    <w:rsid w:val="00E87C01"/>
    <w:rsid w:val="00EB0721"/>
    <w:rsid w:val="00EB59EF"/>
    <w:rsid w:val="00EB6915"/>
    <w:rsid w:val="00EC4467"/>
    <w:rsid w:val="00EE35A5"/>
    <w:rsid w:val="00EE51A2"/>
    <w:rsid w:val="00F04E50"/>
    <w:rsid w:val="00F15FC5"/>
    <w:rsid w:val="00F17EF0"/>
    <w:rsid w:val="00F2217B"/>
    <w:rsid w:val="00F26811"/>
    <w:rsid w:val="00F32CC7"/>
    <w:rsid w:val="00F44D1B"/>
    <w:rsid w:val="00F51DEF"/>
    <w:rsid w:val="00F63475"/>
    <w:rsid w:val="00F70321"/>
    <w:rsid w:val="00F779E4"/>
    <w:rsid w:val="00FA39DF"/>
    <w:rsid w:val="00FA5FAB"/>
    <w:rsid w:val="00FA6171"/>
    <w:rsid w:val="00FA71AD"/>
    <w:rsid w:val="00FC36C9"/>
    <w:rsid w:val="00FC4835"/>
    <w:rsid w:val="00FF16B3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7C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0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201</cp:revision>
  <cp:lastPrinted>2017-01-09T00:40:00Z</cp:lastPrinted>
  <dcterms:created xsi:type="dcterms:W3CDTF">2016-06-09T17:48:00Z</dcterms:created>
  <dcterms:modified xsi:type="dcterms:W3CDTF">2022-06-25T22:49:00Z</dcterms:modified>
</cp:coreProperties>
</file>