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AAA9" w14:textId="2132E3C6" w:rsidR="00996073" w:rsidRPr="00445E17" w:rsidRDefault="00996073" w:rsidP="00445E17">
      <w:pPr>
        <w:spacing w:after="0"/>
        <w:rPr>
          <w:rFonts w:eastAsia="Times New Roman" w:cs="Times New Roman"/>
          <w:b/>
          <w:i/>
          <w:color w:val="000000" w:themeColor="text1"/>
          <w:sz w:val="36"/>
          <w:szCs w:val="36"/>
        </w:rPr>
      </w:pPr>
      <w:r w:rsidRPr="00445E17">
        <w:rPr>
          <w:rFonts w:eastAsia="Times New Roman" w:cs="Times New Roman"/>
          <w:b/>
          <w:i/>
          <w:color w:val="000000" w:themeColor="text1"/>
          <w:sz w:val="36"/>
          <w:szCs w:val="36"/>
        </w:rPr>
        <w:t>This Week in Bridge</w:t>
      </w:r>
    </w:p>
    <w:p w14:paraId="6318708F" w14:textId="4AAFFAB7" w:rsidR="00701047" w:rsidRPr="00445E17" w:rsidRDefault="00701047" w:rsidP="00445E17">
      <w:pPr>
        <w:spacing w:after="0"/>
        <w:rPr>
          <w:rFonts w:eastAsia="Times New Roman" w:cs="Times New Roman"/>
          <w:b/>
          <w:color w:val="000000" w:themeColor="text1"/>
          <w:sz w:val="36"/>
          <w:szCs w:val="36"/>
        </w:rPr>
      </w:pPr>
      <w:r w:rsidRPr="00445E17">
        <w:rPr>
          <w:rFonts w:eastAsia="Times New Roman" w:cs="Times New Roman"/>
          <w:b/>
          <w:color w:val="000000" w:themeColor="text1"/>
          <w:sz w:val="36"/>
          <w:szCs w:val="36"/>
        </w:rPr>
        <w:t>(</w:t>
      </w:r>
      <w:r w:rsidR="00BA562C">
        <w:rPr>
          <w:rFonts w:eastAsia="Times New Roman" w:cs="Times New Roman"/>
          <w:b/>
          <w:color w:val="000000" w:themeColor="text1"/>
          <w:sz w:val="36"/>
          <w:szCs w:val="36"/>
        </w:rPr>
        <w:t>518</w:t>
      </w:r>
      <w:r w:rsidRPr="00445E17">
        <w:rPr>
          <w:rFonts w:eastAsia="Times New Roman" w:cs="Times New Roman"/>
          <w:b/>
          <w:color w:val="000000" w:themeColor="text1"/>
          <w:sz w:val="36"/>
          <w:szCs w:val="36"/>
        </w:rPr>
        <w:t>) Superaccepting Jacoby Transfers</w:t>
      </w:r>
    </w:p>
    <w:p w14:paraId="3BA3019B" w14:textId="50623647" w:rsidR="00701047" w:rsidRPr="00445E17" w:rsidRDefault="00701047" w:rsidP="00445E17">
      <w:pPr>
        <w:spacing w:after="0"/>
        <w:rPr>
          <w:rFonts w:eastAsia="Times New Roman" w:cs="Times New Roman"/>
          <w:i/>
          <w:color w:val="000000" w:themeColor="text1"/>
        </w:rPr>
      </w:pPr>
      <w:r w:rsidRPr="00445E17">
        <w:rPr>
          <w:rFonts w:eastAsia="Times New Roman" w:cs="Times New Roman"/>
          <w:i/>
          <w:color w:val="000000" w:themeColor="text1"/>
        </w:rPr>
        <w:t>©AiB</w:t>
      </w:r>
      <w:r w:rsidRPr="00445E17">
        <w:rPr>
          <w:rFonts w:eastAsia="Times New Roman" w:cs="Times New Roman"/>
          <w:i/>
          <w:color w:val="000000" w:themeColor="text1"/>
        </w:rPr>
        <w:tab/>
      </w:r>
      <w:r w:rsidRPr="00445E17">
        <w:rPr>
          <w:rFonts w:eastAsia="Times New Roman" w:cs="Times New Roman"/>
          <w:i/>
          <w:color w:val="000000" w:themeColor="text1"/>
        </w:rPr>
        <w:tab/>
      </w:r>
      <w:r w:rsidRPr="00445E17">
        <w:rPr>
          <w:rFonts w:eastAsia="Times New Roman" w:cs="Times New Roman"/>
          <w:i/>
          <w:color w:val="000000" w:themeColor="text1"/>
        </w:rPr>
        <w:tab/>
      </w:r>
      <w:r w:rsidR="00445E17">
        <w:rPr>
          <w:rFonts w:eastAsia="Times New Roman" w:cs="Times New Roman"/>
          <w:i/>
          <w:color w:val="000000" w:themeColor="text1"/>
        </w:rPr>
        <w:tab/>
      </w:r>
      <w:r w:rsidR="00445E17">
        <w:rPr>
          <w:rFonts w:eastAsia="Times New Roman" w:cs="Times New Roman"/>
          <w:i/>
          <w:color w:val="000000" w:themeColor="text1"/>
        </w:rPr>
        <w:tab/>
      </w:r>
      <w:r w:rsidR="00445E17">
        <w:rPr>
          <w:rFonts w:eastAsia="Times New Roman" w:cs="Times New Roman"/>
          <w:i/>
          <w:color w:val="000000" w:themeColor="text1"/>
        </w:rPr>
        <w:tab/>
      </w:r>
      <w:r w:rsidR="00445E17">
        <w:rPr>
          <w:rFonts w:eastAsia="Times New Roman" w:cs="Times New Roman"/>
          <w:i/>
          <w:color w:val="000000" w:themeColor="text1"/>
        </w:rPr>
        <w:tab/>
      </w:r>
      <w:r w:rsidRPr="00445E17">
        <w:rPr>
          <w:rFonts w:eastAsia="Times New Roman" w:cs="Times New Roman"/>
          <w:i/>
          <w:color w:val="000000" w:themeColor="text1"/>
        </w:rPr>
        <w:tab/>
        <w:t>Robert S. Todd</w:t>
      </w:r>
    </w:p>
    <w:p w14:paraId="7781611C" w14:textId="6D8E2619" w:rsidR="00701047" w:rsidRPr="00445E17" w:rsidRDefault="00445E17" w:rsidP="00445E17">
      <w:pPr>
        <w:spacing w:after="0"/>
        <w:rPr>
          <w:rFonts w:eastAsia="Times New Roman" w:cs="Times New Roman"/>
          <w:i/>
          <w:color w:val="000000" w:themeColor="text1"/>
        </w:rPr>
      </w:pPr>
      <w:r>
        <w:rPr>
          <w:rFonts w:eastAsia="Times New Roman" w:cs="Times New Roman"/>
          <w:i/>
          <w:color w:val="000000" w:themeColor="text1"/>
        </w:rPr>
        <w:t xml:space="preserve">Level:  </w:t>
      </w:r>
      <w:r w:rsidR="00BA562C">
        <w:rPr>
          <w:rFonts w:eastAsia="Times New Roman" w:cs="Times New Roman"/>
          <w:i/>
          <w:color w:val="000000" w:themeColor="text1"/>
        </w:rPr>
        <w:t>5,</w:t>
      </w:r>
      <w:r w:rsidR="00291947">
        <w:rPr>
          <w:rFonts w:eastAsia="Times New Roman" w:cs="Times New Roman"/>
          <w:i/>
          <w:color w:val="000000" w:themeColor="text1"/>
        </w:rPr>
        <w:t xml:space="preserve"> </w:t>
      </w:r>
      <w:r w:rsidR="00BA562C">
        <w:rPr>
          <w:rFonts w:eastAsia="Times New Roman" w:cs="Times New Roman"/>
          <w:i/>
          <w:color w:val="000000" w:themeColor="text1"/>
        </w:rPr>
        <w:t>7 of 10</w:t>
      </w:r>
      <w:r>
        <w:rPr>
          <w:rFonts w:eastAsia="Times New Roman" w:cs="Times New Roman"/>
          <w:i/>
          <w:color w:val="000000" w:themeColor="text1"/>
        </w:rPr>
        <w:tab/>
      </w:r>
      <w:r w:rsidR="00701047" w:rsidRPr="00445E17">
        <w:rPr>
          <w:rFonts w:eastAsia="Times New Roman" w:cs="Times New Roman"/>
          <w:i/>
          <w:color w:val="000000" w:themeColor="text1"/>
        </w:rPr>
        <w:tab/>
      </w:r>
      <w:r w:rsidR="00701047" w:rsidRPr="00445E17">
        <w:rPr>
          <w:rFonts w:eastAsia="Times New Roman" w:cs="Times New Roman"/>
          <w:i/>
          <w:color w:val="000000" w:themeColor="text1"/>
        </w:rPr>
        <w:tab/>
      </w:r>
      <w:r w:rsidR="00701047" w:rsidRPr="00445E17">
        <w:rPr>
          <w:rFonts w:eastAsia="Times New Roman" w:cs="Times New Roman"/>
          <w:i/>
          <w:color w:val="000000" w:themeColor="text1"/>
        </w:rPr>
        <w:tab/>
      </w:r>
      <w:r w:rsidR="00701047" w:rsidRPr="00445E17">
        <w:rPr>
          <w:rFonts w:eastAsia="Times New Roman" w:cs="Times New Roman"/>
          <w:i/>
          <w:color w:val="000000" w:themeColor="text1"/>
        </w:rPr>
        <w:tab/>
      </w:r>
      <w:r w:rsidR="00701047" w:rsidRPr="00445E17">
        <w:rPr>
          <w:rFonts w:eastAsia="Times New Roman" w:cs="Times New Roman"/>
          <w:i/>
          <w:color w:val="000000" w:themeColor="text1"/>
        </w:rPr>
        <w:tab/>
      </w:r>
      <w:r w:rsidR="00701047" w:rsidRPr="00445E17">
        <w:rPr>
          <w:rFonts w:eastAsia="Times New Roman" w:cs="Times New Roman"/>
          <w:i/>
          <w:color w:val="000000" w:themeColor="text1"/>
        </w:rPr>
        <w:tab/>
      </w:r>
      <w:hyperlink r:id="rId7" w:history="1">
        <w:r w:rsidR="00701047" w:rsidRPr="00445E17">
          <w:rPr>
            <w:rStyle w:val="Hyperlink"/>
            <w:rFonts w:eastAsia="Times New Roman" w:cs="Times New Roman"/>
            <w:i/>
            <w:color w:val="000000" w:themeColor="text1"/>
          </w:rPr>
          <w:t>robert@advinbridge.com</w:t>
        </w:r>
      </w:hyperlink>
      <w:r w:rsidR="00701047" w:rsidRPr="00445E17">
        <w:rPr>
          <w:rFonts w:eastAsia="Times New Roman" w:cs="Times New Roman"/>
          <w:i/>
          <w:color w:val="000000" w:themeColor="text1"/>
          <w:u w:val="single"/>
        </w:rPr>
        <w:t xml:space="preserve"> </w:t>
      </w:r>
    </w:p>
    <w:p w14:paraId="39776C27" w14:textId="77777777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</w:p>
    <w:p w14:paraId="357CED1C" w14:textId="77777777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</w:p>
    <w:p w14:paraId="14A115F4" w14:textId="77777777" w:rsidR="00701047" w:rsidRPr="00445E17" w:rsidRDefault="00701047" w:rsidP="00445E17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445E17">
        <w:rPr>
          <w:rFonts w:eastAsia="Times New Roman" w:cs="Times New Roman"/>
          <w:b/>
          <w:color w:val="000000" w:themeColor="text1"/>
          <w:sz w:val="24"/>
          <w:szCs w:val="24"/>
        </w:rPr>
        <w:t>General</w:t>
      </w:r>
    </w:p>
    <w:p w14:paraId="02D3EFC3" w14:textId="1EDDCB63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 xml:space="preserve">When </w:t>
      </w:r>
      <w:r w:rsidR="00683285">
        <w:rPr>
          <w:rFonts w:eastAsia="Times New Roman" w:cs="Times New Roman"/>
          <w:color w:val="000000" w:themeColor="text1"/>
        </w:rPr>
        <w:t>partner</w:t>
      </w:r>
      <w:r w:rsidRPr="00445E17">
        <w:rPr>
          <w:rFonts w:eastAsia="Times New Roman" w:cs="Times New Roman"/>
          <w:color w:val="000000" w:themeColor="text1"/>
        </w:rPr>
        <w:t xml:space="preserve"> open</w:t>
      </w:r>
      <w:r w:rsidR="00683285">
        <w:rPr>
          <w:rFonts w:eastAsia="Times New Roman" w:cs="Times New Roman"/>
          <w:color w:val="000000" w:themeColor="text1"/>
        </w:rPr>
        <w:t>s</w:t>
      </w:r>
      <w:r w:rsidRPr="00445E17">
        <w:rPr>
          <w:rFonts w:eastAsia="Times New Roman" w:cs="Times New Roman"/>
          <w:color w:val="000000" w:themeColor="text1"/>
        </w:rPr>
        <w:t xml:space="preserve"> 1NT, </w:t>
      </w:r>
      <w:r w:rsidR="00683285">
        <w:rPr>
          <w:rFonts w:eastAsia="Times New Roman" w:cs="Times New Roman"/>
          <w:color w:val="000000" w:themeColor="text1"/>
        </w:rPr>
        <w:t xml:space="preserve">we as </w:t>
      </w:r>
      <w:r w:rsidR="00291947">
        <w:rPr>
          <w:rFonts w:eastAsia="Times New Roman" w:cs="Times New Roman"/>
          <w:color w:val="000000" w:themeColor="text1"/>
        </w:rPr>
        <w:t>R</w:t>
      </w:r>
      <w:r w:rsidR="00AF3BCC">
        <w:rPr>
          <w:rFonts w:eastAsia="Times New Roman" w:cs="Times New Roman"/>
          <w:color w:val="000000" w:themeColor="text1"/>
        </w:rPr>
        <w:t xml:space="preserve">esponder strive to determine if our side has a Major suit game.  </w:t>
      </w:r>
      <w:r w:rsidRPr="00445E17">
        <w:rPr>
          <w:rFonts w:eastAsia="Times New Roman" w:cs="Times New Roman"/>
          <w:color w:val="000000" w:themeColor="text1"/>
        </w:rPr>
        <w:t xml:space="preserve">When we have enough values for game, </w:t>
      </w:r>
      <w:r w:rsidR="00445E17">
        <w:rPr>
          <w:rFonts w:eastAsia="Times New Roman" w:cs="Times New Roman"/>
          <w:color w:val="000000" w:themeColor="text1"/>
        </w:rPr>
        <w:t xml:space="preserve">we begin by exploring </w:t>
      </w:r>
      <w:r w:rsidR="00AF3BCC">
        <w:rPr>
          <w:rFonts w:eastAsia="Times New Roman" w:cs="Times New Roman"/>
          <w:color w:val="000000" w:themeColor="text1"/>
        </w:rPr>
        <w:t>for a</w:t>
      </w:r>
      <w:r w:rsidR="00445E17">
        <w:rPr>
          <w:rFonts w:eastAsia="Times New Roman" w:cs="Times New Roman"/>
          <w:color w:val="000000" w:themeColor="text1"/>
        </w:rPr>
        <w:t xml:space="preserve"> </w:t>
      </w:r>
      <w:r w:rsidR="00985D2C">
        <w:rPr>
          <w:rFonts w:eastAsia="Times New Roman" w:cs="Times New Roman"/>
          <w:color w:val="000000" w:themeColor="text1"/>
        </w:rPr>
        <w:t xml:space="preserve">Major </w:t>
      </w:r>
      <w:r w:rsidR="00985D2C" w:rsidRPr="00445E17">
        <w:rPr>
          <w:rFonts w:eastAsia="Times New Roman" w:cs="Times New Roman"/>
          <w:color w:val="000000" w:themeColor="text1"/>
        </w:rPr>
        <w:t>suit fit</w:t>
      </w:r>
      <w:r w:rsidR="00985D2C">
        <w:rPr>
          <w:rFonts w:eastAsia="Times New Roman" w:cs="Times New Roman"/>
          <w:color w:val="000000" w:themeColor="text1"/>
        </w:rPr>
        <w:t xml:space="preserve"> </w:t>
      </w:r>
      <w:r w:rsidRPr="00445E17">
        <w:rPr>
          <w:rFonts w:eastAsia="Times New Roman" w:cs="Times New Roman"/>
          <w:color w:val="000000" w:themeColor="text1"/>
        </w:rPr>
        <w:t>and if we do</w:t>
      </w:r>
      <w:r w:rsidR="00985D2C">
        <w:rPr>
          <w:rFonts w:eastAsia="Times New Roman" w:cs="Times New Roman"/>
          <w:color w:val="000000" w:themeColor="text1"/>
        </w:rPr>
        <w:t xml:space="preserve"> not</w:t>
      </w:r>
      <w:r w:rsidRPr="00445E17">
        <w:rPr>
          <w:rFonts w:eastAsia="Times New Roman" w:cs="Times New Roman"/>
          <w:color w:val="000000" w:themeColor="text1"/>
        </w:rPr>
        <w:t xml:space="preserve"> find </w:t>
      </w:r>
      <w:r w:rsidR="00985D2C">
        <w:rPr>
          <w:rFonts w:eastAsia="Times New Roman" w:cs="Times New Roman"/>
          <w:color w:val="000000" w:themeColor="text1"/>
        </w:rPr>
        <w:t>a fit</w:t>
      </w:r>
      <w:r w:rsidRPr="00445E17">
        <w:rPr>
          <w:rFonts w:eastAsia="Times New Roman" w:cs="Times New Roman"/>
          <w:color w:val="000000" w:themeColor="text1"/>
        </w:rPr>
        <w:t xml:space="preserve">, then we settle for 3NT. </w:t>
      </w:r>
      <w:r w:rsidR="00985D2C">
        <w:rPr>
          <w:rFonts w:eastAsia="Times New Roman" w:cs="Times New Roman"/>
          <w:color w:val="000000" w:themeColor="text1"/>
        </w:rPr>
        <w:t xml:space="preserve"> </w:t>
      </w:r>
      <w:r w:rsidRPr="00445E17">
        <w:rPr>
          <w:rFonts w:eastAsia="Times New Roman" w:cs="Times New Roman"/>
          <w:color w:val="000000" w:themeColor="text1"/>
        </w:rPr>
        <w:t>(It is only when we are extremely distributional that we e</w:t>
      </w:r>
      <w:r w:rsidR="00445E17">
        <w:rPr>
          <w:rFonts w:eastAsia="Times New Roman" w:cs="Times New Roman"/>
          <w:color w:val="000000" w:themeColor="text1"/>
        </w:rPr>
        <w:t xml:space="preserve">ven consider playing in a minor </w:t>
      </w:r>
      <w:r w:rsidRPr="00445E17">
        <w:rPr>
          <w:rFonts w:eastAsia="Times New Roman" w:cs="Times New Roman"/>
          <w:color w:val="000000" w:themeColor="text1"/>
        </w:rPr>
        <w:t xml:space="preserve">suit game.)  </w:t>
      </w:r>
      <w:r w:rsidR="00946678">
        <w:rPr>
          <w:rFonts w:eastAsia="Times New Roman" w:cs="Times New Roman"/>
          <w:color w:val="000000" w:themeColor="text1"/>
        </w:rPr>
        <w:t>Responder</w:t>
      </w:r>
      <w:r w:rsidRPr="00445E17">
        <w:rPr>
          <w:rFonts w:eastAsia="Times New Roman" w:cs="Times New Roman"/>
          <w:color w:val="000000" w:themeColor="text1"/>
        </w:rPr>
        <w:t xml:space="preserve"> use</w:t>
      </w:r>
      <w:r w:rsidR="00946678">
        <w:rPr>
          <w:rFonts w:eastAsia="Times New Roman" w:cs="Times New Roman"/>
          <w:color w:val="000000" w:themeColor="text1"/>
        </w:rPr>
        <w:t>s</w:t>
      </w:r>
      <w:r w:rsidRPr="00445E17">
        <w:rPr>
          <w:rFonts w:eastAsia="Times New Roman" w:cs="Times New Roman"/>
          <w:color w:val="000000" w:themeColor="text1"/>
        </w:rPr>
        <w:t xml:space="preserve"> Stayman to find 4-4 </w:t>
      </w:r>
      <w:r w:rsidR="004E5283">
        <w:rPr>
          <w:rFonts w:eastAsia="Times New Roman" w:cs="Times New Roman"/>
          <w:color w:val="000000" w:themeColor="text1"/>
        </w:rPr>
        <w:t xml:space="preserve">Major suit </w:t>
      </w:r>
      <w:r w:rsidRPr="00445E17">
        <w:rPr>
          <w:rFonts w:eastAsia="Times New Roman" w:cs="Times New Roman"/>
          <w:color w:val="000000" w:themeColor="text1"/>
        </w:rPr>
        <w:t>fits and Jacoby Transfers to find 5-3</w:t>
      </w:r>
      <w:r w:rsidR="00683285">
        <w:rPr>
          <w:rFonts w:eastAsia="Times New Roman" w:cs="Times New Roman"/>
          <w:color w:val="000000" w:themeColor="text1"/>
        </w:rPr>
        <w:t>+</w:t>
      </w:r>
      <w:r w:rsidRPr="00445E17">
        <w:rPr>
          <w:rFonts w:eastAsia="Times New Roman" w:cs="Times New Roman"/>
          <w:color w:val="000000" w:themeColor="text1"/>
        </w:rPr>
        <w:t xml:space="preserve"> fits.  When we have only 8-card </w:t>
      </w:r>
      <w:r w:rsidR="00445E17" w:rsidRPr="00445E17">
        <w:rPr>
          <w:rFonts w:eastAsia="Times New Roman" w:cs="Times New Roman"/>
          <w:color w:val="000000" w:themeColor="text1"/>
        </w:rPr>
        <w:t>fits,</w:t>
      </w:r>
      <w:r w:rsidRPr="00445E17">
        <w:rPr>
          <w:rFonts w:eastAsia="Times New Roman" w:cs="Times New Roman"/>
          <w:color w:val="000000" w:themeColor="text1"/>
        </w:rPr>
        <w:t xml:space="preserve"> we need about 24 </w:t>
      </w:r>
      <w:r w:rsidR="00445E17">
        <w:rPr>
          <w:rFonts w:eastAsia="Times New Roman" w:cs="Times New Roman"/>
          <w:color w:val="000000" w:themeColor="text1"/>
        </w:rPr>
        <w:t>pts</w:t>
      </w:r>
      <w:r w:rsidRPr="00445E17">
        <w:rPr>
          <w:rFonts w:eastAsia="Times New Roman" w:cs="Times New Roman"/>
          <w:color w:val="000000" w:themeColor="text1"/>
        </w:rPr>
        <w:t xml:space="preserve"> </w:t>
      </w:r>
      <w:r w:rsidR="00683285" w:rsidRPr="00445E17">
        <w:rPr>
          <w:rFonts w:eastAsia="Times New Roman" w:cs="Times New Roman"/>
          <w:color w:val="000000" w:themeColor="text1"/>
        </w:rPr>
        <w:t>to</w:t>
      </w:r>
      <w:r w:rsidRPr="00445E17">
        <w:rPr>
          <w:rFonts w:eastAsia="Times New Roman" w:cs="Times New Roman"/>
          <w:color w:val="000000" w:themeColor="text1"/>
        </w:rPr>
        <w:t xml:space="preserve"> </w:t>
      </w:r>
      <w:r w:rsidR="004E5283">
        <w:rPr>
          <w:rFonts w:eastAsia="Times New Roman" w:cs="Times New Roman"/>
          <w:color w:val="000000" w:themeColor="text1"/>
        </w:rPr>
        <w:t>make bidding game a good idea</w:t>
      </w:r>
      <w:r w:rsidR="00683285">
        <w:rPr>
          <w:rFonts w:eastAsia="Times New Roman" w:cs="Times New Roman"/>
          <w:color w:val="000000" w:themeColor="text1"/>
        </w:rPr>
        <w:t>, b</w:t>
      </w:r>
      <w:r w:rsidR="00445E17">
        <w:rPr>
          <w:rFonts w:eastAsia="Times New Roman" w:cs="Times New Roman"/>
          <w:color w:val="000000" w:themeColor="text1"/>
        </w:rPr>
        <w:t xml:space="preserve">ut when we have a 9-card Major </w:t>
      </w:r>
      <w:r w:rsidRPr="00445E17">
        <w:rPr>
          <w:rFonts w:eastAsia="Times New Roman" w:cs="Times New Roman"/>
          <w:color w:val="000000" w:themeColor="text1"/>
        </w:rPr>
        <w:t xml:space="preserve">suit fit (5-4 fit) we will often be able to make game with fewer HCP – </w:t>
      </w:r>
      <w:r w:rsidR="00683285">
        <w:rPr>
          <w:rFonts w:eastAsia="Times New Roman" w:cs="Times New Roman"/>
          <w:color w:val="000000" w:themeColor="text1"/>
        </w:rPr>
        <w:t>“</w:t>
      </w:r>
      <w:r w:rsidR="004E5283">
        <w:rPr>
          <w:rFonts w:eastAsia="Times New Roman" w:cs="Times New Roman"/>
          <w:i/>
          <w:iCs/>
          <w:color w:val="000000" w:themeColor="text1"/>
        </w:rPr>
        <w:t>T</w:t>
      </w:r>
      <w:r w:rsidRPr="004E5283">
        <w:rPr>
          <w:rFonts w:eastAsia="Times New Roman" w:cs="Times New Roman"/>
          <w:i/>
          <w:iCs/>
          <w:color w:val="000000" w:themeColor="text1"/>
        </w:rPr>
        <w:t xml:space="preserve">he power of the 9-card fit!”  </w:t>
      </w:r>
      <w:r w:rsidRPr="00445E17">
        <w:rPr>
          <w:rFonts w:eastAsia="Times New Roman" w:cs="Times New Roman"/>
          <w:color w:val="000000" w:themeColor="text1"/>
        </w:rPr>
        <w:t>When we have this 9-card fit</w:t>
      </w:r>
      <w:r w:rsidR="004E5283">
        <w:rPr>
          <w:rFonts w:eastAsia="Times New Roman" w:cs="Times New Roman"/>
          <w:color w:val="000000" w:themeColor="text1"/>
        </w:rPr>
        <w:t>,</w:t>
      </w:r>
      <w:r w:rsidRPr="00445E17">
        <w:rPr>
          <w:rFonts w:eastAsia="Times New Roman" w:cs="Times New Roman"/>
          <w:color w:val="000000" w:themeColor="text1"/>
        </w:rPr>
        <w:t xml:space="preserve"> we want to have a set of tools to let </w:t>
      </w:r>
      <w:r w:rsidR="00445E17">
        <w:rPr>
          <w:rFonts w:eastAsia="Times New Roman" w:cs="Times New Roman"/>
          <w:color w:val="000000" w:themeColor="text1"/>
        </w:rPr>
        <w:t>partner know about our “big fit.</w:t>
      </w:r>
      <w:r w:rsidRPr="00445E17">
        <w:rPr>
          <w:rFonts w:eastAsia="Times New Roman" w:cs="Times New Roman"/>
          <w:color w:val="000000" w:themeColor="text1"/>
        </w:rPr>
        <w:t xml:space="preserve">”   </w:t>
      </w:r>
      <w:r w:rsidR="004E5283">
        <w:rPr>
          <w:rFonts w:eastAsia="Times New Roman" w:cs="Times New Roman"/>
          <w:color w:val="000000" w:themeColor="text1"/>
        </w:rPr>
        <w:t>This will let</w:t>
      </w:r>
      <w:r w:rsidRPr="00445E17">
        <w:rPr>
          <w:rFonts w:eastAsia="Times New Roman" w:cs="Times New Roman"/>
          <w:color w:val="000000" w:themeColor="text1"/>
        </w:rPr>
        <w:t xml:space="preserve"> partner know that</w:t>
      </w:r>
      <w:r w:rsidR="004E5283">
        <w:rPr>
          <w:rFonts w:eastAsia="Times New Roman" w:cs="Times New Roman"/>
          <w:color w:val="000000" w:themeColor="text1"/>
        </w:rPr>
        <w:t xml:space="preserve"> they</w:t>
      </w:r>
      <w:r w:rsidRPr="00445E17">
        <w:rPr>
          <w:rFonts w:eastAsia="Times New Roman" w:cs="Times New Roman"/>
          <w:color w:val="000000" w:themeColor="text1"/>
        </w:rPr>
        <w:t xml:space="preserve"> should aggressive</w:t>
      </w:r>
      <w:r w:rsidR="004E5283">
        <w:rPr>
          <w:rFonts w:eastAsia="Times New Roman" w:cs="Times New Roman"/>
          <w:color w:val="000000" w:themeColor="text1"/>
        </w:rPr>
        <w:t>ly</w:t>
      </w:r>
      <w:r w:rsidRPr="00445E17">
        <w:rPr>
          <w:rFonts w:eastAsia="Times New Roman" w:cs="Times New Roman"/>
          <w:color w:val="000000" w:themeColor="text1"/>
        </w:rPr>
        <w:t xml:space="preserve"> </w:t>
      </w:r>
      <w:r w:rsidR="004E5283">
        <w:rPr>
          <w:rFonts w:eastAsia="Times New Roman" w:cs="Times New Roman"/>
          <w:color w:val="000000" w:themeColor="text1"/>
        </w:rPr>
        <w:t>bid</w:t>
      </w:r>
      <w:r w:rsidRPr="00445E17">
        <w:rPr>
          <w:rFonts w:eastAsia="Times New Roman" w:cs="Times New Roman"/>
          <w:color w:val="000000" w:themeColor="text1"/>
        </w:rPr>
        <w:t xml:space="preserve"> game.   </w:t>
      </w:r>
      <w:r w:rsidR="008660DB">
        <w:rPr>
          <w:rFonts w:eastAsia="Times New Roman" w:cs="Times New Roman"/>
          <w:color w:val="000000" w:themeColor="text1"/>
        </w:rPr>
        <w:t xml:space="preserve">After a Jacoby </w:t>
      </w:r>
      <w:r w:rsidR="00683285">
        <w:rPr>
          <w:rFonts w:eastAsia="Times New Roman" w:cs="Times New Roman"/>
          <w:color w:val="000000" w:themeColor="text1"/>
        </w:rPr>
        <w:t>t</w:t>
      </w:r>
      <w:r w:rsidR="008660DB">
        <w:rPr>
          <w:rFonts w:eastAsia="Times New Roman" w:cs="Times New Roman"/>
          <w:color w:val="000000" w:themeColor="text1"/>
        </w:rPr>
        <w:t>ransfer</w:t>
      </w:r>
      <w:r w:rsidR="00683285">
        <w:rPr>
          <w:rFonts w:eastAsia="Times New Roman" w:cs="Times New Roman"/>
          <w:color w:val="000000" w:themeColor="text1"/>
        </w:rPr>
        <w:t>,</w:t>
      </w:r>
      <w:r w:rsidR="008660DB">
        <w:rPr>
          <w:rFonts w:eastAsia="Times New Roman" w:cs="Times New Roman"/>
          <w:color w:val="000000" w:themeColor="text1"/>
        </w:rPr>
        <w:t xml:space="preserve"> the tools for letting partner know we have this fit are </w:t>
      </w:r>
      <w:r w:rsidR="00445E17">
        <w:rPr>
          <w:rFonts w:eastAsia="Times New Roman" w:cs="Times New Roman"/>
          <w:color w:val="000000" w:themeColor="text1"/>
        </w:rPr>
        <w:t xml:space="preserve">called </w:t>
      </w:r>
      <w:r w:rsidR="00683285" w:rsidRPr="00683285">
        <w:rPr>
          <w:rFonts w:eastAsia="Times New Roman" w:cs="Times New Roman"/>
          <w:i/>
          <w:iCs/>
          <w:color w:val="000000" w:themeColor="text1"/>
        </w:rPr>
        <w:t>s</w:t>
      </w:r>
      <w:r w:rsidR="00445E17" w:rsidRPr="00683285">
        <w:rPr>
          <w:rFonts w:eastAsia="Times New Roman" w:cs="Times New Roman"/>
          <w:i/>
          <w:iCs/>
          <w:color w:val="000000" w:themeColor="text1"/>
        </w:rPr>
        <w:t>uperaccepts</w:t>
      </w:r>
      <w:r w:rsidR="00445E17">
        <w:rPr>
          <w:rFonts w:eastAsia="Times New Roman" w:cs="Times New Roman"/>
          <w:color w:val="000000" w:themeColor="text1"/>
        </w:rPr>
        <w:t>.</w:t>
      </w:r>
    </w:p>
    <w:p w14:paraId="17A1AF35" w14:textId="0C547373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</w:p>
    <w:p w14:paraId="30CB53E8" w14:textId="77777777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</w:p>
    <w:p w14:paraId="035EB8FC" w14:textId="4E025775" w:rsidR="00701047" w:rsidRDefault="00701047" w:rsidP="00445E17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445E17">
        <w:rPr>
          <w:rFonts w:eastAsia="Times New Roman" w:cs="Times New Roman"/>
          <w:b/>
          <w:color w:val="000000" w:themeColor="text1"/>
          <w:sz w:val="24"/>
          <w:szCs w:val="24"/>
        </w:rPr>
        <w:t>Basic Superaccept</w:t>
      </w:r>
      <w:r w:rsidR="00BA562C">
        <w:rPr>
          <w:rFonts w:eastAsia="Times New Roman" w:cs="Times New Roman"/>
          <w:b/>
          <w:color w:val="000000" w:themeColor="text1"/>
          <w:sz w:val="24"/>
          <w:szCs w:val="24"/>
        </w:rPr>
        <w:t>s of Jacoby Transfers</w:t>
      </w:r>
    </w:p>
    <w:p w14:paraId="63EB5CE2" w14:textId="61DA8C05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The most common form of 9-card M</w:t>
      </w:r>
      <w:r w:rsidR="00445E17">
        <w:rPr>
          <w:rFonts w:eastAsia="Times New Roman" w:cs="Times New Roman"/>
          <w:color w:val="000000" w:themeColor="text1"/>
        </w:rPr>
        <w:t xml:space="preserve">ajor </w:t>
      </w:r>
      <w:r w:rsidRPr="00445E17">
        <w:rPr>
          <w:rFonts w:eastAsia="Times New Roman" w:cs="Times New Roman"/>
          <w:color w:val="000000" w:themeColor="text1"/>
        </w:rPr>
        <w:t xml:space="preserve">suit </w:t>
      </w:r>
      <w:proofErr w:type="gramStart"/>
      <w:r w:rsidRPr="00445E17">
        <w:rPr>
          <w:rFonts w:eastAsia="Times New Roman" w:cs="Times New Roman"/>
          <w:color w:val="000000" w:themeColor="text1"/>
        </w:rPr>
        <w:t>fit we find</w:t>
      </w:r>
      <w:proofErr w:type="gramEnd"/>
      <w:r w:rsidRPr="00445E17">
        <w:rPr>
          <w:rFonts w:eastAsia="Times New Roman" w:cs="Times New Roman"/>
          <w:color w:val="000000" w:themeColor="text1"/>
        </w:rPr>
        <w:t xml:space="preserve"> is when </w:t>
      </w:r>
      <w:r w:rsidR="00683285">
        <w:rPr>
          <w:rFonts w:eastAsia="Times New Roman" w:cs="Times New Roman"/>
          <w:color w:val="000000" w:themeColor="text1"/>
        </w:rPr>
        <w:t>Opener starts with</w:t>
      </w:r>
      <w:r w:rsidRPr="00445E17">
        <w:rPr>
          <w:rFonts w:eastAsia="Times New Roman" w:cs="Times New Roman"/>
          <w:color w:val="000000" w:themeColor="text1"/>
        </w:rPr>
        <w:t xml:space="preserve"> </w:t>
      </w:r>
      <w:proofErr w:type="gramStart"/>
      <w:r w:rsidRPr="00445E17">
        <w:rPr>
          <w:rFonts w:eastAsia="Times New Roman" w:cs="Times New Roman"/>
          <w:color w:val="000000" w:themeColor="text1"/>
        </w:rPr>
        <w:t>1NT</w:t>
      </w:r>
      <w:proofErr w:type="gramEnd"/>
      <w:r w:rsidRPr="00445E17">
        <w:rPr>
          <w:rFonts w:eastAsia="Times New Roman" w:cs="Times New Roman"/>
          <w:color w:val="000000" w:themeColor="text1"/>
        </w:rPr>
        <w:t xml:space="preserve"> and partner makes a Jacoby Transfer into our 4-card Major.  In this </w:t>
      </w:r>
      <w:r w:rsidR="00445E17" w:rsidRPr="00445E17">
        <w:rPr>
          <w:rFonts w:eastAsia="Times New Roman" w:cs="Times New Roman"/>
          <w:color w:val="000000" w:themeColor="text1"/>
        </w:rPr>
        <w:t>situation,</w:t>
      </w:r>
      <w:r w:rsidRPr="00445E17">
        <w:rPr>
          <w:rFonts w:eastAsia="Times New Roman" w:cs="Times New Roman"/>
          <w:color w:val="000000" w:themeColor="text1"/>
        </w:rPr>
        <w:t xml:space="preserve"> we have a 5-4 fit and we need to have a way to communicate this to partner.  The first example of this is the basic superaccep</w:t>
      </w:r>
      <w:r w:rsidR="00683285">
        <w:rPr>
          <w:rFonts w:eastAsia="Times New Roman" w:cs="Times New Roman"/>
          <w:color w:val="000000" w:themeColor="text1"/>
        </w:rPr>
        <w:t>t.</w:t>
      </w:r>
      <w:r w:rsidRPr="00445E17">
        <w:rPr>
          <w:rFonts w:eastAsia="Times New Roman" w:cs="Times New Roman"/>
          <w:color w:val="000000" w:themeColor="text1"/>
        </w:rPr>
        <w:t xml:space="preserve">   </w:t>
      </w:r>
    </w:p>
    <w:p w14:paraId="575732ED" w14:textId="77777777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</w:p>
    <w:p w14:paraId="47498C5B" w14:textId="4ED8B803" w:rsidR="00701047" w:rsidRPr="00445E17" w:rsidRDefault="00410389" w:rsidP="00445E17">
      <w:pPr>
        <w:spacing w:after="0"/>
        <w:rPr>
          <w:rFonts w:eastAsia="Times New Roman" w:cs="Times New Roman"/>
          <w:i/>
          <w:color w:val="000000" w:themeColor="text1"/>
        </w:rPr>
      </w:pPr>
      <w:r>
        <w:rPr>
          <w:rFonts w:eastAsia="Times New Roman" w:cs="Times New Roman"/>
          <w:i/>
          <w:color w:val="000000" w:themeColor="text1"/>
        </w:rPr>
        <w:t>Example 1</w:t>
      </w:r>
    </w:p>
    <w:p w14:paraId="2D069A59" w14:textId="182A83E7" w:rsidR="00410389" w:rsidRDefault="00701047" w:rsidP="00445E17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 xml:space="preserve">1NT </w:t>
      </w:r>
      <w:r w:rsidR="00410389">
        <w:rPr>
          <w:rFonts w:eastAsia="Times New Roman" w:cs="Times New Roman"/>
          <w:color w:val="000000" w:themeColor="text1"/>
        </w:rPr>
        <w:tab/>
        <w:t>2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♦</w:t>
      </w:r>
      <w:r w:rsidRPr="00445E17">
        <w:rPr>
          <w:rFonts w:eastAsia="Times New Roman" w:cs="Times New Roman"/>
          <w:color w:val="000000" w:themeColor="text1"/>
        </w:rPr>
        <w:t xml:space="preserve">* </w:t>
      </w:r>
    </w:p>
    <w:p w14:paraId="77415C06" w14:textId="19CC237B" w:rsidR="00410389" w:rsidRDefault="00701047" w:rsidP="00445E17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3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♥</w:t>
      </w:r>
      <w:r w:rsidRPr="00445E17">
        <w:rPr>
          <w:rFonts w:eastAsia="Times New Roman" w:cs="Times New Roman"/>
          <w:color w:val="000000" w:themeColor="text1"/>
        </w:rPr>
        <w:t xml:space="preserve">  </w:t>
      </w:r>
      <w:r w:rsidRPr="00445E17">
        <w:rPr>
          <w:rFonts w:eastAsia="Times New Roman" w:cs="Times New Roman"/>
          <w:color w:val="000000" w:themeColor="text1"/>
        </w:rPr>
        <w:tab/>
      </w:r>
      <w:r w:rsidRPr="00445E17">
        <w:rPr>
          <w:rFonts w:eastAsia="Times New Roman" w:cs="Times New Roman"/>
          <w:color w:val="000000" w:themeColor="text1"/>
        </w:rPr>
        <w:tab/>
      </w:r>
    </w:p>
    <w:p w14:paraId="661F7C67" w14:textId="0639B5FF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Partner has made a 2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♦</w:t>
      </w:r>
      <w:r w:rsidRPr="00445E17">
        <w:rPr>
          <w:rFonts w:eastAsia="Times New Roman" w:cs="Times New Roman"/>
          <w:color w:val="000000" w:themeColor="text1"/>
        </w:rPr>
        <w:t xml:space="preserve"> Jacoby Transfer – asking us to bid 2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♥</w:t>
      </w:r>
      <w:r w:rsidRPr="00445E17">
        <w:rPr>
          <w:rFonts w:eastAsia="Times New Roman" w:cs="Times New Roman"/>
          <w:color w:val="000000" w:themeColor="text1"/>
        </w:rPr>
        <w:t>.  But</w:t>
      </w:r>
      <w:r w:rsidR="00683285">
        <w:rPr>
          <w:rFonts w:eastAsia="Times New Roman" w:cs="Times New Roman"/>
          <w:color w:val="000000" w:themeColor="text1"/>
        </w:rPr>
        <w:t xml:space="preserve"> if</w:t>
      </w:r>
      <w:r w:rsidRPr="00445E17">
        <w:rPr>
          <w:rFonts w:eastAsia="Times New Roman" w:cs="Times New Roman"/>
          <w:color w:val="000000" w:themeColor="text1"/>
        </w:rPr>
        <w:t xml:space="preserve"> we have 4</w:t>
      </w:r>
      <w:r w:rsidR="00410389">
        <w:rPr>
          <w:rFonts w:eastAsia="Times New Roman" w:cs="Times New Roman"/>
          <w:color w:val="000000" w:themeColor="text1"/>
        </w:rPr>
        <w:t xml:space="preserve">-card 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♥</w:t>
      </w:r>
      <w:r w:rsidRPr="00445E17">
        <w:rPr>
          <w:rFonts w:eastAsia="Times New Roman" w:cs="Times New Roman"/>
          <w:color w:val="000000" w:themeColor="text1"/>
        </w:rPr>
        <w:t xml:space="preserve"> support and a maximum for our 1NT</w:t>
      </w:r>
      <w:r w:rsidR="00445E17">
        <w:rPr>
          <w:rFonts w:eastAsia="Times New Roman" w:cs="Times New Roman"/>
          <w:color w:val="000000" w:themeColor="text1"/>
        </w:rPr>
        <w:t xml:space="preserve"> Opener (</w:t>
      </w:r>
      <w:r w:rsidR="00410389">
        <w:rPr>
          <w:rFonts w:eastAsia="Times New Roman" w:cs="Times New Roman"/>
          <w:color w:val="000000" w:themeColor="text1"/>
        </w:rPr>
        <w:t xml:space="preserve">a good </w:t>
      </w:r>
      <w:r w:rsidR="00445E17">
        <w:rPr>
          <w:rFonts w:eastAsia="Times New Roman" w:cs="Times New Roman"/>
          <w:color w:val="000000" w:themeColor="text1"/>
        </w:rPr>
        <w:t>16</w:t>
      </w:r>
      <w:r w:rsidR="00410389">
        <w:rPr>
          <w:rFonts w:eastAsia="Times New Roman" w:cs="Times New Roman"/>
          <w:color w:val="000000" w:themeColor="text1"/>
        </w:rPr>
        <w:t xml:space="preserve"> to </w:t>
      </w:r>
      <w:r w:rsidR="00445E17">
        <w:rPr>
          <w:rFonts w:eastAsia="Times New Roman" w:cs="Times New Roman"/>
          <w:color w:val="000000" w:themeColor="text1"/>
        </w:rPr>
        <w:t xml:space="preserve">17 pts), </w:t>
      </w:r>
      <w:r w:rsidRPr="00445E17">
        <w:rPr>
          <w:rFonts w:eastAsia="Times New Roman" w:cs="Times New Roman"/>
          <w:color w:val="000000" w:themeColor="text1"/>
        </w:rPr>
        <w:t>we show this great hand by bidding 3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♥</w:t>
      </w:r>
      <w:r w:rsidRPr="00445E17">
        <w:rPr>
          <w:rFonts w:eastAsia="Times New Roman" w:cs="Times New Roman"/>
          <w:color w:val="000000" w:themeColor="text1"/>
        </w:rPr>
        <w:t xml:space="preserve"> instead!</w:t>
      </w:r>
    </w:p>
    <w:p w14:paraId="1DEC97CC" w14:textId="2F51AE83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</w:p>
    <w:p w14:paraId="0062028A" w14:textId="29E3955D" w:rsidR="00410389" w:rsidRPr="00445E17" w:rsidRDefault="00410389" w:rsidP="00410389">
      <w:pPr>
        <w:spacing w:after="0"/>
        <w:rPr>
          <w:rFonts w:eastAsia="Times New Roman" w:cs="Times New Roman"/>
          <w:i/>
          <w:color w:val="000000" w:themeColor="text1"/>
        </w:rPr>
      </w:pPr>
      <w:r>
        <w:rPr>
          <w:rFonts w:eastAsia="Times New Roman" w:cs="Times New Roman"/>
          <w:i/>
          <w:color w:val="000000" w:themeColor="text1"/>
        </w:rPr>
        <w:t>Example 2</w:t>
      </w:r>
    </w:p>
    <w:p w14:paraId="4B080EDF" w14:textId="1208E28F" w:rsidR="00410389" w:rsidRDefault="00410389" w:rsidP="00410389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 xml:space="preserve">1NT </w:t>
      </w:r>
      <w:r>
        <w:rPr>
          <w:rFonts w:eastAsia="Times New Roman" w:cs="Times New Roman"/>
          <w:color w:val="000000" w:themeColor="text1"/>
        </w:rPr>
        <w:tab/>
        <w:t>2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♥</w:t>
      </w:r>
      <w:r w:rsidRPr="00445E17">
        <w:rPr>
          <w:rFonts w:eastAsia="Times New Roman" w:cs="Times New Roman"/>
          <w:color w:val="000000" w:themeColor="text1"/>
        </w:rPr>
        <w:t xml:space="preserve">* </w:t>
      </w:r>
    </w:p>
    <w:p w14:paraId="44462E2F" w14:textId="5D81932A" w:rsidR="00701047" w:rsidRPr="00445E17" w:rsidRDefault="00410389" w:rsidP="00410389">
      <w:pPr>
        <w:spacing w:after="0"/>
        <w:rPr>
          <w:rFonts w:eastAsia="Times New Roman" w:cs="Times New Roman"/>
          <w:b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3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♠</w:t>
      </w:r>
      <w:r w:rsidRPr="00445E17">
        <w:rPr>
          <w:rFonts w:eastAsia="Times New Roman" w:cs="Times New Roman"/>
          <w:color w:val="000000" w:themeColor="text1"/>
        </w:rPr>
        <w:t xml:space="preserve">  </w:t>
      </w:r>
      <w:r w:rsidRPr="00445E17">
        <w:rPr>
          <w:rFonts w:eastAsia="Times New Roman" w:cs="Times New Roman"/>
          <w:color w:val="000000" w:themeColor="text1"/>
        </w:rPr>
        <w:tab/>
      </w:r>
    </w:p>
    <w:p w14:paraId="76387F1A" w14:textId="4A186C50" w:rsidR="00445E17" w:rsidRDefault="00410389" w:rsidP="00445E17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445E17">
        <w:rPr>
          <w:rFonts w:eastAsia="Times New Roman" w:cs="Times New Roman"/>
          <w:color w:val="000000" w:themeColor="text1"/>
        </w:rPr>
        <w:t xml:space="preserve">Similarly, if partner transfers to 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♠</w:t>
      </w:r>
      <w:r w:rsidRPr="00445E17">
        <w:rPr>
          <w:rFonts w:eastAsia="Times New Roman" w:cs="Times New Roman"/>
          <w:color w:val="000000" w:themeColor="text1"/>
        </w:rPr>
        <w:t xml:space="preserve"> then we can bid 3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♠</w:t>
      </w:r>
      <w:r w:rsidRPr="00445E17">
        <w:rPr>
          <w:rFonts w:eastAsia="Times New Roman" w:cs="Times New Roman"/>
          <w:color w:val="000000" w:themeColor="text1"/>
        </w:rPr>
        <w:t xml:space="preserve"> to show great 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♠</w:t>
      </w:r>
      <w:r w:rsidRPr="00445E17">
        <w:rPr>
          <w:rFonts w:eastAsia="Times New Roman" w:cs="Times New Roman"/>
          <w:color w:val="000000" w:themeColor="text1"/>
        </w:rPr>
        <w:t xml:space="preserve"> support.</w:t>
      </w:r>
    </w:p>
    <w:p w14:paraId="78005571" w14:textId="77777777" w:rsidR="00445E17" w:rsidRDefault="00445E17" w:rsidP="00445E17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7E53574B" w14:textId="77777777" w:rsidR="00445E17" w:rsidRDefault="00445E17" w:rsidP="00445E17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5B63D006" w14:textId="77777777" w:rsidR="00445E17" w:rsidRDefault="00445E17" w:rsidP="00445E17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64797DC4" w14:textId="77777777" w:rsidR="00445E17" w:rsidRDefault="00445E17" w:rsidP="00445E17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18883E8F" w14:textId="7627278E" w:rsidR="00701047" w:rsidRDefault="00701047" w:rsidP="00445E17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445E17">
        <w:rPr>
          <w:rFonts w:eastAsia="Times New Roman" w:cs="Times New Roman"/>
          <w:b/>
          <w:color w:val="000000" w:themeColor="text1"/>
          <w:sz w:val="24"/>
          <w:szCs w:val="24"/>
        </w:rPr>
        <w:lastRenderedPageBreak/>
        <w:t>Other Superaccepts</w:t>
      </w:r>
      <w:r w:rsidR="00891877">
        <w:rPr>
          <w:rFonts w:eastAsia="Times New Roman" w:cs="Times New Roman"/>
          <w:b/>
          <w:color w:val="000000" w:themeColor="text1"/>
          <w:sz w:val="24"/>
          <w:szCs w:val="24"/>
        </w:rPr>
        <w:t xml:space="preserve"> of Jacoby Transfers</w:t>
      </w:r>
    </w:p>
    <w:p w14:paraId="3DD4B86F" w14:textId="63E645F9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Now that we know how to show “the best” hand for partner</w:t>
      </w:r>
      <w:r w:rsidR="00445E17">
        <w:rPr>
          <w:rFonts w:eastAsia="Times New Roman" w:cs="Times New Roman"/>
          <w:color w:val="000000" w:themeColor="text1"/>
        </w:rPr>
        <w:t xml:space="preserve"> we want to discuss what other superaccept bids</w:t>
      </w:r>
      <w:r w:rsidRPr="00445E17">
        <w:rPr>
          <w:rFonts w:eastAsia="Times New Roman" w:cs="Times New Roman"/>
          <w:color w:val="000000" w:themeColor="text1"/>
        </w:rPr>
        <w:t xml:space="preserve"> would mean.  Let’s consider the example of when partner transfers to 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♠</w:t>
      </w:r>
      <w:r w:rsidRPr="00445E17">
        <w:rPr>
          <w:rFonts w:eastAsia="Times New Roman" w:cs="Times New Roman"/>
          <w:color w:val="000000" w:themeColor="text1"/>
        </w:rPr>
        <w:t>.   We know that 3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♠</w:t>
      </w:r>
      <w:r w:rsidRPr="00445E17">
        <w:rPr>
          <w:rFonts w:eastAsia="Times New Roman" w:cs="Times New Roman"/>
          <w:color w:val="000000" w:themeColor="text1"/>
        </w:rPr>
        <w:t xml:space="preserve"> shows a maximum and 4</w:t>
      </w:r>
      <w:r w:rsidR="00430663">
        <w:rPr>
          <w:rFonts w:eastAsia="Times New Roman" w:cs="Times New Roman"/>
          <w:color w:val="000000" w:themeColor="text1"/>
        </w:rPr>
        <w:t xml:space="preserve">-card 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♠</w:t>
      </w:r>
      <w:r w:rsidRPr="00445E17">
        <w:rPr>
          <w:rFonts w:eastAsia="Times New Roman" w:cs="Times New Roman"/>
          <w:color w:val="000000" w:themeColor="text1"/>
        </w:rPr>
        <w:t xml:space="preserve"> support.</w:t>
      </w:r>
      <w:r w:rsidR="00430663">
        <w:rPr>
          <w:rFonts w:eastAsia="Times New Roman" w:cs="Times New Roman"/>
          <w:color w:val="000000" w:themeColor="text1"/>
        </w:rPr>
        <w:t xml:space="preserve">  </w:t>
      </w:r>
      <w:r w:rsidRPr="00445E17">
        <w:rPr>
          <w:rFonts w:eastAsia="Times New Roman" w:cs="Times New Roman"/>
          <w:color w:val="000000" w:themeColor="text1"/>
        </w:rPr>
        <w:t>But what about the other bids between 2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♠</w:t>
      </w:r>
      <w:r w:rsidRPr="00445E17">
        <w:rPr>
          <w:rFonts w:eastAsia="Times New Roman" w:cs="Times New Roman"/>
          <w:color w:val="000000" w:themeColor="text1"/>
        </w:rPr>
        <w:t xml:space="preserve"> and 3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♠</w:t>
      </w:r>
      <w:r w:rsidRPr="00445E17">
        <w:rPr>
          <w:rFonts w:eastAsia="Times New Roman" w:cs="Times New Roman"/>
          <w:color w:val="000000" w:themeColor="text1"/>
        </w:rPr>
        <w:t>?</w:t>
      </w:r>
      <w:r w:rsidR="00430663">
        <w:rPr>
          <w:rFonts w:eastAsia="Times New Roman" w:cs="Times New Roman"/>
          <w:color w:val="000000" w:themeColor="text1"/>
        </w:rPr>
        <w:t xml:space="preserve">  </w:t>
      </w:r>
      <w:r w:rsidRPr="00445E17">
        <w:rPr>
          <w:rFonts w:eastAsia="Times New Roman" w:cs="Times New Roman"/>
          <w:color w:val="000000" w:themeColor="text1"/>
        </w:rPr>
        <w:t xml:space="preserve">The first key is to know that we </w:t>
      </w:r>
      <w:r w:rsidR="00683285">
        <w:rPr>
          <w:rFonts w:eastAsia="Times New Roman" w:cs="Times New Roman"/>
          <w:color w:val="000000" w:themeColor="text1"/>
        </w:rPr>
        <w:t>w</w:t>
      </w:r>
      <w:r w:rsidRPr="00445E17">
        <w:rPr>
          <w:rFonts w:eastAsia="Times New Roman" w:cs="Times New Roman"/>
          <w:color w:val="000000" w:themeColor="text1"/>
        </w:rPr>
        <w:t>on’t bid past 2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♠</w:t>
      </w:r>
      <w:r w:rsidRPr="00445E17">
        <w:rPr>
          <w:rFonts w:eastAsia="Times New Roman" w:cs="Times New Roman"/>
          <w:color w:val="000000" w:themeColor="text1"/>
        </w:rPr>
        <w:t xml:space="preserve"> without having a 9</w:t>
      </w:r>
      <w:r w:rsidR="00430663">
        <w:rPr>
          <w:rFonts w:eastAsia="Times New Roman" w:cs="Times New Roman"/>
          <w:color w:val="000000" w:themeColor="text1"/>
        </w:rPr>
        <w:t>-</w:t>
      </w:r>
      <w:r w:rsidRPr="00445E17">
        <w:rPr>
          <w:rFonts w:eastAsia="Times New Roman" w:cs="Times New Roman"/>
          <w:color w:val="000000" w:themeColor="text1"/>
        </w:rPr>
        <w:t>c</w:t>
      </w:r>
      <w:r w:rsidR="00430663">
        <w:rPr>
          <w:rFonts w:eastAsia="Times New Roman" w:cs="Times New Roman"/>
          <w:color w:val="000000" w:themeColor="text1"/>
        </w:rPr>
        <w:t>ard</w:t>
      </w:r>
      <w:r w:rsidRPr="00445E17">
        <w:rPr>
          <w:rFonts w:eastAsia="Times New Roman" w:cs="Times New Roman"/>
          <w:color w:val="000000" w:themeColor="text1"/>
        </w:rPr>
        <w:t xml:space="preserve"> fit </w:t>
      </w:r>
      <w:r w:rsidRPr="00445E17">
        <w:rPr>
          <w:rFonts w:ascii="Calibri" w:eastAsia="Times New Roman" w:hAnsi="Calibri" w:cs="Calibri"/>
          <w:color w:val="000000" w:themeColor="text1"/>
        </w:rPr>
        <w:t>–</w:t>
      </w:r>
      <w:r w:rsidRPr="00445E17">
        <w:rPr>
          <w:rFonts w:eastAsia="Times New Roman" w:cs="Times New Roman"/>
          <w:color w:val="000000" w:themeColor="text1"/>
        </w:rPr>
        <w:t xml:space="preserve"> </w:t>
      </w:r>
      <w:r w:rsidR="00445E17">
        <w:rPr>
          <w:rFonts w:eastAsia="Times New Roman" w:cs="Times New Roman"/>
          <w:color w:val="000000" w:themeColor="text1"/>
        </w:rPr>
        <w:t xml:space="preserve">since partner might have a </w:t>
      </w:r>
      <w:r w:rsidR="00430663">
        <w:rPr>
          <w:rFonts w:eastAsia="Times New Roman" w:cs="Times New Roman"/>
          <w:color w:val="000000" w:themeColor="text1"/>
        </w:rPr>
        <w:t>0</w:t>
      </w:r>
      <w:r w:rsidR="00445E17">
        <w:rPr>
          <w:rFonts w:eastAsia="Times New Roman" w:cs="Times New Roman"/>
          <w:color w:val="000000" w:themeColor="text1"/>
        </w:rPr>
        <w:t xml:space="preserve"> </w:t>
      </w:r>
      <w:r w:rsidR="00430663">
        <w:rPr>
          <w:rFonts w:eastAsia="Times New Roman" w:cs="Times New Roman"/>
          <w:color w:val="000000" w:themeColor="text1"/>
        </w:rPr>
        <w:t>HCP</w:t>
      </w:r>
      <w:r w:rsidRPr="00445E17">
        <w:rPr>
          <w:rFonts w:eastAsia="Times New Roman" w:cs="Times New Roman"/>
          <w:color w:val="000000" w:themeColor="text1"/>
        </w:rPr>
        <w:t xml:space="preserve">.   (This is an example of </w:t>
      </w:r>
      <w:r w:rsidRPr="00445E17">
        <w:rPr>
          <w:rFonts w:eastAsia="Times New Roman" w:cs="Times New Roman"/>
          <w:i/>
          <w:color w:val="000000" w:themeColor="text1"/>
        </w:rPr>
        <w:t>The Law of Total Tricks</w:t>
      </w:r>
      <w:r w:rsidRPr="00445E17">
        <w:rPr>
          <w:rFonts w:eastAsia="Times New Roman" w:cs="Times New Roman"/>
          <w:color w:val="000000" w:themeColor="text1"/>
        </w:rPr>
        <w:t xml:space="preserve"> at work.)</w:t>
      </w:r>
      <w:r w:rsidR="00683285">
        <w:rPr>
          <w:rFonts w:eastAsia="Times New Roman" w:cs="Times New Roman"/>
          <w:color w:val="000000" w:themeColor="text1"/>
        </w:rPr>
        <w:t xml:space="preserve"> </w:t>
      </w:r>
      <w:r w:rsidR="00430663">
        <w:rPr>
          <w:rFonts w:eastAsia="Times New Roman" w:cs="Times New Roman"/>
          <w:color w:val="000000" w:themeColor="text1"/>
        </w:rPr>
        <w:t xml:space="preserve"> </w:t>
      </w:r>
      <w:r w:rsidRPr="00445E17">
        <w:rPr>
          <w:rFonts w:eastAsia="Times New Roman" w:cs="Times New Roman"/>
          <w:color w:val="000000" w:themeColor="text1"/>
        </w:rPr>
        <w:t xml:space="preserve">Thus, </w:t>
      </w:r>
      <w:r w:rsidR="00430663" w:rsidRPr="00445E17">
        <w:rPr>
          <w:rFonts w:eastAsia="Times New Roman" w:cs="Times New Roman"/>
          <w:color w:val="000000" w:themeColor="text1"/>
        </w:rPr>
        <w:t>all</w:t>
      </w:r>
      <w:r w:rsidRPr="00445E17">
        <w:rPr>
          <w:rFonts w:eastAsia="Times New Roman" w:cs="Times New Roman"/>
          <w:color w:val="000000" w:themeColor="text1"/>
        </w:rPr>
        <w:t xml:space="preserve"> the superaccepting bids promise 4</w:t>
      </w:r>
      <w:r w:rsidR="00430663">
        <w:rPr>
          <w:rFonts w:eastAsia="Times New Roman" w:cs="Times New Roman"/>
          <w:color w:val="000000" w:themeColor="text1"/>
        </w:rPr>
        <w:t>+</w:t>
      </w:r>
      <w:r w:rsidRPr="00445E17">
        <w:rPr>
          <w:rFonts w:eastAsia="Times New Roman" w:cs="Times New Roman"/>
          <w:color w:val="000000" w:themeColor="text1"/>
        </w:rPr>
        <w:t>c</w:t>
      </w:r>
      <w:r w:rsidR="00430663">
        <w:rPr>
          <w:rFonts w:eastAsia="Times New Roman" w:cs="Times New Roman"/>
          <w:color w:val="000000" w:themeColor="text1"/>
        </w:rPr>
        <w:t>ard</w:t>
      </w:r>
      <w:r w:rsidRPr="00445E17">
        <w:rPr>
          <w:rFonts w:eastAsia="Times New Roman" w:cs="Times New Roman"/>
          <w:color w:val="000000" w:themeColor="text1"/>
        </w:rPr>
        <w:t xml:space="preserve"> support.</w:t>
      </w:r>
      <w:r w:rsidR="00430663">
        <w:rPr>
          <w:rFonts w:eastAsia="Times New Roman" w:cs="Times New Roman"/>
          <w:color w:val="000000" w:themeColor="text1"/>
        </w:rPr>
        <w:t xml:space="preserve">  One approach is to </w:t>
      </w:r>
      <w:r w:rsidRPr="00445E17">
        <w:rPr>
          <w:rFonts w:eastAsia="Times New Roman" w:cs="Times New Roman"/>
          <w:color w:val="000000" w:themeColor="text1"/>
        </w:rPr>
        <w:t>let bids of new suits show a doubleton and 2NT show no doubleton (4333</w:t>
      </w:r>
      <w:r w:rsidR="00430663">
        <w:rPr>
          <w:rFonts w:eastAsia="Times New Roman" w:cs="Times New Roman"/>
          <w:color w:val="000000" w:themeColor="text1"/>
        </w:rPr>
        <w:t>).</w:t>
      </w:r>
      <w:r w:rsidRPr="00445E17">
        <w:rPr>
          <w:rFonts w:eastAsia="Times New Roman" w:cs="Times New Roman"/>
          <w:color w:val="000000" w:themeColor="text1"/>
        </w:rPr>
        <w:t xml:space="preserve">  Additionally, we define these bids to show </w:t>
      </w:r>
      <w:r w:rsidR="00430663">
        <w:rPr>
          <w:rFonts w:eastAsia="Times New Roman" w:cs="Times New Roman"/>
          <w:color w:val="000000" w:themeColor="text1"/>
        </w:rPr>
        <w:t xml:space="preserve">less than maximum </w:t>
      </w:r>
      <w:r w:rsidRPr="00445E17">
        <w:rPr>
          <w:rFonts w:eastAsia="Times New Roman" w:cs="Times New Roman"/>
          <w:color w:val="000000" w:themeColor="text1"/>
        </w:rPr>
        <w:t>HCP, since we already have a bid to show maximum</w:t>
      </w:r>
      <w:r w:rsidR="00430663">
        <w:rPr>
          <w:rFonts w:eastAsia="Times New Roman" w:cs="Times New Roman"/>
          <w:color w:val="000000" w:themeColor="text1"/>
        </w:rPr>
        <w:t xml:space="preserve"> values.</w:t>
      </w:r>
    </w:p>
    <w:p w14:paraId="24B454EA" w14:textId="77777777" w:rsidR="00701047" w:rsidRDefault="00701047" w:rsidP="00445E17">
      <w:pPr>
        <w:spacing w:after="0"/>
        <w:rPr>
          <w:rFonts w:eastAsia="Times New Roman" w:cs="Times New Roman"/>
          <w:color w:val="000000" w:themeColor="text1"/>
        </w:rPr>
      </w:pPr>
    </w:p>
    <w:p w14:paraId="50F6D50C" w14:textId="1A62EF59" w:rsidR="00891877" w:rsidRPr="00891877" w:rsidRDefault="00891877" w:rsidP="00445E17">
      <w:pPr>
        <w:spacing w:after="0"/>
        <w:rPr>
          <w:rFonts w:eastAsia="Times New Roman" w:cs="Times New Roman"/>
          <w:i/>
          <w:iCs/>
          <w:color w:val="000000" w:themeColor="text1"/>
        </w:rPr>
      </w:pPr>
      <w:r w:rsidRPr="00891877">
        <w:rPr>
          <w:rFonts w:eastAsia="Times New Roman" w:cs="Times New Roman"/>
          <w:i/>
          <w:iCs/>
          <w:color w:val="000000" w:themeColor="text1"/>
        </w:rPr>
        <w:t>Example</w:t>
      </w:r>
      <w:r w:rsidR="00CB7AE3">
        <w:rPr>
          <w:rFonts w:eastAsia="Times New Roman" w:cs="Times New Roman"/>
          <w:i/>
          <w:iCs/>
          <w:color w:val="000000" w:themeColor="text1"/>
        </w:rPr>
        <w:t xml:space="preserve"> 3</w:t>
      </w:r>
      <w:r w:rsidR="00DD6750">
        <w:rPr>
          <w:rFonts w:eastAsia="Times New Roman" w:cs="Times New Roman"/>
          <w:i/>
          <w:iCs/>
          <w:color w:val="000000" w:themeColor="text1"/>
        </w:rPr>
        <w:t xml:space="preserve"> – Medium Playing Strength Hands </w:t>
      </w:r>
    </w:p>
    <w:p w14:paraId="352A5FA3" w14:textId="5EF66E7B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1NT</w:t>
      </w:r>
      <w:r w:rsidR="00A179D4" w:rsidRPr="00445E17">
        <w:rPr>
          <w:rFonts w:eastAsia="Times New Roman" w:cs="Times New Roman"/>
          <w:color w:val="000000" w:themeColor="text1"/>
        </w:rPr>
        <w:t xml:space="preserve"> </w:t>
      </w:r>
      <w:r w:rsidR="00A179D4" w:rsidRPr="00445E17">
        <w:rPr>
          <w:rFonts w:eastAsia="Times New Roman" w:cs="Times New Roman"/>
          <w:color w:val="000000" w:themeColor="text1"/>
        </w:rPr>
        <w:tab/>
      </w:r>
      <w:r w:rsidRPr="00445E17">
        <w:rPr>
          <w:rFonts w:eastAsia="Times New Roman" w:cs="Times New Roman"/>
          <w:color w:val="000000" w:themeColor="text1"/>
        </w:rPr>
        <w:t>2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♥</w:t>
      </w:r>
      <w:r w:rsidR="00A179D4" w:rsidRPr="00445E17">
        <w:rPr>
          <w:rFonts w:eastAsia="Times New Roman" w:cs="Times New Roman"/>
          <w:color w:val="000000" w:themeColor="text1"/>
        </w:rPr>
        <w:t>*</w:t>
      </w:r>
    </w:p>
    <w:p w14:paraId="104CB5CA" w14:textId="77777777" w:rsidR="00A179D4" w:rsidRPr="00445E17" w:rsidRDefault="00A179D4" w:rsidP="00445E17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__?</w:t>
      </w:r>
    </w:p>
    <w:p w14:paraId="35A3C6C2" w14:textId="2EF94A10" w:rsidR="00701047" w:rsidRPr="00445E17" w:rsidRDefault="00701047" w:rsidP="00445E17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2NT</w:t>
      </w:r>
      <w:r w:rsidR="00DD6750">
        <w:rPr>
          <w:rFonts w:eastAsia="Times New Roman" w:cs="Times New Roman"/>
          <w:color w:val="000000" w:themeColor="text1"/>
        </w:rPr>
        <w:t>*</w:t>
      </w:r>
      <w:r w:rsidRPr="00445E17">
        <w:rPr>
          <w:rFonts w:eastAsia="Times New Roman" w:cs="Times New Roman"/>
          <w:color w:val="000000" w:themeColor="text1"/>
        </w:rPr>
        <w:t xml:space="preserve"> </w:t>
      </w:r>
      <w:r w:rsidRPr="00445E17">
        <w:rPr>
          <w:rFonts w:eastAsia="Times New Roman" w:cs="Times New Roman"/>
          <w:color w:val="000000" w:themeColor="text1"/>
        </w:rPr>
        <w:tab/>
        <w:t>4-3-3-3, 16-17</w:t>
      </w:r>
      <w:r w:rsidR="00DD6750">
        <w:rPr>
          <w:rFonts w:eastAsia="Times New Roman" w:cs="Times New Roman"/>
          <w:color w:val="000000" w:themeColor="text1"/>
        </w:rPr>
        <w:t xml:space="preserve"> (maximum values, but flat)</w:t>
      </w:r>
    </w:p>
    <w:p w14:paraId="670CD272" w14:textId="13109B1F" w:rsidR="00701047" w:rsidRPr="00445E17" w:rsidRDefault="00701047" w:rsidP="00445E17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3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♣</w:t>
      </w:r>
      <w:r w:rsidR="00DD6750">
        <w:rPr>
          <w:rFonts w:ascii="Arial" w:eastAsia="Times New Roman" w:hAnsi="Arial" w:cs="Arial"/>
          <w:color w:val="000000" w:themeColor="text1"/>
        </w:rPr>
        <w:t>*</w:t>
      </w:r>
      <w:r w:rsidRPr="00445E17">
        <w:rPr>
          <w:rFonts w:eastAsia="Times New Roman" w:cs="Times New Roman"/>
          <w:color w:val="000000" w:themeColor="text1"/>
        </w:rPr>
        <w:t xml:space="preserve"> </w:t>
      </w:r>
      <w:r w:rsidRPr="00445E17">
        <w:rPr>
          <w:rFonts w:eastAsia="Times New Roman" w:cs="Times New Roman"/>
          <w:color w:val="000000" w:themeColor="text1"/>
        </w:rPr>
        <w:tab/>
        <w:t>4</w:t>
      </w:r>
      <w:r w:rsidR="00DD6750">
        <w:rPr>
          <w:rFonts w:eastAsia="Times New Roman" w:cs="Times New Roman"/>
          <w:color w:val="000000" w:themeColor="text1"/>
        </w:rPr>
        <w:t>-</w:t>
      </w:r>
      <w:r w:rsidRPr="00445E17">
        <w:rPr>
          <w:rFonts w:eastAsia="Times New Roman" w:cs="Times New Roman"/>
          <w:color w:val="000000" w:themeColor="text1"/>
        </w:rPr>
        <w:t>c</w:t>
      </w:r>
      <w:r w:rsidR="00DD6750">
        <w:rPr>
          <w:rFonts w:eastAsia="Times New Roman" w:cs="Times New Roman"/>
          <w:color w:val="000000" w:themeColor="text1"/>
        </w:rPr>
        <w:t xml:space="preserve">ard 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♠</w:t>
      </w:r>
      <w:r w:rsidRPr="00445E17">
        <w:rPr>
          <w:rFonts w:eastAsia="Times New Roman" w:cs="Times New Roman"/>
          <w:color w:val="000000" w:themeColor="text1"/>
        </w:rPr>
        <w:t xml:space="preserve">, doubleton 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♣</w:t>
      </w:r>
      <w:r w:rsidRPr="00445E17">
        <w:rPr>
          <w:rFonts w:eastAsia="Times New Roman" w:cs="Times New Roman"/>
          <w:color w:val="000000" w:themeColor="text1"/>
        </w:rPr>
        <w:t xml:space="preserve">, 15-16 </w:t>
      </w:r>
      <w:r w:rsidR="00445E17">
        <w:rPr>
          <w:rFonts w:eastAsia="Times New Roman" w:cs="Times New Roman"/>
          <w:color w:val="000000" w:themeColor="text1"/>
        </w:rPr>
        <w:t>pts</w:t>
      </w:r>
      <w:r w:rsidR="00DD6750">
        <w:rPr>
          <w:rFonts w:eastAsia="Times New Roman" w:cs="Times New Roman"/>
          <w:color w:val="000000" w:themeColor="text1"/>
        </w:rPr>
        <w:t xml:space="preserve"> (minimum values, but a doubleton)</w:t>
      </w:r>
    </w:p>
    <w:p w14:paraId="71F254AD" w14:textId="63F3B6C6" w:rsidR="00701047" w:rsidRPr="00445E17" w:rsidRDefault="00701047" w:rsidP="00445E17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3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♦</w:t>
      </w:r>
      <w:proofErr w:type="gramStart"/>
      <w:r w:rsidR="00DD6750">
        <w:rPr>
          <w:rFonts w:ascii="Arial" w:eastAsia="Times New Roman" w:hAnsi="Arial" w:cs="Arial"/>
          <w:color w:val="000000" w:themeColor="text1"/>
        </w:rPr>
        <w:t>*</w:t>
      </w:r>
      <w:r w:rsidRPr="00445E17">
        <w:rPr>
          <w:rFonts w:eastAsia="Times New Roman" w:cs="Times New Roman"/>
          <w:color w:val="000000" w:themeColor="text1"/>
        </w:rPr>
        <w:t xml:space="preserve">  </w:t>
      </w:r>
      <w:r w:rsidRPr="00445E17">
        <w:rPr>
          <w:rFonts w:eastAsia="Times New Roman" w:cs="Times New Roman"/>
          <w:color w:val="000000" w:themeColor="text1"/>
        </w:rPr>
        <w:tab/>
      </w:r>
      <w:proofErr w:type="gramEnd"/>
      <w:r w:rsidRPr="00445E17">
        <w:rPr>
          <w:rFonts w:eastAsia="Times New Roman" w:cs="Times New Roman"/>
          <w:color w:val="000000" w:themeColor="text1"/>
        </w:rPr>
        <w:t>4</w:t>
      </w:r>
      <w:r w:rsidR="00DD6750">
        <w:rPr>
          <w:rFonts w:eastAsia="Times New Roman" w:cs="Times New Roman"/>
          <w:color w:val="000000" w:themeColor="text1"/>
        </w:rPr>
        <w:t>-</w:t>
      </w:r>
      <w:r w:rsidRPr="00445E17">
        <w:rPr>
          <w:rFonts w:eastAsia="Times New Roman" w:cs="Times New Roman"/>
          <w:color w:val="000000" w:themeColor="text1"/>
        </w:rPr>
        <w:t>c</w:t>
      </w:r>
      <w:r w:rsidR="00DD6750">
        <w:rPr>
          <w:rFonts w:eastAsia="Times New Roman" w:cs="Times New Roman"/>
          <w:color w:val="000000" w:themeColor="text1"/>
        </w:rPr>
        <w:t xml:space="preserve">ard 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♠</w:t>
      </w:r>
      <w:r w:rsidRPr="00445E17">
        <w:rPr>
          <w:rFonts w:eastAsia="Times New Roman" w:cs="Times New Roman"/>
          <w:color w:val="000000" w:themeColor="text1"/>
        </w:rPr>
        <w:t xml:space="preserve">, doubleton 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♦</w:t>
      </w:r>
      <w:r w:rsidRPr="00445E17">
        <w:rPr>
          <w:rFonts w:eastAsia="Times New Roman" w:cs="Times New Roman"/>
          <w:color w:val="000000" w:themeColor="text1"/>
        </w:rPr>
        <w:t xml:space="preserve">, 15-16 </w:t>
      </w:r>
      <w:r w:rsidR="00445E17">
        <w:rPr>
          <w:rFonts w:eastAsia="Times New Roman" w:cs="Times New Roman"/>
          <w:color w:val="000000" w:themeColor="text1"/>
        </w:rPr>
        <w:t>pts</w:t>
      </w:r>
      <w:r w:rsidR="00DD6750">
        <w:rPr>
          <w:rFonts w:eastAsia="Times New Roman" w:cs="Times New Roman"/>
          <w:color w:val="000000" w:themeColor="text1"/>
        </w:rPr>
        <w:t xml:space="preserve"> (minimum values, but a doubleton)</w:t>
      </w:r>
    </w:p>
    <w:p w14:paraId="78A754F3" w14:textId="367984B3" w:rsidR="00701047" w:rsidRPr="00445E17" w:rsidRDefault="00701047" w:rsidP="00445E17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3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♥</w:t>
      </w:r>
      <w:proofErr w:type="gramStart"/>
      <w:r w:rsidR="00DD6750">
        <w:rPr>
          <w:rFonts w:ascii="Arial" w:eastAsia="Times New Roman" w:hAnsi="Arial" w:cs="Arial"/>
          <w:color w:val="000000" w:themeColor="text1"/>
        </w:rPr>
        <w:t>*</w:t>
      </w:r>
      <w:r w:rsidRPr="00445E17">
        <w:rPr>
          <w:rFonts w:eastAsia="Times New Roman" w:cs="Times New Roman"/>
          <w:color w:val="000000" w:themeColor="text1"/>
        </w:rPr>
        <w:t xml:space="preserve">  </w:t>
      </w:r>
      <w:r w:rsidRPr="00445E17">
        <w:rPr>
          <w:rFonts w:eastAsia="Times New Roman" w:cs="Times New Roman"/>
          <w:color w:val="000000" w:themeColor="text1"/>
        </w:rPr>
        <w:tab/>
      </w:r>
      <w:proofErr w:type="gramEnd"/>
      <w:r w:rsidRPr="00445E17">
        <w:rPr>
          <w:rFonts w:eastAsia="Times New Roman" w:cs="Times New Roman"/>
          <w:color w:val="000000" w:themeColor="text1"/>
        </w:rPr>
        <w:t>4</w:t>
      </w:r>
      <w:r w:rsidR="00DD6750">
        <w:rPr>
          <w:rFonts w:eastAsia="Times New Roman" w:cs="Times New Roman"/>
          <w:color w:val="000000" w:themeColor="text1"/>
        </w:rPr>
        <w:t>-</w:t>
      </w:r>
      <w:r w:rsidRPr="00445E17">
        <w:rPr>
          <w:rFonts w:eastAsia="Times New Roman" w:cs="Times New Roman"/>
          <w:color w:val="000000" w:themeColor="text1"/>
        </w:rPr>
        <w:t>c</w:t>
      </w:r>
      <w:r w:rsidR="00DD6750">
        <w:rPr>
          <w:rFonts w:eastAsia="Times New Roman" w:cs="Times New Roman"/>
          <w:color w:val="000000" w:themeColor="text1"/>
        </w:rPr>
        <w:t xml:space="preserve">ard 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♠</w:t>
      </w:r>
      <w:r w:rsidR="00445E17">
        <w:rPr>
          <w:rFonts w:eastAsia="Times New Roman" w:cs="Times New Roman"/>
          <w:color w:val="000000" w:themeColor="text1"/>
        </w:rPr>
        <w:t>, doubleton</w:t>
      </w:r>
      <w:r w:rsidRPr="00445E17">
        <w:rPr>
          <w:rFonts w:eastAsia="Times New Roman" w:cs="Times New Roman"/>
          <w:color w:val="000000" w:themeColor="text1"/>
        </w:rPr>
        <w:t xml:space="preserve"> 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♥</w:t>
      </w:r>
      <w:r w:rsidRPr="00445E17">
        <w:rPr>
          <w:rFonts w:eastAsia="Times New Roman" w:cs="Times New Roman"/>
          <w:color w:val="000000" w:themeColor="text1"/>
        </w:rPr>
        <w:t xml:space="preserve">, 15-16 </w:t>
      </w:r>
      <w:r w:rsidR="00445E17">
        <w:rPr>
          <w:rFonts w:eastAsia="Times New Roman" w:cs="Times New Roman"/>
          <w:color w:val="000000" w:themeColor="text1"/>
        </w:rPr>
        <w:t>pts</w:t>
      </w:r>
      <w:r w:rsidR="00DD6750">
        <w:rPr>
          <w:rFonts w:eastAsia="Times New Roman" w:cs="Times New Roman"/>
          <w:color w:val="000000" w:themeColor="text1"/>
        </w:rPr>
        <w:t xml:space="preserve"> (minimum values, but a doubleton)</w:t>
      </w:r>
    </w:p>
    <w:p w14:paraId="1D8E4BEB" w14:textId="77777777" w:rsidR="00DD6750" w:rsidRDefault="00DD6750" w:rsidP="00445E17">
      <w:pPr>
        <w:spacing w:after="0"/>
        <w:rPr>
          <w:rFonts w:eastAsia="Times New Roman" w:cs="Times New Roman"/>
          <w:i/>
          <w:color w:val="000000" w:themeColor="text1"/>
        </w:rPr>
      </w:pPr>
    </w:p>
    <w:p w14:paraId="4672E1E4" w14:textId="5119778E" w:rsidR="00701047" w:rsidRDefault="00701047" w:rsidP="00445E17">
      <w:pPr>
        <w:spacing w:after="0"/>
        <w:rPr>
          <w:rFonts w:eastAsia="Times New Roman" w:cs="Times New Roman"/>
          <w:iCs/>
          <w:color w:val="000000" w:themeColor="text1"/>
        </w:rPr>
      </w:pPr>
      <w:r w:rsidRPr="00DD6750">
        <w:rPr>
          <w:rFonts w:eastAsia="Times New Roman" w:cs="Times New Roman"/>
          <w:iCs/>
          <w:color w:val="000000" w:themeColor="text1"/>
        </w:rPr>
        <w:t xml:space="preserve">Similar bids apply when transferring to </w:t>
      </w:r>
      <w:r w:rsidR="00683285">
        <w:rPr>
          <w:rFonts w:ascii="Times New Roman" w:eastAsia="Times New Roman" w:hAnsi="Times New Roman" w:cs="Times New Roman"/>
          <w:iCs/>
          <w:color w:val="000000" w:themeColor="text1"/>
        </w:rPr>
        <w:t>♥</w:t>
      </w:r>
      <w:r w:rsidRPr="00DD6750">
        <w:rPr>
          <w:rFonts w:eastAsia="Times New Roman" w:cs="Times New Roman"/>
          <w:iCs/>
          <w:color w:val="000000" w:themeColor="text1"/>
        </w:rPr>
        <w:t>.</w:t>
      </w:r>
    </w:p>
    <w:p w14:paraId="4DB22BB2" w14:textId="77777777" w:rsidR="00683285" w:rsidRPr="00DD6750" w:rsidRDefault="00683285" w:rsidP="00445E17">
      <w:pPr>
        <w:spacing w:after="0"/>
        <w:rPr>
          <w:rFonts w:eastAsia="Times New Roman" w:cs="Times New Roman"/>
          <w:iCs/>
          <w:color w:val="000000" w:themeColor="text1"/>
        </w:rPr>
      </w:pPr>
    </w:p>
    <w:p w14:paraId="20C17E94" w14:textId="25DA6BC5" w:rsidR="00DD6750" w:rsidRPr="00891877" w:rsidRDefault="00DD6750" w:rsidP="00DD6750">
      <w:pPr>
        <w:spacing w:after="0"/>
        <w:rPr>
          <w:rFonts w:eastAsia="Times New Roman" w:cs="Times New Roman"/>
          <w:i/>
          <w:iCs/>
          <w:color w:val="000000" w:themeColor="text1"/>
        </w:rPr>
      </w:pPr>
      <w:r w:rsidRPr="00891877">
        <w:rPr>
          <w:rFonts w:eastAsia="Times New Roman" w:cs="Times New Roman"/>
          <w:i/>
          <w:iCs/>
          <w:color w:val="000000" w:themeColor="text1"/>
        </w:rPr>
        <w:t>Example</w:t>
      </w:r>
      <w:r>
        <w:rPr>
          <w:rFonts w:eastAsia="Times New Roman" w:cs="Times New Roman"/>
          <w:i/>
          <w:iCs/>
          <w:color w:val="000000" w:themeColor="text1"/>
        </w:rPr>
        <w:t xml:space="preserve"> 4 – Medium Playing Strength Hands </w:t>
      </w:r>
    </w:p>
    <w:p w14:paraId="3A21A645" w14:textId="76AF0FC6" w:rsidR="00DD6750" w:rsidRPr="00445E17" w:rsidRDefault="00DD6750" w:rsidP="00DD6750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 xml:space="preserve">1NT </w:t>
      </w:r>
      <w:r w:rsidRPr="00445E17">
        <w:rPr>
          <w:rFonts w:eastAsia="Times New Roman" w:cs="Times New Roman"/>
          <w:color w:val="000000" w:themeColor="text1"/>
        </w:rPr>
        <w:tab/>
        <w:t>2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♦</w:t>
      </w:r>
      <w:r w:rsidRPr="00445E17">
        <w:rPr>
          <w:rFonts w:eastAsia="Times New Roman" w:cs="Times New Roman"/>
          <w:color w:val="000000" w:themeColor="text1"/>
        </w:rPr>
        <w:t>*</w:t>
      </w:r>
    </w:p>
    <w:p w14:paraId="37F468E1" w14:textId="77777777" w:rsidR="00DD6750" w:rsidRPr="00445E17" w:rsidRDefault="00DD6750" w:rsidP="00DD6750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__?</w:t>
      </w:r>
    </w:p>
    <w:p w14:paraId="7CB7A385" w14:textId="72D26EBE" w:rsidR="00DD6750" w:rsidRPr="00DD6750" w:rsidRDefault="00DD6750" w:rsidP="00DD6750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2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♠</w:t>
      </w:r>
      <w:r>
        <w:rPr>
          <w:rFonts w:eastAsia="Times New Roman" w:cs="Times New Roman"/>
          <w:color w:val="000000" w:themeColor="text1"/>
        </w:rPr>
        <w:t>*</w:t>
      </w:r>
      <w:r>
        <w:rPr>
          <w:rFonts w:eastAsia="Times New Roman" w:cs="Times New Roman"/>
          <w:color w:val="000000" w:themeColor="text1"/>
        </w:rPr>
        <w:tab/>
      </w:r>
      <w:r w:rsidRPr="00445E17">
        <w:rPr>
          <w:rFonts w:eastAsia="Times New Roman" w:cs="Times New Roman"/>
          <w:color w:val="000000" w:themeColor="text1"/>
        </w:rPr>
        <w:t>4</w:t>
      </w:r>
      <w:r>
        <w:rPr>
          <w:rFonts w:eastAsia="Times New Roman" w:cs="Times New Roman"/>
          <w:color w:val="000000" w:themeColor="text1"/>
        </w:rPr>
        <w:t>-</w:t>
      </w:r>
      <w:r w:rsidRPr="00445E17">
        <w:rPr>
          <w:rFonts w:eastAsia="Times New Roman" w:cs="Times New Roman"/>
          <w:color w:val="000000" w:themeColor="text1"/>
        </w:rPr>
        <w:t>c</w:t>
      </w:r>
      <w:r>
        <w:rPr>
          <w:rFonts w:eastAsia="Times New Roman" w:cs="Times New Roman"/>
          <w:color w:val="000000" w:themeColor="text1"/>
        </w:rPr>
        <w:t xml:space="preserve">ard 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♥</w:t>
      </w:r>
      <w:r>
        <w:rPr>
          <w:rFonts w:ascii="Arial" w:eastAsia="Times New Roman" w:hAnsi="Arial" w:cs="Arial"/>
          <w:color w:val="000000" w:themeColor="text1"/>
        </w:rPr>
        <w:t>,</w:t>
      </w:r>
      <w:r w:rsidRPr="00445E17">
        <w:rPr>
          <w:rFonts w:eastAsia="Times New Roman" w:cs="Times New Roman"/>
          <w:color w:val="000000" w:themeColor="text1"/>
        </w:rPr>
        <w:t xml:space="preserve"> doubleton 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♠</w:t>
      </w:r>
      <w:r w:rsidRPr="00445E17">
        <w:rPr>
          <w:rFonts w:eastAsia="Times New Roman" w:cs="Times New Roman"/>
          <w:color w:val="000000" w:themeColor="text1"/>
        </w:rPr>
        <w:t xml:space="preserve">, 15-16 </w:t>
      </w:r>
      <w:r>
        <w:rPr>
          <w:rFonts w:eastAsia="Times New Roman" w:cs="Times New Roman"/>
          <w:color w:val="000000" w:themeColor="text1"/>
        </w:rPr>
        <w:t>pts (minimum values, but a doubleton)</w:t>
      </w:r>
    </w:p>
    <w:p w14:paraId="366841FA" w14:textId="0DEF5155" w:rsidR="00DD6750" w:rsidRPr="00445E17" w:rsidRDefault="00DD6750" w:rsidP="00DD6750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2NT</w:t>
      </w:r>
      <w:r>
        <w:rPr>
          <w:rFonts w:eastAsia="Times New Roman" w:cs="Times New Roman"/>
          <w:color w:val="000000" w:themeColor="text1"/>
        </w:rPr>
        <w:t>*</w:t>
      </w:r>
      <w:r w:rsidRPr="00445E17">
        <w:rPr>
          <w:rFonts w:eastAsia="Times New Roman" w:cs="Times New Roman"/>
          <w:color w:val="000000" w:themeColor="text1"/>
        </w:rPr>
        <w:t xml:space="preserve"> </w:t>
      </w:r>
      <w:r w:rsidRPr="00445E17">
        <w:rPr>
          <w:rFonts w:eastAsia="Times New Roman" w:cs="Times New Roman"/>
          <w:color w:val="000000" w:themeColor="text1"/>
        </w:rPr>
        <w:tab/>
        <w:t>3</w:t>
      </w:r>
      <w:r>
        <w:rPr>
          <w:rFonts w:eastAsia="Times New Roman" w:cs="Times New Roman"/>
          <w:color w:val="000000" w:themeColor="text1"/>
        </w:rPr>
        <w:t>-4</w:t>
      </w:r>
      <w:r w:rsidRPr="00445E17">
        <w:rPr>
          <w:rFonts w:eastAsia="Times New Roman" w:cs="Times New Roman"/>
          <w:color w:val="000000" w:themeColor="text1"/>
        </w:rPr>
        <w:t xml:space="preserve">-3-3, 16-17 </w:t>
      </w:r>
      <w:r>
        <w:rPr>
          <w:rFonts w:eastAsia="Times New Roman" w:cs="Times New Roman"/>
          <w:color w:val="000000" w:themeColor="text1"/>
        </w:rPr>
        <w:t>(maximum values, but flat)</w:t>
      </w:r>
    </w:p>
    <w:p w14:paraId="58B7DD2D" w14:textId="3E5E875B" w:rsidR="00DD6750" w:rsidRPr="00445E17" w:rsidRDefault="00DD6750" w:rsidP="00DD6750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3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♣</w:t>
      </w:r>
      <w:r>
        <w:rPr>
          <w:rFonts w:ascii="Arial" w:eastAsia="Times New Roman" w:hAnsi="Arial" w:cs="Arial"/>
          <w:color w:val="000000" w:themeColor="text1"/>
        </w:rPr>
        <w:t>*</w:t>
      </w:r>
      <w:r w:rsidRPr="00445E17">
        <w:rPr>
          <w:rFonts w:eastAsia="Times New Roman" w:cs="Times New Roman"/>
          <w:color w:val="000000" w:themeColor="text1"/>
        </w:rPr>
        <w:t xml:space="preserve"> </w:t>
      </w:r>
      <w:r w:rsidRPr="00445E17">
        <w:rPr>
          <w:rFonts w:eastAsia="Times New Roman" w:cs="Times New Roman"/>
          <w:color w:val="000000" w:themeColor="text1"/>
        </w:rPr>
        <w:tab/>
        <w:t>4</w:t>
      </w:r>
      <w:r>
        <w:rPr>
          <w:rFonts w:eastAsia="Times New Roman" w:cs="Times New Roman"/>
          <w:color w:val="000000" w:themeColor="text1"/>
        </w:rPr>
        <w:t>-</w:t>
      </w:r>
      <w:r w:rsidRPr="00445E17">
        <w:rPr>
          <w:rFonts w:eastAsia="Times New Roman" w:cs="Times New Roman"/>
          <w:color w:val="000000" w:themeColor="text1"/>
        </w:rPr>
        <w:t>c</w:t>
      </w:r>
      <w:r>
        <w:rPr>
          <w:rFonts w:eastAsia="Times New Roman" w:cs="Times New Roman"/>
          <w:color w:val="000000" w:themeColor="text1"/>
        </w:rPr>
        <w:t xml:space="preserve">ard 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♥</w:t>
      </w:r>
      <w:r w:rsidRPr="00445E17">
        <w:rPr>
          <w:rFonts w:eastAsia="Times New Roman" w:cs="Times New Roman"/>
          <w:color w:val="000000" w:themeColor="text1"/>
        </w:rPr>
        <w:t xml:space="preserve">, doubleton 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♣</w:t>
      </w:r>
      <w:r w:rsidRPr="00445E17">
        <w:rPr>
          <w:rFonts w:eastAsia="Times New Roman" w:cs="Times New Roman"/>
          <w:color w:val="000000" w:themeColor="text1"/>
        </w:rPr>
        <w:t xml:space="preserve">, 15-16 </w:t>
      </w:r>
      <w:r>
        <w:rPr>
          <w:rFonts w:eastAsia="Times New Roman" w:cs="Times New Roman"/>
          <w:color w:val="000000" w:themeColor="text1"/>
        </w:rPr>
        <w:t>pts (minimum values, but a doubleton)</w:t>
      </w:r>
    </w:p>
    <w:p w14:paraId="20ACDA85" w14:textId="7733756B" w:rsidR="00DD6750" w:rsidRPr="00445E17" w:rsidRDefault="00DD6750" w:rsidP="00DD6750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3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♦</w:t>
      </w:r>
      <w:proofErr w:type="gramStart"/>
      <w:r>
        <w:rPr>
          <w:rFonts w:ascii="Arial" w:eastAsia="Times New Roman" w:hAnsi="Arial" w:cs="Arial"/>
          <w:color w:val="000000" w:themeColor="text1"/>
        </w:rPr>
        <w:t>*</w:t>
      </w:r>
      <w:r w:rsidRPr="00445E17">
        <w:rPr>
          <w:rFonts w:eastAsia="Times New Roman" w:cs="Times New Roman"/>
          <w:color w:val="000000" w:themeColor="text1"/>
        </w:rPr>
        <w:t xml:space="preserve">  </w:t>
      </w:r>
      <w:r w:rsidRPr="00445E17">
        <w:rPr>
          <w:rFonts w:eastAsia="Times New Roman" w:cs="Times New Roman"/>
          <w:color w:val="000000" w:themeColor="text1"/>
        </w:rPr>
        <w:tab/>
      </w:r>
      <w:proofErr w:type="gramEnd"/>
      <w:r w:rsidRPr="00445E17">
        <w:rPr>
          <w:rFonts w:eastAsia="Times New Roman" w:cs="Times New Roman"/>
          <w:color w:val="000000" w:themeColor="text1"/>
        </w:rPr>
        <w:t>4</w:t>
      </w:r>
      <w:r>
        <w:rPr>
          <w:rFonts w:eastAsia="Times New Roman" w:cs="Times New Roman"/>
          <w:color w:val="000000" w:themeColor="text1"/>
        </w:rPr>
        <w:t>-</w:t>
      </w:r>
      <w:r w:rsidRPr="00445E17">
        <w:rPr>
          <w:rFonts w:eastAsia="Times New Roman" w:cs="Times New Roman"/>
          <w:color w:val="000000" w:themeColor="text1"/>
        </w:rPr>
        <w:t>c</w:t>
      </w:r>
      <w:r>
        <w:rPr>
          <w:rFonts w:eastAsia="Times New Roman" w:cs="Times New Roman"/>
          <w:color w:val="000000" w:themeColor="text1"/>
        </w:rPr>
        <w:t xml:space="preserve">ard 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♥</w:t>
      </w:r>
      <w:r w:rsidRPr="00445E17">
        <w:rPr>
          <w:rFonts w:eastAsia="Times New Roman" w:cs="Times New Roman"/>
          <w:color w:val="000000" w:themeColor="text1"/>
        </w:rPr>
        <w:t xml:space="preserve">, doubleton </w:t>
      </w:r>
      <w:r w:rsidR="00683285">
        <w:rPr>
          <w:rFonts w:ascii="Times New Roman" w:eastAsia="Times New Roman" w:hAnsi="Times New Roman" w:cs="Times New Roman"/>
          <w:color w:val="000000" w:themeColor="text1"/>
        </w:rPr>
        <w:t>♦</w:t>
      </w:r>
      <w:r w:rsidRPr="00445E17">
        <w:rPr>
          <w:rFonts w:eastAsia="Times New Roman" w:cs="Times New Roman"/>
          <w:color w:val="000000" w:themeColor="text1"/>
        </w:rPr>
        <w:t xml:space="preserve">, 15-16 </w:t>
      </w:r>
      <w:r>
        <w:rPr>
          <w:rFonts w:eastAsia="Times New Roman" w:cs="Times New Roman"/>
          <w:color w:val="000000" w:themeColor="text1"/>
        </w:rPr>
        <w:t>pts (minimum values, but a doubleton)</w:t>
      </w:r>
    </w:p>
    <w:p w14:paraId="550E4D8A" w14:textId="77777777" w:rsidR="00DD6750" w:rsidRPr="00445E17" w:rsidRDefault="00DD6750" w:rsidP="00445E17">
      <w:pPr>
        <w:spacing w:after="0"/>
        <w:rPr>
          <w:rFonts w:eastAsia="Times New Roman" w:cs="Times New Roman"/>
          <w:color w:val="000000" w:themeColor="text1"/>
        </w:rPr>
      </w:pPr>
    </w:p>
    <w:p w14:paraId="76B4FCAF" w14:textId="79892DDC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 xml:space="preserve">The reason that showing the doubleton is a useful agreement is that it allows Responder to know where Opener’s ruffing values are located.  When </w:t>
      </w:r>
      <w:r w:rsidR="00683285">
        <w:rPr>
          <w:rFonts w:eastAsia="Times New Roman" w:cs="Times New Roman"/>
          <w:color w:val="000000" w:themeColor="text1"/>
        </w:rPr>
        <w:t>we</w:t>
      </w:r>
      <w:r w:rsidRPr="00445E17">
        <w:rPr>
          <w:rFonts w:eastAsia="Times New Roman" w:cs="Times New Roman"/>
          <w:color w:val="000000" w:themeColor="text1"/>
        </w:rPr>
        <w:t xml:space="preserve"> have lots of trump (like in the 9+c</w:t>
      </w:r>
      <w:r w:rsidR="00E758B6">
        <w:rPr>
          <w:rFonts w:eastAsia="Times New Roman" w:cs="Times New Roman"/>
          <w:color w:val="000000" w:themeColor="text1"/>
        </w:rPr>
        <w:t>ard</w:t>
      </w:r>
      <w:r w:rsidRPr="00445E17">
        <w:rPr>
          <w:rFonts w:eastAsia="Times New Roman" w:cs="Times New Roman"/>
          <w:color w:val="000000" w:themeColor="text1"/>
        </w:rPr>
        <w:t xml:space="preserve"> fit) it is very valuable to be able to know which suit </w:t>
      </w:r>
      <w:r w:rsidR="00683285">
        <w:rPr>
          <w:rFonts w:eastAsia="Times New Roman" w:cs="Times New Roman"/>
          <w:color w:val="000000" w:themeColor="text1"/>
        </w:rPr>
        <w:t xml:space="preserve">we </w:t>
      </w:r>
      <w:r w:rsidRPr="00445E17">
        <w:rPr>
          <w:rFonts w:eastAsia="Times New Roman" w:cs="Times New Roman"/>
          <w:color w:val="000000" w:themeColor="text1"/>
        </w:rPr>
        <w:t xml:space="preserve">can ruff in the </w:t>
      </w:r>
      <w:proofErr w:type="gramStart"/>
      <w:r w:rsidRPr="00445E17">
        <w:rPr>
          <w:rFonts w:eastAsia="Times New Roman" w:cs="Times New Roman"/>
          <w:color w:val="000000" w:themeColor="text1"/>
        </w:rPr>
        <w:t>short</w:t>
      </w:r>
      <w:r w:rsidR="00E758B6">
        <w:rPr>
          <w:rFonts w:eastAsia="Times New Roman" w:cs="Times New Roman"/>
          <w:color w:val="000000" w:themeColor="text1"/>
        </w:rPr>
        <w:t xml:space="preserve"> </w:t>
      </w:r>
      <w:r w:rsidRPr="00445E17">
        <w:rPr>
          <w:rFonts w:eastAsia="Times New Roman" w:cs="Times New Roman"/>
          <w:color w:val="000000" w:themeColor="text1"/>
        </w:rPr>
        <w:t>hand</w:t>
      </w:r>
      <w:proofErr w:type="gramEnd"/>
      <w:r w:rsidRPr="00445E17">
        <w:rPr>
          <w:rFonts w:eastAsia="Times New Roman" w:cs="Times New Roman"/>
          <w:color w:val="000000" w:themeColor="text1"/>
        </w:rPr>
        <w:t>.</w:t>
      </w:r>
    </w:p>
    <w:p w14:paraId="184EC3D5" w14:textId="77777777" w:rsidR="00701047" w:rsidRPr="00445E17" w:rsidRDefault="00701047" w:rsidP="00445E17">
      <w:pPr>
        <w:spacing w:after="0"/>
        <w:rPr>
          <w:rFonts w:eastAsia="Times New Roman" w:cs="Times New Roman"/>
          <w:i/>
          <w:color w:val="000000" w:themeColor="text1"/>
        </w:rPr>
      </w:pPr>
    </w:p>
    <w:p w14:paraId="20BB7868" w14:textId="6376D090" w:rsidR="00701047" w:rsidRPr="00445E17" w:rsidRDefault="00701047" w:rsidP="00445E17">
      <w:pPr>
        <w:spacing w:after="0"/>
        <w:rPr>
          <w:rFonts w:eastAsia="Times New Roman" w:cs="Times New Roman"/>
          <w:i/>
          <w:color w:val="000000" w:themeColor="text1"/>
        </w:rPr>
      </w:pPr>
      <w:r w:rsidRPr="00445E17">
        <w:rPr>
          <w:rFonts w:eastAsia="Times New Roman" w:cs="Times New Roman"/>
          <w:i/>
          <w:color w:val="000000" w:themeColor="text1"/>
        </w:rPr>
        <w:t>Example</w:t>
      </w:r>
      <w:r w:rsidR="00E758B6">
        <w:rPr>
          <w:rFonts w:eastAsia="Times New Roman" w:cs="Times New Roman"/>
          <w:i/>
          <w:color w:val="000000" w:themeColor="text1"/>
        </w:rPr>
        <w:t xml:space="preserve"> 5</w:t>
      </w:r>
    </w:p>
    <w:p w14:paraId="5306DFD5" w14:textId="32FB925A" w:rsidR="00701047" w:rsidRPr="00445E17" w:rsidRDefault="00E563B7" w:rsidP="00445E17">
      <w:pPr>
        <w:spacing w:after="0"/>
        <w:rPr>
          <w:rFonts w:eastAsia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♠</w:t>
      </w:r>
      <w:r w:rsidR="00A179D4" w:rsidRPr="00445E17">
        <w:rPr>
          <w:rFonts w:eastAsia="Times New Roman" w:cs="Times New Roman"/>
          <w:color w:val="000000" w:themeColor="text1"/>
        </w:rPr>
        <w:t xml:space="preserve"> </w:t>
      </w:r>
      <w:r w:rsidR="00701047" w:rsidRPr="00445E17">
        <w:rPr>
          <w:rFonts w:eastAsia="Times New Roman" w:cs="Times New Roman"/>
          <w:color w:val="000000" w:themeColor="text1"/>
        </w:rPr>
        <w:t>K</w:t>
      </w:r>
      <w:r w:rsidR="00445E17">
        <w:rPr>
          <w:rFonts w:eastAsia="Times New Roman" w:cs="Times New Roman"/>
          <w:color w:val="000000" w:themeColor="text1"/>
        </w:rPr>
        <w:t>9742</w:t>
      </w:r>
    </w:p>
    <w:p w14:paraId="49C5D51B" w14:textId="09622080" w:rsidR="00701047" w:rsidRPr="00445E17" w:rsidRDefault="00E563B7" w:rsidP="00445E17">
      <w:pPr>
        <w:spacing w:after="0"/>
        <w:rPr>
          <w:rFonts w:eastAsia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♥</w:t>
      </w:r>
      <w:r w:rsidR="00A179D4" w:rsidRPr="00445E17">
        <w:rPr>
          <w:rFonts w:eastAsia="Times New Roman" w:cs="Times New Roman"/>
          <w:color w:val="000000" w:themeColor="text1"/>
        </w:rPr>
        <w:t xml:space="preserve"> </w:t>
      </w:r>
      <w:r w:rsidR="00445E17">
        <w:rPr>
          <w:rFonts w:eastAsia="Times New Roman" w:cs="Times New Roman"/>
          <w:color w:val="000000" w:themeColor="text1"/>
        </w:rPr>
        <w:t>85</w:t>
      </w:r>
    </w:p>
    <w:p w14:paraId="458D47C6" w14:textId="6350890A" w:rsidR="00701047" w:rsidRPr="00445E17" w:rsidRDefault="00E563B7" w:rsidP="00445E17">
      <w:pPr>
        <w:spacing w:after="0"/>
        <w:rPr>
          <w:rFonts w:eastAsia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♦</w:t>
      </w:r>
      <w:r w:rsidR="00A179D4" w:rsidRPr="00445E17">
        <w:rPr>
          <w:rFonts w:eastAsia="Times New Roman" w:cs="Times New Roman"/>
          <w:color w:val="000000" w:themeColor="text1"/>
        </w:rPr>
        <w:t xml:space="preserve"> </w:t>
      </w:r>
      <w:r w:rsidR="00701047" w:rsidRPr="00445E17">
        <w:rPr>
          <w:rFonts w:eastAsia="Times New Roman" w:cs="Times New Roman"/>
          <w:color w:val="000000" w:themeColor="text1"/>
        </w:rPr>
        <w:t>A</w:t>
      </w:r>
      <w:r w:rsidR="00445E17">
        <w:rPr>
          <w:rFonts w:eastAsia="Times New Roman" w:cs="Times New Roman"/>
          <w:color w:val="000000" w:themeColor="text1"/>
        </w:rPr>
        <w:t>653</w:t>
      </w:r>
    </w:p>
    <w:p w14:paraId="28E3C792" w14:textId="38F70218" w:rsidR="00701047" w:rsidRPr="00445E17" w:rsidRDefault="00E563B7" w:rsidP="00445E17">
      <w:pPr>
        <w:spacing w:after="0"/>
        <w:rPr>
          <w:rFonts w:eastAsia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♣</w:t>
      </w:r>
      <w:r w:rsidR="00A179D4" w:rsidRPr="00445E17">
        <w:rPr>
          <w:rFonts w:eastAsia="Times New Roman" w:cs="Times New Roman"/>
          <w:color w:val="000000" w:themeColor="text1"/>
        </w:rPr>
        <w:t xml:space="preserve"> </w:t>
      </w:r>
      <w:r w:rsidR="00445E17">
        <w:rPr>
          <w:rFonts w:eastAsia="Times New Roman" w:cs="Times New Roman"/>
          <w:color w:val="000000" w:themeColor="text1"/>
        </w:rPr>
        <w:t>75</w:t>
      </w:r>
    </w:p>
    <w:p w14:paraId="289684FE" w14:textId="723660DD" w:rsidR="00A179D4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1NT</w:t>
      </w:r>
      <w:r w:rsidR="00A179D4" w:rsidRPr="00445E17">
        <w:rPr>
          <w:rFonts w:eastAsia="Times New Roman" w:cs="Times New Roman"/>
          <w:color w:val="000000" w:themeColor="text1"/>
        </w:rPr>
        <w:t xml:space="preserve"> </w:t>
      </w:r>
      <w:r w:rsidR="00A179D4" w:rsidRPr="00445E17">
        <w:rPr>
          <w:rFonts w:eastAsia="Times New Roman" w:cs="Times New Roman"/>
          <w:color w:val="000000" w:themeColor="text1"/>
        </w:rPr>
        <w:tab/>
      </w:r>
      <w:r w:rsidRPr="00445E17">
        <w:rPr>
          <w:rFonts w:eastAsia="Times New Roman" w:cs="Times New Roman"/>
          <w:color w:val="000000" w:themeColor="text1"/>
        </w:rPr>
        <w:t>2</w:t>
      </w:r>
      <w:r w:rsidR="00E563B7">
        <w:rPr>
          <w:rFonts w:ascii="Times New Roman" w:eastAsia="Times New Roman" w:hAnsi="Times New Roman" w:cs="Times New Roman"/>
          <w:color w:val="000000" w:themeColor="text1"/>
        </w:rPr>
        <w:t>♥</w:t>
      </w:r>
      <w:r w:rsidRPr="00445E17">
        <w:rPr>
          <w:rFonts w:eastAsia="Times New Roman" w:cs="Times New Roman"/>
          <w:color w:val="000000" w:themeColor="text1"/>
        </w:rPr>
        <w:t>*</w:t>
      </w:r>
      <w:r w:rsidR="00A179D4" w:rsidRPr="00445E17">
        <w:rPr>
          <w:rFonts w:eastAsia="Times New Roman" w:cs="Times New Roman"/>
          <w:color w:val="000000" w:themeColor="text1"/>
        </w:rPr>
        <w:t xml:space="preserve"> </w:t>
      </w:r>
      <w:r w:rsidRPr="00445E17">
        <w:rPr>
          <w:rFonts w:eastAsia="Times New Roman" w:cs="Times New Roman"/>
          <w:color w:val="000000" w:themeColor="text1"/>
        </w:rPr>
        <w:t xml:space="preserve"> </w:t>
      </w:r>
    </w:p>
    <w:p w14:paraId="456BFFE2" w14:textId="447E57D0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3</w:t>
      </w:r>
      <w:r w:rsidR="00E563B7">
        <w:rPr>
          <w:rFonts w:ascii="Times New Roman" w:eastAsia="Times New Roman" w:hAnsi="Times New Roman" w:cs="Times New Roman"/>
          <w:color w:val="000000" w:themeColor="text1"/>
        </w:rPr>
        <w:t>♦</w:t>
      </w:r>
      <w:r w:rsidR="00A179D4" w:rsidRPr="00445E17">
        <w:rPr>
          <w:rFonts w:ascii="Arial" w:eastAsia="Times New Roman" w:hAnsi="Arial" w:cs="Arial"/>
          <w:color w:val="000000" w:themeColor="text1"/>
        </w:rPr>
        <w:t>*</w:t>
      </w:r>
      <w:r w:rsidRPr="00445E17">
        <w:rPr>
          <w:rFonts w:eastAsia="Times New Roman" w:cs="Times New Roman"/>
          <w:color w:val="000000" w:themeColor="text1"/>
        </w:rPr>
        <w:t xml:space="preserve"> </w:t>
      </w:r>
      <w:r w:rsidRPr="00445E17">
        <w:rPr>
          <w:rFonts w:eastAsia="Times New Roman" w:cs="Times New Roman"/>
          <w:color w:val="000000" w:themeColor="text1"/>
        </w:rPr>
        <w:tab/>
      </w:r>
    </w:p>
    <w:p w14:paraId="5B4464C1" w14:textId="04AE6AE0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Responder knows Opener can ruff most of</w:t>
      </w:r>
      <w:r w:rsidR="00E563B7">
        <w:rPr>
          <w:rFonts w:eastAsia="Times New Roman" w:cs="Times New Roman"/>
          <w:color w:val="000000" w:themeColor="text1"/>
        </w:rPr>
        <w:t xml:space="preserve"> their</w:t>
      </w:r>
      <w:r w:rsidRPr="00445E17">
        <w:rPr>
          <w:rFonts w:eastAsia="Times New Roman" w:cs="Times New Roman"/>
          <w:color w:val="000000" w:themeColor="text1"/>
        </w:rPr>
        <w:t xml:space="preserve"> </w:t>
      </w:r>
      <w:r w:rsidR="00E563B7">
        <w:rPr>
          <w:rFonts w:ascii="Times New Roman" w:eastAsia="Times New Roman" w:hAnsi="Times New Roman" w:cs="Times New Roman"/>
          <w:color w:val="000000" w:themeColor="text1"/>
        </w:rPr>
        <w:t>♦</w:t>
      </w:r>
      <w:r w:rsidRPr="00445E17">
        <w:rPr>
          <w:rFonts w:eastAsia="Times New Roman" w:cs="Times New Roman"/>
          <w:color w:val="000000" w:themeColor="text1"/>
        </w:rPr>
        <w:t xml:space="preserve"> losers in hand – so </w:t>
      </w:r>
      <w:r w:rsidR="00E563B7">
        <w:rPr>
          <w:rFonts w:eastAsia="Times New Roman" w:cs="Times New Roman"/>
          <w:color w:val="000000" w:themeColor="text1"/>
        </w:rPr>
        <w:t>they</w:t>
      </w:r>
      <w:r w:rsidRPr="00445E17">
        <w:rPr>
          <w:rFonts w:eastAsia="Times New Roman" w:cs="Times New Roman"/>
          <w:color w:val="000000" w:themeColor="text1"/>
        </w:rPr>
        <w:t xml:space="preserve"> should bid a game!</w:t>
      </w:r>
    </w:p>
    <w:p w14:paraId="69DA3047" w14:textId="77777777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</w:p>
    <w:p w14:paraId="1B923ECF" w14:textId="7DE415C3" w:rsidR="00701047" w:rsidRDefault="00701047" w:rsidP="00445E17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445E17">
        <w:rPr>
          <w:rFonts w:eastAsia="Times New Roman" w:cs="Times New Roman"/>
          <w:b/>
          <w:color w:val="000000" w:themeColor="text1"/>
          <w:sz w:val="24"/>
          <w:szCs w:val="24"/>
        </w:rPr>
        <w:lastRenderedPageBreak/>
        <w:t>After the Superaccept</w:t>
      </w:r>
    </w:p>
    <w:p w14:paraId="548057DA" w14:textId="2645606E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 xml:space="preserve">When Opener superaccepts the Jacoby Transfer and shows a doubleton, </w:t>
      </w:r>
      <w:r w:rsidR="00E563B7">
        <w:rPr>
          <w:rFonts w:eastAsia="Times New Roman" w:cs="Times New Roman"/>
          <w:color w:val="000000" w:themeColor="text1"/>
        </w:rPr>
        <w:t>they have</w:t>
      </w:r>
      <w:r w:rsidRPr="00445E17">
        <w:rPr>
          <w:rFonts w:eastAsia="Times New Roman" w:cs="Times New Roman"/>
          <w:color w:val="000000" w:themeColor="text1"/>
        </w:rPr>
        <w:t xml:space="preserve"> not yet bid “our suit.”   We have not properly sided the contract.   We still want to the 1NT </w:t>
      </w:r>
      <w:r w:rsidR="00E563B7">
        <w:rPr>
          <w:rFonts w:eastAsia="Times New Roman" w:cs="Times New Roman"/>
          <w:color w:val="000000" w:themeColor="text1"/>
        </w:rPr>
        <w:t>O</w:t>
      </w:r>
      <w:r w:rsidRPr="00445E17">
        <w:rPr>
          <w:rFonts w:eastAsia="Times New Roman" w:cs="Times New Roman"/>
          <w:color w:val="000000" w:themeColor="text1"/>
        </w:rPr>
        <w:t>pener to play the hand most of the time.</w:t>
      </w:r>
      <w:r w:rsidR="00E563B7">
        <w:rPr>
          <w:rFonts w:eastAsia="Times New Roman" w:cs="Times New Roman"/>
          <w:color w:val="000000" w:themeColor="text1"/>
        </w:rPr>
        <w:t xml:space="preserve">  W</w:t>
      </w:r>
      <w:r w:rsidRPr="00445E17">
        <w:rPr>
          <w:rFonts w:eastAsia="Times New Roman" w:cs="Times New Roman"/>
          <w:color w:val="000000" w:themeColor="text1"/>
        </w:rPr>
        <w:t>e use “re-transfers” to properly side the contract as often as possible.   The suit below our suit at either the 3-level or 4-level will be a re-transfer, siding our contract with the strong hand.</w:t>
      </w:r>
    </w:p>
    <w:p w14:paraId="5AB71911" w14:textId="77777777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</w:p>
    <w:p w14:paraId="3D4976F8" w14:textId="23F7FB02" w:rsidR="00701047" w:rsidRPr="00445E17" w:rsidRDefault="00701047" w:rsidP="00445E17">
      <w:pPr>
        <w:spacing w:after="0"/>
        <w:rPr>
          <w:rFonts w:eastAsia="Times New Roman" w:cs="Times New Roman"/>
          <w:i/>
          <w:color w:val="000000" w:themeColor="text1"/>
        </w:rPr>
      </w:pPr>
      <w:r w:rsidRPr="00445E17">
        <w:rPr>
          <w:rFonts w:eastAsia="Times New Roman" w:cs="Times New Roman"/>
          <w:i/>
          <w:color w:val="000000" w:themeColor="text1"/>
        </w:rPr>
        <w:t>Example</w:t>
      </w:r>
      <w:r w:rsidR="00560373">
        <w:rPr>
          <w:rFonts w:eastAsia="Times New Roman" w:cs="Times New Roman"/>
          <w:i/>
          <w:color w:val="000000" w:themeColor="text1"/>
        </w:rPr>
        <w:t xml:space="preserve"> 6</w:t>
      </w:r>
    </w:p>
    <w:p w14:paraId="5304E3A3" w14:textId="3190A4C1" w:rsidR="00A179D4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 xml:space="preserve">1NT </w:t>
      </w:r>
      <w:r w:rsidR="00A179D4" w:rsidRPr="00445E17">
        <w:rPr>
          <w:rFonts w:eastAsia="Times New Roman" w:cs="Times New Roman"/>
          <w:color w:val="000000" w:themeColor="text1"/>
        </w:rPr>
        <w:tab/>
      </w:r>
      <w:r w:rsidRPr="00445E17">
        <w:rPr>
          <w:rFonts w:eastAsia="Times New Roman" w:cs="Times New Roman"/>
          <w:color w:val="000000" w:themeColor="text1"/>
        </w:rPr>
        <w:t xml:space="preserve"> 2</w:t>
      </w:r>
      <w:r w:rsidR="00E563B7">
        <w:rPr>
          <w:rFonts w:ascii="Times New Roman" w:eastAsia="Times New Roman" w:hAnsi="Times New Roman" w:cs="Times New Roman"/>
          <w:color w:val="000000" w:themeColor="text1"/>
        </w:rPr>
        <w:t>♦</w:t>
      </w:r>
      <w:r w:rsidRPr="00445E17">
        <w:rPr>
          <w:rFonts w:eastAsia="Times New Roman" w:cs="Times New Roman"/>
          <w:color w:val="000000" w:themeColor="text1"/>
        </w:rPr>
        <w:t xml:space="preserve">*  </w:t>
      </w:r>
    </w:p>
    <w:p w14:paraId="75ADDA17" w14:textId="5C8B9050" w:rsidR="00560373" w:rsidRDefault="00701047" w:rsidP="00445E17">
      <w:pPr>
        <w:spacing w:after="0"/>
        <w:rPr>
          <w:rFonts w:eastAsia="Times New Roman" w:cs="Times New Roman"/>
          <w:color w:val="000000" w:themeColor="text1"/>
        </w:rPr>
      </w:pPr>
      <w:r w:rsidRPr="00445E17">
        <w:rPr>
          <w:rFonts w:eastAsia="Times New Roman" w:cs="Times New Roman"/>
          <w:color w:val="000000" w:themeColor="text1"/>
        </w:rPr>
        <w:t>3</w:t>
      </w:r>
      <w:r w:rsidR="00E563B7">
        <w:rPr>
          <w:rFonts w:ascii="Times New Roman" w:eastAsia="Times New Roman" w:hAnsi="Times New Roman" w:cs="Times New Roman"/>
          <w:color w:val="000000" w:themeColor="text1"/>
        </w:rPr>
        <w:t>♣</w:t>
      </w:r>
      <w:r w:rsidRPr="00445E17">
        <w:rPr>
          <w:rFonts w:eastAsia="Times New Roman" w:cs="Times New Roman"/>
          <w:color w:val="000000" w:themeColor="text1"/>
        </w:rPr>
        <w:t xml:space="preserve">* </w:t>
      </w:r>
      <w:r w:rsidR="00A179D4" w:rsidRPr="00445E17">
        <w:rPr>
          <w:rFonts w:eastAsia="Times New Roman" w:cs="Times New Roman"/>
          <w:color w:val="000000" w:themeColor="text1"/>
        </w:rPr>
        <w:tab/>
      </w:r>
      <w:r w:rsidRPr="00445E17">
        <w:rPr>
          <w:rFonts w:eastAsia="Times New Roman" w:cs="Times New Roman"/>
          <w:color w:val="000000" w:themeColor="text1"/>
        </w:rPr>
        <w:t xml:space="preserve"> 3</w:t>
      </w:r>
      <w:r w:rsidR="00E563B7">
        <w:rPr>
          <w:rFonts w:ascii="Times New Roman" w:eastAsia="Times New Roman" w:hAnsi="Times New Roman" w:cs="Times New Roman"/>
          <w:color w:val="000000" w:themeColor="text1"/>
        </w:rPr>
        <w:t>♦</w:t>
      </w:r>
      <w:r w:rsidRPr="00445E17">
        <w:rPr>
          <w:rFonts w:eastAsia="Times New Roman" w:cs="Times New Roman"/>
          <w:color w:val="000000" w:themeColor="text1"/>
        </w:rPr>
        <w:t xml:space="preserve">* </w:t>
      </w:r>
      <w:r w:rsidRPr="00445E17">
        <w:rPr>
          <w:rFonts w:eastAsia="Times New Roman" w:cs="Times New Roman"/>
          <w:color w:val="000000" w:themeColor="text1"/>
        </w:rPr>
        <w:tab/>
      </w:r>
      <w:r w:rsidRPr="00445E17">
        <w:rPr>
          <w:rFonts w:eastAsia="Times New Roman" w:cs="Times New Roman"/>
          <w:color w:val="000000" w:themeColor="text1"/>
        </w:rPr>
        <w:tab/>
      </w:r>
    </w:p>
    <w:p w14:paraId="4665E11C" w14:textId="57DD3C91" w:rsidR="00701047" w:rsidRPr="00445E17" w:rsidRDefault="00560373" w:rsidP="00445E17">
      <w:pPr>
        <w:spacing w:after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This 3</w:t>
      </w:r>
      <w:r w:rsidR="00E563B7">
        <w:rPr>
          <w:rFonts w:ascii="Times New Roman" w:eastAsia="Times New Roman" w:hAnsi="Times New Roman" w:cs="Times New Roman"/>
          <w:color w:val="000000" w:themeColor="text1"/>
        </w:rPr>
        <w:t>♦</w:t>
      </w:r>
      <w:r>
        <w:rPr>
          <w:rFonts w:eastAsia="Times New Roman" w:cs="Times New Roman"/>
          <w:color w:val="000000" w:themeColor="text1"/>
        </w:rPr>
        <w:t xml:space="preserve"> bid is a </w:t>
      </w:r>
      <w:r w:rsidR="00E563B7">
        <w:rPr>
          <w:rFonts w:eastAsia="Times New Roman" w:cs="Times New Roman"/>
          <w:color w:val="000000" w:themeColor="text1"/>
        </w:rPr>
        <w:t>r</w:t>
      </w:r>
      <w:r w:rsidR="00701047" w:rsidRPr="00445E17">
        <w:rPr>
          <w:rFonts w:eastAsia="Times New Roman" w:cs="Times New Roman"/>
          <w:color w:val="000000" w:themeColor="text1"/>
        </w:rPr>
        <w:t>e-transfer</w:t>
      </w:r>
      <w:r>
        <w:rPr>
          <w:rFonts w:eastAsia="Times New Roman" w:cs="Times New Roman"/>
          <w:color w:val="000000" w:themeColor="text1"/>
        </w:rPr>
        <w:t xml:space="preserve"> and</w:t>
      </w:r>
      <w:r w:rsidR="00701047" w:rsidRPr="00445E17">
        <w:rPr>
          <w:rFonts w:eastAsia="Times New Roman" w:cs="Times New Roman"/>
          <w:color w:val="000000" w:themeColor="text1"/>
        </w:rPr>
        <w:t xml:space="preserve"> asks Opener to bid 3</w:t>
      </w:r>
      <w:r w:rsidR="00E563B7">
        <w:rPr>
          <w:rFonts w:ascii="Times New Roman" w:eastAsia="Times New Roman" w:hAnsi="Times New Roman" w:cs="Times New Roman"/>
          <w:color w:val="000000" w:themeColor="text1"/>
        </w:rPr>
        <w:t>♥</w:t>
      </w:r>
      <w:r w:rsidR="00701047" w:rsidRPr="00445E17">
        <w:rPr>
          <w:rFonts w:eastAsia="Times New Roman" w:cs="Times New Roman"/>
          <w:color w:val="000000" w:themeColor="text1"/>
        </w:rPr>
        <w:t xml:space="preserve">.   </w:t>
      </w:r>
    </w:p>
    <w:p w14:paraId="4D79C0EB" w14:textId="77777777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</w:p>
    <w:p w14:paraId="52EAD7BA" w14:textId="6B8A27F1" w:rsidR="00701047" w:rsidRPr="00445E17" w:rsidRDefault="00701047" w:rsidP="00445E17">
      <w:pPr>
        <w:spacing w:after="0"/>
        <w:rPr>
          <w:rFonts w:eastAsia="Times New Roman" w:cs="Times New Roman"/>
          <w:i/>
          <w:color w:val="000000" w:themeColor="text1"/>
        </w:rPr>
      </w:pPr>
      <w:r w:rsidRPr="00445E17">
        <w:rPr>
          <w:rFonts w:eastAsia="Times New Roman" w:cs="Times New Roman"/>
          <w:i/>
          <w:color w:val="000000" w:themeColor="text1"/>
        </w:rPr>
        <w:t>Note:  If partner bids 3</w:t>
      </w:r>
      <w:r w:rsidR="00E563B7">
        <w:rPr>
          <w:rFonts w:ascii="Times New Roman" w:eastAsia="Times New Roman" w:hAnsi="Times New Roman" w:cs="Times New Roman"/>
          <w:i/>
          <w:color w:val="000000" w:themeColor="text1"/>
        </w:rPr>
        <w:t>♦</w:t>
      </w:r>
      <w:r w:rsidR="00560373">
        <w:rPr>
          <w:rFonts w:ascii="Arial" w:eastAsia="Times New Roman" w:hAnsi="Arial" w:cs="Arial"/>
          <w:i/>
          <w:color w:val="000000" w:themeColor="text1"/>
        </w:rPr>
        <w:t>*</w:t>
      </w:r>
      <w:r w:rsidRPr="00445E17">
        <w:rPr>
          <w:rFonts w:eastAsia="Times New Roman" w:cs="Times New Roman"/>
          <w:i/>
          <w:color w:val="000000" w:themeColor="text1"/>
        </w:rPr>
        <w:t xml:space="preserve"> (showing the doubleton right below our suit) we can re-transfer with 4</w:t>
      </w:r>
      <w:r w:rsidR="00E563B7">
        <w:rPr>
          <w:rFonts w:ascii="Times New Roman" w:eastAsia="Times New Roman" w:hAnsi="Times New Roman" w:cs="Times New Roman"/>
          <w:i/>
          <w:color w:val="000000" w:themeColor="text1"/>
        </w:rPr>
        <w:t>♦</w:t>
      </w:r>
      <w:r w:rsidRPr="00445E17">
        <w:rPr>
          <w:rFonts w:eastAsia="Times New Roman" w:cs="Times New Roman"/>
          <w:i/>
          <w:color w:val="000000" w:themeColor="text1"/>
        </w:rPr>
        <w:t xml:space="preserve"> if we are going to bid a game, but if we are going to sign</w:t>
      </w:r>
      <w:r w:rsidR="00E563B7">
        <w:rPr>
          <w:rFonts w:eastAsia="Times New Roman" w:cs="Times New Roman"/>
          <w:i/>
          <w:color w:val="000000" w:themeColor="text1"/>
        </w:rPr>
        <w:t xml:space="preserve"> </w:t>
      </w:r>
      <w:r w:rsidRPr="00445E17">
        <w:rPr>
          <w:rFonts w:eastAsia="Times New Roman" w:cs="Times New Roman"/>
          <w:i/>
          <w:color w:val="000000" w:themeColor="text1"/>
        </w:rPr>
        <w:t>off at the 3-level then we don’t have room to re-transfer – and we must settle for playing 3</w:t>
      </w:r>
      <w:r w:rsidR="00E563B7">
        <w:rPr>
          <w:rFonts w:ascii="Times New Roman" w:eastAsia="Times New Roman" w:hAnsi="Times New Roman" w:cs="Times New Roman"/>
          <w:i/>
          <w:color w:val="000000" w:themeColor="text1"/>
        </w:rPr>
        <w:t>♥</w:t>
      </w:r>
      <w:r w:rsidRPr="00445E17">
        <w:rPr>
          <w:rFonts w:eastAsia="Times New Roman" w:cs="Times New Roman"/>
          <w:i/>
          <w:color w:val="000000" w:themeColor="text1"/>
        </w:rPr>
        <w:t xml:space="preserve"> from the wrong side. </w:t>
      </w:r>
    </w:p>
    <w:p w14:paraId="007E1B08" w14:textId="77777777" w:rsidR="00701047" w:rsidRPr="00445E17" w:rsidRDefault="00701047" w:rsidP="00445E17">
      <w:pPr>
        <w:spacing w:after="0"/>
        <w:rPr>
          <w:rFonts w:eastAsia="Times New Roman" w:cs="Times New Roman"/>
          <w:i/>
          <w:color w:val="000000" w:themeColor="text1"/>
        </w:rPr>
      </w:pPr>
    </w:p>
    <w:p w14:paraId="00DFAD72" w14:textId="77777777" w:rsidR="00701047" w:rsidRPr="00445E17" w:rsidRDefault="00701047" w:rsidP="00445E17">
      <w:pPr>
        <w:spacing w:after="0"/>
        <w:rPr>
          <w:rFonts w:eastAsia="Times New Roman" w:cs="Times New Roman"/>
          <w:i/>
          <w:color w:val="000000" w:themeColor="text1"/>
        </w:rPr>
      </w:pPr>
    </w:p>
    <w:p w14:paraId="1662EB0A" w14:textId="44D831ED" w:rsidR="00701047" w:rsidRPr="00445E17" w:rsidRDefault="00996073" w:rsidP="00445E17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445E17">
        <w:rPr>
          <w:rFonts w:eastAsia="Times New Roman" w:cs="Times New Roman"/>
          <w:b/>
          <w:color w:val="000000" w:themeColor="text1"/>
          <w:sz w:val="24"/>
          <w:szCs w:val="24"/>
        </w:rPr>
        <w:t xml:space="preserve">Conclusion </w:t>
      </w:r>
    </w:p>
    <w:p w14:paraId="6BDFAAC2" w14:textId="376DF688" w:rsidR="00701047" w:rsidRPr="00445E17" w:rsidRDefault="003B4814" w:rsidP="00445E17">
      <w:pPr>
        <w:spacing w:after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Superaccepts of </w:t>
      </w:r>
      <w:r w:rsidR="00E563B7">
        <w:rPr>
          <w:rFonts w:eastAsia="Times New Roman" w:cs="Times New Roman"/>
          <w:color w:val="000000" w:themeColor="text1"/>
        </w:rPr>
        <w:t>t</w:t>
      </w:r>
      <w:r>
        <w:rPr>
          <w:rFonts w:eastAsia="Times New Roman" w:cs="Times New Roman"/>
          <w:color w:val="000000" w:themeColor="text1"/>
        </w:rPr>
        <w:t xml:space="preserve">ransfer bids are a great way to </w:t>
      </w:r>
      <w:r w:rsidR="00E563B7">
        <w:rPr>
          <w:rFonts w:eastAsia="Times New Roman" w:cs="Times New Roman"/>
          <w:color w:val="000000" w:themeColor="text1"/>
        </w:rPr>
        <w:t>communicate that</w:t>
      </w:r>
      <w:r>
        <w:rPr>
          <w:rFonts w:eastAsia="Times New Roman" w:cs="Times New Roman"/>
          <w:color w:val="000000" w:themeColor="text1"/>
        </w:rPr>
        <w:t xml:space="preserve"> our side has a 9+card fit</w:t>
      </w:r>
      <w:r w:rsidR="00B7179A">
        <w:rPr>
          <w:rFonts w:eastAsia="Times New Roman" w:cs="Times New Roman"/>
          <w:color w:val="000000" w:themeColor="text1"/>
        </w:rPr>
        <w:t xml:space="preserve">.  By </w:t>
      </w:r>
      <w:r w:rsidR="00FC4627">
        <w:rPr>
          <w:rFonts w:eastAsia="Times New Roman" w:cs="Times New Roman"/>
          <w:color w:val="000000" w:themeColor="text1"/>
        </w:rPr>
        <w:t>O</w:t>
      </w:r>
      <w:r w:rsidR="00B7179A">
        <w:rPr>
          <w:rFonts w:eastAsia="Times New Roman" w:cs="Times New Roman"/>
          <w:color w:val="000000" w:themeColor="text1"/>
        </w:rPr>
        <w:t xml:space="preserve">pener showing </w:t>
      </w:r>
      <w:r w:rsidR="00FC4627">
        <w:rPr>
          <w:rFonts w:eastAsia="Times New Roman" w:cs="Times New Roman"/>
          <w:color w:val="000000" w:themeColor="text1"/>
        </w:rPr>
        <w:t>R</w:t>
      </w:r>
      <w:r w:rsidR="00B7179A">
        <w:rPr>
          <w:rFonts w:eastAsia="Times New Roman" w:cs="Times New Roman"/>
          <w:color w:val="000000" w:themeColor="text1"/>
        </w:rPr>
        <w:t xml:space="preserve">esponder that </w:t>
      </w:r>
      <w:r w:rsidR="00FC4627">
        <w:rPr>
          <w:rFonts w:eastAsia="Times New Roman" w:cs="Times New Roman"/>
          <w:color w:val="000000" w:themeColor="text1"/>
        </w:rPr>
        <w:t>they have a great fit</w:t>
      </w:r>
      <w:r w:rsidR="00E563B7">
        <w:rPr>
          <w:rFonts w:eastAsia="Times New Roman" w:cs="Times New Roman"/>
          <w:color w:val="000000" w:themeColor="text1"/>
        </w:rPr>
        <w:t xml:space="preserve">, </w:t>
      </w:r>
      <w:r w:rsidR="00FC4627">
        <w:rPr>
          <w:rFonts w:eastAsia="Times New Roman" w:cs="Times New Roman"/>
          <w:color w:val="000000" w:themeColor="text1"/>
        </w:rPr>
        <w:t>Responder is in a good position to judge if game is possible with an invitation</w:t>
      </w:r>
      <w:r w:rsidR="00E563B7">
        <w:rPr>
          <w:rFonts w:eastAsia="Times New Roman" w:cs="Times New Roman"/>
          <w:color w:val="000000" w:themeColor="text1"/>
        </w:rPr>
        <w:t>al</w:t>
      </w:r>
      <w:r w:rsidR="00FC4627">
        <w:rPr>
          <w:rFonts w:eastAsia="Times New Roman" w:cs="Times New Roman"/>
          <w:color w:val="000000" w:themeColor="text1"/>
        </w:rPr>
        <w:t xml:space="preserve"> or even slightly weaker hand. </w:t>
      </w:r>
      <w:r w:rsidR="00E563B7">
        <w:rPr>
          <w:rFonts w:eastAsia="Times New Roman" w:cs="Times New Roman"/>
          <w:color w:val="000000" w:themeColor="text1"/>
        </w:rPr>
        <w:t xml:space="preserve"> </w:t>
      </w:r>
      <w:r w:rsidR="00FC4627">
        <w:rPr>
          <w:rFonts w:eastAsia="Times New Roman" w:cs="Times New Roman"/>
          <w:color w:val="000000" w:themeColor="text1"/>
        </w:rPr>
        <w:t xml:space="preserve">This is particularly true if Responder has a highly distributional hand, like 5-5 shape.  </w:t>
      </w:r>
      <w:r w:rsidR="00996073" w:rsidRPr="00445E17">
        <w:rPr>
          <w:rFonts w:eastAsia="Times New Roman" w:cs="Times New Roman"/>
          <w:color w:val="000000" w:themeColor="text1"/>
        </w:rPr>
        <w:t xml:space="preserve">Give these </w:t>
      </w:r>
      <w:r w:rsidR="00FC4627">
        <w:rPr>
          <w:rFonts w:eastAsia="Times New Roman" w:cs="Times New Roman"/>
          <w:color w:val="000000" w:themeColor="text1"/>
        </w:rPr>
        <w:t>s</w:t>
      </w:r>
      <w:r w:rsidR="00701047" w:rsidRPr="00445E17">
        <w:rPr>
          <w:rFonts w:eastAsia="Times New Roman" w:cs="Times New Roman"/>
          <w:color w:val="000000" w:themeColor="text1"/>
        </w:rPr>
        <w:t>uperaccepts a try</w:t>
      </w:r>
      <w:r w:rsidR="00FC4627">
        <w:rPr>
          <w:rFonts w:eastAsia="Times New Roman" w:cs="Times New Roman"/>
          <w:color w:val="000000" w:themeColor="text1"/>
        </w:rPr>
        <w:t>!</w:t>
      </w:r>
      <w:r w:rsidR="00E563B7">
        <w:rPr>
          <w:rFonts w:eastAsia="Times New Roman" w:cs="Times New Roman"/>
          <w:color w:val="000000" w:themeColor="text1"/>
        </w:rPr>
        <w:t xml:space="preserve">  </w:t>
      </w:r>
      <w:r w:rsidR="00701047" w:rsidRPr="00445E17">
        <w:rPr>
          <w:rFonts w:eastAsia="Times New Roman" w:cs="Times New Roman"/>
          <w:color w:val="000000" w:themeColor="text1"/>
        </w:rPr>
        <w:t>They will help you be aggressive when you have a 9</w:t>
      </w:r>
      <w:r w:rsidR="00996073" w:rsidRPr="00445E17">
        <w:rPr>
          <w:rFonts w:eastAsia="Times New Roman" w:cs="Times New Roman"/>
          <w:color w:val="000000" w:themeColor="text1"/>
        </w:rPr>
        <w:t>-</w:t>
      </w:r>
      <w:r w:rsidR="00701047" w:rsidRPr="00445E17">
        <w:rPr>
          <w:rFonts w:eastAsia="Times New Roman" w:cs="Times New Roman"/>
          <w:color w:val="000000" w:themeColor="text1"/>
        </w:rPr>
        <w:t>c</w:t>
      </w:r>
      <w:r w:rsidR="00996073" w:rsidRPr="00445E17">
        <w:rPr>
          <w:rFonts w:eastAsia="Times New Roman" w:cs="Times New Roman"/>
          <w:color w:val="000000" w:themeColor="text1"/>
        </w:rPr>
        <w:t>ard</w:t>
      </w:r>
      <w:r w:rsidR="00701047" w:rsidRPr="00445E17">
        <w:rPr>
          <w:rFonts w:eastAsia="Times New Roman" w:cs="Times New Roman"/>
          <w:color w:val="000000" w:themeColor="text1"/>
        </w:rPr>
        <w:t xml:space="preserve"> fit and they will also help you be a bit more cautious when you know you don’t have a good 9</w:t>
      </w:r>
      <w:r w:rsidR="00996073" w:rsidRPr="00445E17">
        <w:rPr>
          <w:rFonts w:eastAsia="Times New Roman" w:cs="Times New Roman"/>
          <w:color w:val="000000" w:themeColor="text1"/>
        </w:rPr>
        <w:t>-</w:t>
      </w:r>
      <w:r w:rsidR="00701047" w:rsidRPr="00445E17">
        <w:rPr>
          <w:rFonts w:eastAsia="Times New Roman" w:cs="Times New Roman"/>
          <w:color w:val="000000" w:themeColor="text1"/>
        </w:rPr>
        <w:t>c</w:t>
      </w:r>
      <w:r w:rsidR="00996073" w:rsidRPr="00445E17">
        <w:rPr>
          <w:rFonts w:eastAsia="Times New Roman" w:cs="Times New Roman"/>
          <w:color w:val="000000" w:themeColor="text1"/>
        </w:rPr>
        <w:t>ard</w:t>
      </w:r>
      <w:r w:rsidR="00701047" w:rsidRPr="00445E17">
        <w:rPr>
          <w:rFonts w:eastAsia="Times New Roman" w:cs="Times New Roman"/>
          <w:color w:val="000000" w:themeColor="text1"/>
        </w:rPr>
        <w:t xml:space="preserve"> fit</w:t>
      </w:r>
      <w:r w:rsidR="00FC4627">
        <w:rPr>
          <w:rFonts w:eastAsia="Times New Roman" w:cs="Times New Roman"/>
          <w:color w:val="000000" w:themeColor="text1"/>
        </w:rPr>
        <w:t xml:space="preserve"> because partner failed to superaccept. </w:t>
      </w:r>
    </w:p>
    <w:p w14:paraId="7EA6C34B" w14:textId="77777777" w:rsidR="00701047" w:rsidRPr="00445E17" w:rsidRDefault="00701047" w:rsidP="00445E17">
      <w:pPr>
        <w:spacing w:after="0"/>
        <w:rPr>
          <w:rFonts w:eastAsia="Times New Roman" w:cs="Times New Roman"/>
          <w:color w:val="000000" w:themeColor="text1"/>
        </w:rPr>
      </w:pPr>
    </w:p>
    <w:p w14:paraId="5E9F06F6" w14:textId="77777777" w:rsidR="00701047" w:rsidRPr="00445E17" w:rsidRDefault="00701047" w:rsidP="00445E17">
      <w:pPr>
        <w:spacing w:after="0"/>
        <w:rPr>
          <w:color w:val="000000" w:themeColor="text1"/>
        </w:rPr>
      </w:pPr>
    </w:p>
    <w:p w14:paraId="15DAE8CE" w14:textId="77777777" w:rsidR="00701047" w:rsidRPr="00445E17" w:rsidRDefault="00701047" w:rsidP="00445E17">
      <w:pPr>
        <w:spacing w:after="0"/>
        <w:rPr>
          <w:color w:val="000000" w:themeColor="text1"/>
        </w:rPr>
      </w:pPr>
    </w:p>
    <w:p w14:paraId="1F812C67" w14:textId="28D1FE52" w:rsidR="00317326" w:rsidRPr="00445E17" w:rsidRDefault="00317326" w:rsidP="00445E17">
      <w:pPr>
        <w:spacing w:after="0"/>
        <w:rPr>
          <w:color w:val="000000" w:themeColor="text1"/>
        </w:rPr>
      </w:pPr>
    </w:p>
    <w:sectPr w:rsidR="00317326" w:rsidRPr="00445E17" w:rsidSect="00FB394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E6EE" w14:textId="77777777" w:rsidR="00FB3944" w:rsidRDefault="00FB3944" w:rsidP="005C42AC">
      <w:pPr>
        <w:spacing w:after="0" w:line="240" w:lineRule="auto"/>
      </w:pPr>
      <w:r>
        <w:separator/>
      </w:r>
    </w:p>
  </w:endnote>
  <w:endnote w:type="continuationSeparator" w:id="0">
    <w:p w14:paraId="0A95ECD5" w14:textId="77777777" w:rsidR="00FB3944" w:rsidRDefault="00FB3944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7A5A" w14:textId="0044016E" w:rsidR="00705DB6" w:rsidRPr="00705DB6" w:rsidRDefault="00445E17" w:rsidP="00705DB6">
    <w:pPr>
      <w:pStyle w:val="Footer"/>
      <w:jc w:val="both"/>
      <w:rPr>
        <w:color w:val="17365D" w:themeColor="text2" w:themeShade="BF"/>
      </w:rPr>
    </w:pPr>
    <w:r>
      <w:t xml:space="preserve">TWiB </w:t>
    </w:r>
    <w:r w:rsidR="00705DB6">
      <w:t>(</w:t>
    </w:r>
    <w:r w:rsidR="00891877">
      <w:t>518</w:t>
    </w:r>
    <w:r>
      <w:t>) Superaccepting Jacoby Transfers</w:t>
    </w:r>
    <w:r w:rsidR="0053738D">
      <w:rPr>
        <w:color w:val="17365D" w:themeColor="text2" w:themeShade="BF"/>
      </w:rPr>
      <w:tab/>
    </w:r>
    <w:sdt>
      <w:sdtPr>
        <w:id w:val="14987694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5DB6">
          <w:tab/>
        </w:r>
        <w:r w:rsidR="00705DB6">
          <w:fldChar w:fldCharType="begin"/>
        </w:r>
        <w:r w:rsidR="00705DB6">
          <w:instrText xml:space="preserve"> PAGE   \* MERGEFORMAT </w:instrText>
        </w:r>
        <w:r w:rsidR="00705DB6">
          <w:fldChar w:fldCharType="separate"/>
        </w:r>
        <w:r w:rsidR="002031F9">
          <w:rPr>
            <w:noProof/>
          </w:rPr>
          <w:t>3</w:t>
        </w:r>
        <w:r w:rsidR="00705DB6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0A95" w14:textId="77777777" w:rsidR="00FB3944" w:rsidRDefault="00FB3944" w:rsidP="005C42AC">
      <w:pPr>
        <w:spacing w:after="0" w:line="240" w:lineRule="auto"/>
      </w:pPr>
      <w:r>
        <w:separator/>
      </w:r>
    </w:p>
  </w:footnote>
  <w:footnote w:type="continuationSeparator" w:id="0">
    <w:p w14:paraId="0BE3B044" w14:textId="77777777" w:rsidR="00FB3944" w:rsidRDefault="00FB3944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CF5891" w:rsidRDefault="001F0DB7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07A20071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CF5891">
      <w:rPr>
        <w:b/>
        <w:color w:val="17365D" w:themeColor="text2" w:themeShade="BF"/>
      </w:rPr>
      <w:t>Adventures in Bridge, Inc</w:t>
    </w:r>
    <w:r w:rsidR="00507BAD">
      <w:rPr>
        <w:b/>
        <w:color w:val="17365D" w:themeColor="text2" w:themeShade="BF"/>
      </w:rPr>
      <w:t>.</w:t>
    </w:r>
  </w:p>
  <w:p w14:paraId="4B903CC4" w14:textId="03449BEB" w:rsidR="005C42AC" w:rsidRPr="00507BAD" w:rsidRDefault="00507BAD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</w:t>
    </w:r>
    <w:r w:rsidR="009662E6">
      <w:rPr>
        <w:color w:val="17365D" w:themeColor="text2" w:themeShade="BF"/>
      </w:rPr>
      <w:t xml:space="preserve">                           </w:t>
    </w:r>
    <w:r>
      <w:rPr>
        <w:color w:val="17365D" w:themeColor="text2" w:themeShade="BF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788"/>
    <w:multiLevelType w:val="hybridMultilevel"/>
    <w:tmpl w:val="7332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5391"/>
    <w:multiLevelType w:val="hybridMultilevel"/>
    <w:tmpl w:val="38BE6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55A27"/>
    <w:multiLevelType w:val="hybridMultilevel"/>
    <w:tmpl w:val="980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5CB"/>
    <w:multiLevelType w:val="hybridMultilevel"/>
    <w:tmpl w:val="0AE07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0E0A"/>
    <w:multiLevelType w:val="hybridMultilevel"/>
    <w:tmpl w:val="94504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E7458"/>
    <w:multiLevelType w:val="hybridMultilevel"/>
    <w:tmpl w:val="3FE0F8B2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DA37743"/>
    <w:multiLevelType w:val="hybridMultilevel"/>
    <w:tmpl w:val="0E4018A6"/>
    <w:lvl w:ilvl="0" w:tplc="4C248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30FC"/>
    <w:multiLevelType w:val="hybridMultilevel"/>
    <w:tmpl w:val="BE80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827E0"/>
    <w:multiLevelType w:val="hybridMultilevel"/>
    <w:tmpl w:val="712C34C0"/>
    <w:lvl w:ilvl="0" w:tplc="4A60C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37387"/>
    <w:multiLevelType w:val="hybridMultilevel"/>
    <w:tmpl w:val="BB3ED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C432F"/>
    <w:multiLevelType w:val="hybridMultilevel"/>
    <w:tmpl w:val="4106E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847104">
    <w:abstractNumId w:val="8"/>
  </w:num>
  <w:num w:numId="2" w16cid:durableId="1361934168">
    <w:abstractNumId w:val="6"/>
  </w:num>
  <w:num w:numId="3" w16cid:durableId="1083454089">
    <w:abstractNumId w:val="7"/>
  </w:num>
  <w:num w:numId="4" w16cid:durableId="2089115562">
    <w:abstractNumId w:val="4"/>
  </w:num>
  <w:num w:numId="5" w16cid:durableId="1270308205">
    <w:abstractNumId w:val="5"/>
  </w:num>
  <w:num w:numId="6" w16cid:durableId="325866536">
    <w:abstractNumId w:val="1"/>
  </w:num>
  <w:num w:numId="7" w16cid:durableId="2028755709">
    <w:abstractNumId w:val="10"/>
  </w:num>
  <w:num w:numId="8" w16cid:durableId="609706692">
    <w:abstractNumId w:val="3"/>
  </w:num>
  <w:num w:numId="9" w16cid:durableId="8142647">
    <w:abstractNumId w:val="9"/>
  </w:num>
  <w:num w:numId="10" w16cid:durableId="304048174">
    <w:abstractNumId w:val="2"/>
  </w:num>
  <w:num w:numId="11" w16cid:durableId="212214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377AD"/>
    <w:rsid w:val="00054851"/>
    <w:rsid w:val="0006535A"/>
    <w:rsid w:val="0007775A"/>
    <w:rsid w:val="000A1BD5"/>
    <w:rsid w:val="000C4471"/>
    <w:rsid w:val="000D17F4"/>
    <w:rsid w:val="00146534"/>
    <w:rsid w:val="0016305E"/>
    <w:rsid w:val="00163634"/>
    <w:rsid w:val="001706D8"/>
    <w:rsid w:val="001F0DB7"/>
    <w:rsid w:val="002031F9"/>
    <w:rsid w:val="0020491D"/>
    <w:rsid w:val="00232ED3"/>
    <w:rsid w:val="00255B92"/>
    <w:rsid w:val="002727AF"/>
    <w:rsid w:val="00291947"/>
    <w:rsid w:val="002A483F"/>
    <w:rsid w:val="002A7E69"/>
    <w:rsid w:val="002B5DFA"/>
    <w:rsid w:val="002F5269"/>
    <w:rsid w:val="002F7392"/>
    <w:rsid w:val="00317326"/>
    <w:rsid w:val="00331ABA"/>
    <w:rsid w:val="003322BA"/>
    <w:rsid w:val="0035615A"/>
    <w:rsid w:val="00380876"/>
    <w:rsid w:val="00394A4F"/>
    <w:rsid w:val="003B4814"/>
    <w:rsid w:val="003C2C48"/>
    <w:rsid w:val="003C7C54"/>
    <w:rsid w:val="003F13FF"/>
    <w:rsid w:val="00410389"/>
    <w:rsid w:val="00415D33"/>
    <w:rsid w:val="00430663"/>
    <w:rsid w:val="00431715"/>
    <w:rsid w:val="00445E17"/>
    <w:rsid w:val="00451454"/>
    <w:rsid w:val="00452AF3"/>
    <w:rsid w:val="004C6496"/>
    <w:rsid w:val="004E5283"/>
    <w:rsid w:val="004E73F8"/>
    <w:rsid w:val="00506E01"/>
    <w:rsid w:val="00507BAD"/>
    <w:rsid w:val="005264EA"/>
    <w:rsid w:val="0053738D"/>
    <w:rsid w:val="0054127B"/>
    <w:rsid w:val="00547190"/>
    <w:rsid w:val="00560373"/>
    <w:rsid w:val="005669A0"/>
    <w:rsid w:val="00585B3B"/>
    <w:rsid w:val="00592788"/>
    <w:rsid w:val="005C42AC"/>
    <w:rsid w:val="005C77B6"/>
    <w:rsid w:val="005D4B8C"/>
    <w:rsid w:val="005F6F34"/>
    <w:rsid w:val="00683285"/>
    <w:rsid w:val="006C05F3"/>
    <w:rsid w:val="006E3954"/>
    <w:rsid w:val="006F144E"/>
    <w:rsid w:val="00701047"/>
    <w:rsid w:val="00705DB6"/>
    <w:rsid w:val="0079498A"/>
    <w:rsid w:val="007C7ED7"/>
    <w:rsid w:val="007E60D4"/>
    <w:rsid w:val="007E6D2D"/>
    <w:rsid w:val="008357CB"/>
    <w:rsid w:val="008660DB"/>
    <w:rsid w:val="00870F22"/>
    <w:rsid w:val="00891877"/>
    <w:rsid w:val="008D340B"/>
    <w:rsid w:val="008F0BF7"/>
    <w:rsid w:val="009257F5"/>
    <w:rsid w:val="00945D04"/>
    <w:rsid w:val="00946678"/>
    <w:rsid w:val="00952D16"/>
    <w:rsid w:val="009662E6"/>
    <w:rsid w:val="00985D2C"/>
    <w:rsid w:val="0099522A"/>
    <w:rsid w:val="00996073"/>
    <w:rsid w:val="009A28D3"/>
    <w:rsid w:val="009B1D3C"/>
    <w:rsid w:val="009C4DEA"/>
    <w:rsid w:val="009D58CD"/>
    <w:rsid w:val="009D7BA7"/>
    <w:rsid w:val="00A005F0"/>
    <w:rsid w:val="00A027E8"/>
    <w:rsid w:val="00A07415"/>
    <w:rsid w:val="00A12B99"/>
    <w:rsid w:val="00A179D4"/>
    <w:rsid w:val="00A17CAF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AF3BCC"/>
    <w:rsid w:val="00B30D15"/>
    <w:rsid w:val="00B349F9"/>
    <w:rsid w:val="00B400D9"/>
    <w:rsid w:val="00B46EDF"/>
    <w:rsid w:val="00B4722C"/>
    <w:rsid w:val="00B667F7"/>
    <w:rsid w:val="00B7179A"/>
    <w:rsid w:val="00B75DE3"/>
    <w:rsid w:val="00B91281"/>
    <w:rsid w:val="00B9163E"/>
    <w:rsid w:val="00BA562C"/>
    <w:rsid w:val="00BA7D8D"/>
    <w:rsid w:val="00BB452C"/>
    <w:rsid w:val="00BE4C8A"/>
    <w:rsid w:val="00C00D56"/>
    <w:rsid w:val="00C1586F"/>
    <w:rsid w:val="00C22828"/>
    <w:rsid w:val="00C30E32"/>
    <w:rsid w:val="00C42176"/>
    <w:rsid w:val="00C64C41"/>
    <w:rsid w:val="00CA01D9"/>
    <w:rsid w:val="00CA5029"/>
    <w:rsid w:val="00CB7AE3"/>
    <w:rsid w:val="00CF5891"/>
    <w:rsid w:val="00D01334"/>
    <w:rsid w:val="00D01FC0"/>
    <w:rsid w:val="00D82CEB"/>
    <w:rsid w:val="00DB0592"/>
    <w:rsid w:val="00DD6750"/>
    <w:rsid w:val="00DE55ED"/>
    <w:rsid w:val="00E15B48"/>
    <w:rsid w:val="00E410BD"/>
    <w:rsid w:val="00E563B7"/>
    <w:rsid w:val="00E63614"/>
    <w:rsid w:val="00E758B6"/>
    <w:rsid w:val="00E975E4"/>
    <w:rsid w:val="00EE77F2"/>
    <w:rsid w:val="00F32CC7"/>
    <w:rsid w:val="00F779E4"/>
    <w:rsid w:val="00FA1DFA"/>
    <w:rsid w:val="00FA39DF"/>
    <w:rsid w:val="00FA71AD"/>
    <w:rsid w:val="00FB3944"/>
    <w:rsid w:val="00F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E67F768-2723-BC4C-967A-6EB40747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26</cp:revision>
  <cp:lastPrinted>2016-04-29T04:34:00Z</cp:lastPrinted>
  <dcterms:created xsi:type="dcterms:W3CDTF">2016-04-29T04:34:00Z</dcterms:created>
  <dcterms:modified xsi:type="dcterms:W3CDTF">2024-03-24T00:06:00Z</dcterms:modified>
</cp:coreProperties>
</file>