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166D33">
      <w:pPr>
        <w:spacing w:after="0"/>
      </w:pPr>
      <w:bookmarkStart w:id="0" w:name="_GoBack"/>
      <w:bookmarkEnd w:id="0"/>
    </w:p>
    <w:p w14:paraId="38F13214" w14:textId="73C1E72A" w:rsidR="000A6662" w:rsidRPr="00D30C68" w:rsidRDefault="00CB4EE9" w:rsidP="00166D33">
      <w:pPr>
        <w:pStyle w:val="NoSpacing"/>
        <w:spacing w:line="276" w:lineRule="auto"/>
        <w:rPr>
          <w:b/>
          <w:sz w:val="36"/>
          <w:szCs w:val="36"/>
        </w:rPr>
      </w:pPr>
      <w:r>
        <w:rPr>
          <w:b/>
          <w:sz w:val="36"/>
          <w:szCs w:val="36"/>
        </w:rPr>
        <w:t>(</w:t>
      </w:r>
      <w:r w:rsidR="00A6355C">
        <w:rPr>
          <w:b/>
          <w:sz w:val="36"/>
          <w:szCs w:val="36"/>
        </w:rPr>
        <w:t>118</w:t>
      </w:r>
      <w:r w:rsidR="000A6662" w:rsidRPr="00D30C68">
        <w:rPr>
          <w:b/>
          <w:sz w:val="36"/>
          <w:szCs w:val="36"/>
        </w:rPr>
        <w:t xml:space="preserve">) </w:t>
      </w:r>
      <w:r w:rsidR="00A6355C">
        <w:rPr>
          <w:b/>
          <w:sz w:val="36"/>
          <w:szCs w:val="36"/>
        </w:rPr>
        <w:t xml:space="preserve">Declarer Play - Notrump:  Winners, </w:t>
      </w:r>
      <w:r w:rsidR="00F1705A">
        <w:rPr>
          <w:b/>
          <w:sz w:val="36"/>
          <w:szCs w:val="36"/>
        </w:rPr>
        <w:t>Making a Plan</w:t>
      </w:r>
    </w:p>
    <w:p w14:paraId="181B0E6C" w14:textId="51E17ED5" w:rsidR="000A6662" w:rsidRPr="006B1D91" w:rsidRDefault="00F17FE4" w:rsidP="00166D33">
      <w:pPr>
        <w:pStyle w:val="NoSpacing"/>
        <w:spacing w:line="276" w:lineRule="auto"/>
        <w:rPr>
          <w:i/>
        </w:rPr>
      </w:pPr>
      <w:r>
        <w:rPr>
          <w:i/>
        </w:rPr>
        <w:t xml:space="preserve">Date:   </w:t>
      </w:r>
      <w:r w:rsidR="00F1705A">
        <w:rPr>
          <w:i/>
        </w:rPr>
        <w:t>July</w:t>
      </w:r>
      <w:r w:rsidR="00EC77E1">
        <w:rPr>
          <w:i/>
        </w:rPr>
        <w:t xml:space="preserve"> 2015</w:t>
      </w:r>
      <w:r w:rsidR="000A6662" w:rsidRPr="006B1D91">
        <w:rPr>
          <w:i/>
        </w:rPr>
        <w:t xml:space="preserve"> ©</w:t>
      </w:r>
      <w:r w:rsidR="000A6662">
        <w:rPr>
          <w:i/>
        </w:rPr>
        <w:t xml:space="preserve"> AiB</w:t>
      </w:r>
      <w:r w:rsidR="00332F94">
        <w:rPr>
          <w:i/>
        </w:rPr>
        <w:tab/>
      </w:r>
      <w:r w:rsidR="00332F94">
        <w:rPr>
          <w:i/>
        </w:rPr>
        <w:tab/>
      </w:r>
      <w:r w:rsidR="00332F94">
        <w:rPr>
          <w:i/>
        </w:rPr>
        <w:tab/>
      </w:r>
      <w:r w:rsidR="00332F94">
        <w:rPr>
          <w:i/>
        </w:rPr>
        <w:tab/>
      </w:r>
      <w:r w:rsidR="00332F94">
        <w:rPr>
          <w:i/>
        </w:rPr>
        <w:tab/>
      </w:r>
      <w:r w:rsidR="00332F94">
        <w:rPr>
          <w:i/>
        </w:rPr>
        <w:tab/>
      </w:r>
      <w:r w:rsidR="000521EC">
        <w:rPr>
          <w:i/>
        </w:rPr>
        <w:tab/>
      </w:r>
      <w:r w:rsidR="000A6662" w:rsidRPr="006B1D91">
        <w:rPr>
          <w:i/>
        </w:rPr>
        <w:t>Robert S. Todd</w:t>
      </w:r>
    </w:p>
    <w:p w14:paraId="610500F3" w14:textId="6993E7E1" w:rsidR="000A6662" w:rsidRPr="006B1D91" w:rsidRDefault="00B144BB" w:rsidP="00166D33">
      <w:pPr>
        <w:pStyle w:val="NoSpacing"/>
        <w:spacing w:line="276" w:lineRule="auto"/>
        <w:rPr>
          <w:i/>
        </w:rPr>
      </w:pPr>
      <w:r>
        <w:rPr>
          <w:i/>
        </w:rPr>
        <w:t xml:space="preserve">Level:   </w:t>
      </w:r>
      <w:r w:rsidR="00EC77E1">
        <w:rPr>
          <w:i/>
        </w:rPr>
        <w:t>Novice/</w:t>
      </w:r>
      <w:r>
        <w:rPr>
          <w:i/>
        </w:rPr>
        <w:t>Intermediate</w:t>
      </w:r>
      <w:r w:rsidR="000A6662" w:rsidRPr="006B1D91">
        <w:rPr>
          <w:i/>
        </w:rPr>
        <w:tab/>
      </w:r>
      <w:r w:rsidR="000A6662" w:rsidRPr="006B1D91">
        <w:rPr>
          <w:i/>
        </w:rPr>
        <w:tab/>
      </w:r>
      <w:r w:rsidR="000A6662" w:rsidRPr="006B1D91">
        <w:rPr>
          <w:i/>
        </w:rPr>
        <w:tab/>
      </w:r>
      <w:r w:rsidR="000A6662" w:rsidRPr="006B1D91">
        <w:rPr>
          <w:i/>
        </w:rPr>
        <w:tab/>
      </w:r>
      <w:r w:rsidR="00A25E7D">
        <w:rPr>
          <w:i/>
        </w:rPr>
        <w:tab/>
      </w:r>
      <w:r w:rsidR="000A6662" w:rsidRPr="006B1D91">
        <w:rPr>
          <w:i/>
        </w:rPr>
        <w:tab/>
      </w:r>
      <w:hyperlink r:id="rId8" w:history="1">
        <w:r w:rsidR="000A6662" w:rsidRPr="006B1D91">
          <w:rPr>
            <w:rStyle w:val="Hyperlink"/>
            <w:i/>
          </w:rPr>
          <w:t>robert@advinbridge.com</w:t>
        </w:r>
      </w:hyperlink>
      <w:r w:rsidR="000A6662" w:rsidRPr="006B1D91">
        <w:rPr>
          <w:i/>
        </w:rPr>
        <w:t xml:space="preserve"> </w:t>
      </w:r>
    </w:p>
    <w:p w14:paraId="18026191" w14:textId="77777777" w:rsidR="000A6662" w:rsidRDefault="000A6662" w:rsidP="00166D33">
      <w:pPr>
        <w:pStyle w:val="NoSpacing"/>
        <w:spacing w:line="276" w:lineRule="auto"/>
      </w:pPr>
    </w:p>
    <w:p w14:paraId="2E65B1BF" w14:textId="77777777" w:rsidR="000A6662" w:rsidRDefault="000A6662" w:rsidP="00166D33">
      <w:pPr>
        <w:pStyle w:val="NoSpacing"/>
        <w:spacing w:line="276" w:lineRule="auto"/>
      </w:pPr>
    </w:p>
    <w:p w14:paraId="0E60BD76" w14:textId="77777777" w:rsidR="000A6662" w:rsidRPr="0064351B" w:rsidRDefault="000A6662" w:rsidP="00552365">
      <w:pPr>
        <w:pStyle w:val="NoSpacing"/>
        <w:spacing w:line="276" w:lineRule="auto"/>
        <w:rPr>
          <w:b/>
          <w:sz w:val="24"/>
          <w:szCs w:val="24"/>
        </w:rPr>
      </w:pPr>
      <w:r w:rsidRPr="0064351B">
        <w:rPr>
          <w:b/>
          <w:sz w:val="24"/>
          <w:szCs w:val="24"/>
        </w:rPr>
        <w:t xml:space="preserve">General </w:t>
      </w:r>
    </w:p>
    <w:p w14:paraId="7B3B38CF" w14:textId="330FA852" w:rsidR="00552365" w:rsidRDefault="00134E44" w:rsidP="00552365">
      <w:pPr>
        <w:pStyle w:val="NoSpacing"/>
        <w:spacing w:line="276" w:lineRule="auto"/>
      </w:pPr>
      <w:r>
        <w:t>When we are d</w:t>
      </w:r>
      <w:r w:rsidR="00AB7888">
        <w:t>eclaring a hand there are m</w:t>
      </w:r>
      <w:r>
        <w:t xml:space="preserve">any </w:t>
      </w:r>
      <w:r w:rsidR="00AB7888">
        <w:t>things that we need to focus on</w:t>
      </w:r>
      <w:r w:rsidR="00552365">
        <w:t xml:space="preserve"> and many decisions </w:t>
      </w:r>
      <w:r>
        <w:t xml:space="preserve">that </w:t>
      </w:r>
      <w:r w:rsidR="00552365">
        <w:t xml:space="preserve">we </w:t>
      </w:r>
      <w:r w:rsidR="00706BC4">
        <w:t xml:space="preserve">will </w:t>
      </w:r>
      <w:r w:rsidR="00552365">
        <w:t>have to make</w:t>
      </w:r>
      <w:r>
        <w:t>.   This can cause distraction</w:t>
      </w:r>
      <w:r w:rsidR="00113DCA">
        <w:t xml:space="preserve"> and make it difficul</w:t>
      </w:r>
      <w:r w:rsidR="00AB7888">
        <w:t xml:space="preserve">t </w:t>
      </w:r>
      <w:r w:rsidR="00706BC4">
        <w:t xml:space="preserve">for us </w:t>
      </w:r>
      <w:r w:rsidR="00AB7888">
        <w:t xml:space="preserve">to </w:t>
      </w:r>
      <w:r w:rsidR="00113DCA">
        <w:t>play at</w:t>
      </w:r>
      <w:r w:rsidR="00AB7888">
        <w:t xml:space="preserve"> our best</w:t>
      </w:r>
      <w:r w:rsidR="00113DCA">
        <w:t xml:space="preserve"> if we</w:t>
      </w:r>
      <w:r w:rsidR="003C34A2">
        <w:t xml:space="preserve"> spread our thoughts </w:t>
      </w:r>
      <w:r w:rsidR="00113DCA">
        <w:t xml:space="preserve">too </w:t>
      </w:r>
      <w:r w:rsidR="003C34A2">
        <w:t>thin</w:t>
      </w:r>
      <w:r w:rsidR="00552365">
        <w:t>.  The art of dec</w:t>
      </w:r>
      <w:r w:rsidR="00557CDE">
        <w:t xml:space="preserve">laring is an enormous subject, </w:t>
      </w:r>
      <w:r w:rsidR="00552365">
        <w:t xml:space="preserve">not one </w:t>
      </w:r>
      <w:r w:rsidR="00554730">
        <w:t xml:space="preserve">that </w:t>
      </w:r>
      <w:r>
        <w:t xml:space="preserve">we will master today.  </w:t>
      </w:r>
      <w:r w:rsidR="00552365">
        <w:t>Instead, we will begin our journey into d</w:t>
      </w:r>
      <w:r w:rsidR="00B36CAD">
        <w:t>eclaring (specifically Notrump d</w:t>
      </w:r>
      <w:r w:rsidR="00552365">
        <w:t>eclaring) by focusing on</w:t>
      </w:r>
      <w:r>
        <w:t xml:space="preserve"> one of</w:t>
      </w:r>
      <w:r w:rsidR="00552365">
        <w:t xml:space="preserve"> the basic ideas in all declarer play –</w:t>
      </w:r>
      <w:r w:rsidR="00423C85">
        <w:t xml:space="preserve"> Taking Tricks!</w:t>
      </w:r>
      <w:r w:rsidR="00552365">
        <w:t xml:space="preserve">  </w:t>
      </w:r>
      <w:r w:rsidR="008637AF">
        <w:t xml:space="preserve">We will try to understand the types of tricks that are available to us and see how that relates to </w:t>
      </w:r>
      <w:r w:rsidR="008637AF" w:rsidRPr="008637AF">
        <w:rPr>
          <w:i/>
        </w:rPr>
        <w:t>Making a Plan</w:t>
      </w:r>
      <w:r w:rsidR="008637AF">
        <w:t xml:space="preserve"> for taking our tricks. </w:t>
      </w:r>
    </w:p>
    <w:p w14:paraId="1E1121E3" w14:textId="77777777" w:rsidR="008637AF" w:rsidRDefault="008637AF" w:rsidP="00552365">
      <w:pPr>
        <w:pStyle w:val="NoSpacing"/>
        <w:spacing w:line="276" w:lineRule="auto"/>
      </w:pPr>
    </w:p>
    <w:p w14:paraId="4B2F3C9B" w14:textId="77777777" w:rsidR="00552365" w:rsidRDefault="00552365" w:rsidP="00552365">
      <w:pPr>
        <w:pStyle w:val="NoSpacing"/>
        <w:spacing w:line="276" w:lineRule="auto"/>
      </w:pPr>
    </w:p>
    <w:p w14:paraId="673CE0E7" w14:textId="351A40A8" w:rsidR="00AB7888" w:rsidRPr="00552365" w:rsidRDefault="00552365" w:rsidP="00552365">
      <w:pPr>
        <w:pStyle w:val="NoSpacing"/>
        <w:spacing w:line="276" w:lineRule="auto"/>
        <w:rPr>
          <w:b/>
          <w:sz w:val="24"/>
          <w:szCs w:val="24"/>
        </w:rPr>
      </w:pPr>
      <w:r w:rsidRPr="00552365">
        <w:rPr>
          <w:b/>
          <w:sz w:val="24"/>
          <w:szCs w:val="24"/>
        </w:rPr>
        <w:t>Making a Plan</w:t>
      </w:r>
    </w:p>
    <w:p w14:paraId="6E34DC66" w14:textId="46375749" w:rsidR="00552365" w:rsidRDefault="00552365" w:rsidP="00552365">
      <w:pPr>
        <w:pStyle w:val="NoSpacing"/>
        <w:spacing w:line="276" w:lineRule="auto"/>
      </w:pPr>
      <w:r>
        <w:t xml:space="preserve">In Notrump contracts (and actually </w:t>
      </w:r>
      <w:r w:rsidR="004011C0">
        <w:t xml:space="preserve">this </w:t>
      </w:r>
      <w:r>
        <w:t xml:space="preserve">can be useful in all play contracts) it is usually right to </w:t>
      </w:r>
      <w:r w:rsidR="00117BB2">
        <w:t>start</w:t>
      </w:r>
      <w:r w:rsidR="00134E44">
        <w:t xml:space="preserve"> by counti</w:t>
      </w:r>
      <w:r w:rsidR="00113DCA">
        <w:t>ng our winners, but t</w:t>
      </w:r>
      <w:r w:rsidR="00117BB2">
        <w:t>his is only the beginning of our process of attempting to ta</w:t>
      </w:r>
      <w:r w:rsidR="00134E44">
        <w:t>ke</w:t>
      </w:r>
      <w:r w:rsidR="008637AF">
        <w:t xml:space="preserve"> tricks.  We need to develop a </w:t>
      </w:r>
      <w:r w:rsidR="00134E44">
        <w:t>P</w:t>
      </w:r>
      <w:r w:rsidR="00117BB2">
        <w:t xml:space="preserve">lan for how we are going to take our tricks.  </w:t>
      </w:r>
      <w:r w:rsidR="00117BB2" w:rsidRPr="008637AF">
        <w:rPr>
          <w:i/>
          <w:u w:val="single"/>
        </w:rPr>
        <w:t>Taking the time to make a plan is one of the most important parts of Declarer play.</w:t>
      </w:r>
      <w:r w:rsidR="00117BB2">
        <w:t xml:space="preserve">  </w:t>
      </w:r>
      <w:r w:rsidR="004D1BA7">
        <w:t>I</w:t>
      </w:r>
      <w:r w:rsidR="0075597E">
        <w:t>n order to effectively</w:t>
      </w:r>
      <w:r w:rsidR="00BD7CE5">
        <w:t xml:space="preserve"> make a plan we need to</w:t>
      </w:r>
      <w:r w:rsidR="0075597E">
        <w:t xml:space="preserve"> first understand the types of tricks (wi</w:t>
      </w:r>
      <w:r w:rsidR="00BD7CE5">
        <w:t>nners) that are available to us</w:t>
      </w:r>
      <w:r w:rsidR="008637AF">
        <w:t xml:space="preserve"> as Declarer</w:t>
      </w:r>
      <w:r w:rsidR="0075597E">
        <w:t xml:space="preserve">.  </w:t>
      </w:r>
    </w:p>
    <w:p w14:paraId="2E644F01" w14:textId="77777777" w:rsidR="0075597E" w:rsidRDefault="0075597E" w:rsidP="00552365">
      <w:pPr>
        <w:pStyle w:val="NoSpacing"/>
        <w:spacing w:line="276" w:lineRule="auto"/>
      </w:pPr>
    </w:p>
    <w:p w14:paraId="46C35C01" w14:textId="77777777" w:rsidR="0075597E" w:rsidRDefault="0075597E" w:rsidP="00552365">
      <w:pPr>
        <w:pStyle w:val="NoSpacing"/>
        <w:spacing w:line="276" w:lineRule="auto"/>
      </w:pPr>
    </w:p>
    <w:p w14:paraId="4FAD775E" w14:textId="5BA88769" w:rsidR="0075597E" w:rsidRPr="0075597E" w:rsidRDefault="0075597E" w:rsidP="00552365">
      <w:pPr>
        <w:pStyle w:val="NoSpacing"/>
        <w:spacing w:line="276" w:lineRule="auto"/>
        <w:rPr>
          <w:b/>
          <w:sz w:val="24"/>
          <w:szCs w:val="24"/>
        </w:rPr>
      </w:pPr>
      <w:r w:rsidRPr="0075597E">
        <w:rPr>
          <w:b/>
          <w:sz w:val="24"/>
          <w:szCs w:val="24"/>
        </w:rPr>
        <w:t>Types of Winners</w:t>
      </w:r>
    </w:p>
    <w:p w14:paraId="03B00232" w14:textId="46F97267" w:rsidR="00BD7CE5" w:rsidRPr="00BD7CE5" w:rsidRDefault="0075597E" w:rsidP="00552365">
      <w:pPr>
        <w:pStyle w:val="NoSpacing"/>
        <w:spacing w:line="276" w:lineRule="auto"/>
        <w:rPr>
          <w:b/>
          <w:i/>
        </w:rPr>
      </w:pPr>
      <w:r w:rsidRPr="00BD7CE5">
        <w:rPr>
          <w:b/>
          <w:i/>
        </w:rPr>
        <w:t>Immediate (“</w:t>
      </w:r>
      <w:r w:rsidR="003F4C31" w:rsidRPr="00BD7CE5">
        <w:rPr>
          <w:b/>
          <w:i/>
        </w:rPr>
        <w:t>Top Trick</w:t>
      </w:r>
      <w:r w:rsidR="00BD7CE5" w:rsidRPr="00BD7CE5">
        <w:rPr>
          <w:b/>
          <w:i/>
        </w:rPr>
        <w:t>”) Winners</w:t>
      </w:r>
    </w:p>
    <w:p w14:paraId="1EE223DE" w14:textId="20A30D4C" w:rsidR="003F4C31" w:rsidRDefault="00BD7CE5" w:rsidP="00552365">
      <w:pPr>
        <w:pStyle w:val="NoSpacing"/>
        <w:spacing w:line="276" w:lineRule="auto"/>
      </w:pPr>
      <w:r>
        <w:t xml:space="preserve">These </w:t>
      </w:r>
      <w:r w:rsidR="0075597E">
        <w:t xml:space="preserve">are tricks that we can take without </w:t>
      </w:r>
      <w:r w:rsidR="003F4C31">
        <w:t>giving up the lead</w:t>
      </w:r>
      <w:r w:rsidR="00134E44">
        <w:t xml:space="preserve"> or risking giving up the lead</w:t>
      </w:r>
      <w:r w:rsidR="003F4C31">
        <w:t>.  They are tricks that we can count on – we do not need to do anything in order to develop these tricks.  It can be tempting, but there are several reason</w:t>
      </w:r>
      <w:r w:rsidR="00134E44">
        <w:t xml:space="preserve">s that we do not </w:t>
      </w:r>
      <w:r w:rsidR="004011C0">
        <w:t xml:space="preserve">necessarily </w:t>
      </w:r>
      <w:r w:rsidR="003F4C31">
        <w:t xml:space="preserve">start our play by “cashing” these tricks. </w:t>
      </w:r>
    </w:p>
    <w:p w14:paraId="6EECBD55" w14:textId="3D9B115C" w:rsidR="003F4C31" w:rsidRDefault="00134E44" w:rsidP="003F4C31">
      <w:pPr>
        <w:pStyle w:val="NoSpacing"/>
        <w:numPr>
          <w:ilvl w:val="0"/>
          <w:numId w:val="20"/>
        </w:numPr>
        <w:spacing w:line="276" w:lineRule="auto"/>
      </w:pPr>
      <w:r>
        <w:t>First</w:t>
      </w:r>
      <w:r w:rsidR="003F4C31">
        <w:t xml:space="preserve">, cashing these winners </w:t>
      </w:r>
      <w:r w:rsidR="00113DCA">
        <w:t>can</w:t>
      </w:r>
      <w:r w:rsidR="003F4C31">
        <w:t xml:space="preserve"> leave us susceptible to the opponents cashing</w:t>
      </w:r>
      <w:r>
        <w:t xml:space="preserve"> winners in that suit.  W</w:t>
      </w:r>
      <w:r w:rsidR="003F4C31">
        <w:t xml:space="preserve">inners can also be important </w:t>
      </w:r>
      <w:r w:rsidR="00E600FF">
        <w:rPr>
          <w:i/>
        </w:rPr>
        <w:t>S</w:t>
      </w:r>
      <w:r w:rsidR="003F4C31" w:rsidRPr="00E600FF">
        <w:rPr>
          <w:i/>
        </w:rPr>
        <w:t>toppers</w:t>
      </w:r>
      <w:r w:rsidR="003F4C31">
        <w:t xml:space="preserve"> – cards to stop t</w:t>
      </w:r>
      <w:r w:rsidR="00E600FF">
        <w:t xml:space="preserve">he opponents from running </w:t>
      </w:r>
      <w:r w:rsidR="00113DCA">
        <w:t xml:space="preserve">their winners in </w:t>
      </w:r>
      <w:r w:rsidR="00E600FF">
        <w:t xml:space="preserve">a </w:t>
      </w:r>
      <w:r w:rsidR="00113DCA">
        <w:t>suit</w:t>
      </w:r>
      <w:r w:rsidR="003F4C31">
        <w:t>.</w:t>
      </w:r>
    </w:p>
    <w:p w14:paraId="4920F4C5" w14:textId="71A4CCCC" w:rsidR="00134E44" w:rsidRDefault="00134E44" w:rsidP="00134E44">
      <w:pPr>
        <w:pStyle w:val="NoSpacing"/>
        <w:numPr>
          <w:ilvl w:val="0"/>
          <w:numId w:val="20"/>
        </w:numPr>
        <w:spacing w:line="276" w:lineRule="auto"/>
      </w:pPr>
      <w:r>
        <w:t xml:space="preserve">Second, these top tricks can be used for Transportation between our hand and the Dummy – so saving them for later can be useful. </w:t>
      </w:r>
    </w:p>
    <w:p w14:paraId="761390AE" w14:textId="26D000B1" w:rsidR="00475397" w:rsidRPr="004011C0" w:rsidRDefault="00EF09E2" w:rsidP="004011C0">
      <w:pPr>
        <w:pStyle w:val="NoSpacing"/>
        <w:numPr>
          <w:ilvl w:val="0"/>
          <w:numId w:val="20"/>
        </w:numPr>
        <w:spacing w:line="276" w:lineRule="auto"/>
      </w:pPr>
      <w:r>
        <w:t xml:space="preserve">Third, there is no rush </w:t>
      </w:r>
      <w:r w:rsidR="00475397">
        <w:t>to develop these win</w:t>
      </w:r>
      <w:r w:rsidR="00134E44">
        <w:t>ners.  W</w:t>
      </w:r>
      <w:r w:rsidR="006713EA">
        <w:t xml:space="preserve">e </w:t>
      </w:r>
      <w:r w:rsidR="00475397">
        <w:t>should use our entries</w:t>
      </w:r>
      <w:r w:rsidR="00134E44">
        <w:t>/tempos</w:t>
      </w:r>
      <w:r w:rsidR="00475397">
        <w:t xml:space="preserve"> to focus on other aspects of the play – </w:t>
      </w:r>
      <w:r w:rsidR="00134E44">
        <w:t>we should look to developing our other tricks</w:t>
      </w:r>
      <w:r w:rsidR="00E600FF">
        <w:t xml:space="preserve"> first</w:t>
      </w:r>
      <w:r w:rsidR="008D5767">
        <w:t xml:space="preserve">.  </w:t>
      </w:r>
    </w:p>
    <w:p w14:paraId="4F8FEB21" w14:textId="0FDEEC15" w:rsidR="0075597E" w:rsidRPr="00BD7CE5" w:rsidRDefault="0075597E" w:rsidP="00552365">
      <w:pPr>
        <w:pStyle w:val="NoSpacing"/>
        <w:spacing w:line="276" w:lineRule="auto"/>
        <w:rPr>
          <w:b/>
          <w:i/>
        </w:rPr>
      </w:pPr>
      <w:r w:rsidRPr="00BD7CE5">
        <w:rPr>
          <w:b/>
          <w:i/>
        </w:rPr>
        <w:lastRenderedPageBreak/>
        <w:t>Developed Winners</w:t>
      </w:r>
    </w:p>
    <w:p w14:paraId="7CF829F0" w14:textId="794CAC56" w:rsidR="00552365" w:rsidRDefault="00475397" w:rsidP="00552365">
      <w:pPr>
        <w:pStyle w:val="NoSpacing"/>
        <w:spacing w:line="276" w:lineRule="auto"/>
      </w:pPr>
      <w:r>
        <w:t>Unlike “Top Tricks”, dev</w:t>
      </w:r>
      <w:r w:rsidR="004011C0">
        <w:t>eloped winners take some effort</w:t>
      </w:r>
      <w:r>
        <w:t xml:space="preserve"> to turn into tricks.  This will </w:t>
      </w:r>
      <w:r w:rsidR="003A3316">
        <w:t>frequently</w:t>
      </w:r>
      <w:r>
        <w:t xml:space="preserve"> mean giving up the lead, knocki</w:t>
      </w:r>
      <w:r w:rsidR="00481FB2">
        <w:t>ng out stoppers of the opponent</w:t>
      </w:r>
      <w:r>
        <w:t>s</w:t>
      </w:r>
      <w:r w:rsidR="00481FB2">
        <w:t>’</w:t>
      </w:r>
      <w:r>
        <w:t xml:space="preserve"> suit</w:t>
      </w:r>
      <w:r w:rsidR="00481FB2">
        <w:t>,</w:t>
      </w:r>
      <w:r>
        <w:t xml:space="preserve"> </w:t>
      </w:r>
      <w:r w:rsidR="00D3528A">
        <w:t xml:space="preserve">or risking setting up tricks for the opponents.  When we think about developing winners there are </w:t>
      </w:r>
      <w:r w:rsidR="009D62F9">
        <w:t xml:space="preserve">many </w:t>
      </w:r>
      <w:r w:rsidR="00D3528A">
        <w:t>things to consider:</w:t>
      </w:r>
    </w:p>
    <w:p w14:paraId="576DEA2D" w14:textId="6268829F" w:rsidR="00552365" w:rsidRDefault="00F272BB" w:rsidP="00F272BB">
      <w:pPr>
        <w:pStyle w:val="NoSpacing"/>
        <w:numPr>
          <w:ilvl w:val="0"/>
          <w:numId w:val="21"/>
        </w:numPr>
        <w:spacing w:line="276" w:lineRule="auto"/>
      </w:pPr>
      <w:r>
        <w:t>Winners that are</w:t>
      </w:r>
      <w:r w:rsidR="00481FB2">
        <w:t xml:space="preserve"> guaranteed</w:t>
      </w:r>
      <w:r>
        <w:t xml:space="preserve"> to develop.</w:t>
      </w:r>
    </w:p>
    <w:p w14:paraId="481F6966" w14:textId="5E67FDC7" w:rsidR="00F272BB" w:rsidRDefault="00F272BB" w:rsidP="00F272BB">
      <w:pPr>
        <w:pStyle w:val="NoSpacing"/>
        <w:numPr>
          <w:ilvl w:val="1"/>
          <w:numId w:val="21"/>
        </w:numPr>
        <w:spacing w:line="276" w:lineRule="auto"/>
      </w:pPr>
      <w:r w:rsidRPr="00F272BB">
        <w:rPr>
          <w:i/>
        </w:rPr>
        <w:t>Example</w:t>
      </w:r>
      <w:r>
        <w:t>:  KQJT.  If we knock</w:t>
      </w:r>
      <w:r w:rsidR="00481FB2">
        <w:t xml:space="preserve"> </w:t>
      </w:r>
      <w:r>
        <w:t>out the Ace we will have three certain winners.</w:t>
      </w:r>
    </w:p>
    <w:p w14:paraId="21468C31" w14:textId="3B972C8D" w:rsidR="00F272BB" w:rsidRDefault="00F272BB" w:rsidP="00F272BB">
      <w:pPr>
        <w:pStyle w:val="NoSpacing"/>
        <w:numPr>
          <w:ilvl w:val="0"/>
          <w:numId w:val="21"/>
        </w:numPr>
        <w:spacing w:line="276" w:lineRule="auto"/>
      </w:pPr>
      <w:r>
        <w:t>Winners that are less certain – Potential Winners.</w:t>
      </w:r>
    </w:p>
    <w:p w14:paraId="3642CBF4" w14:textId="7D9B7DB4" w:rsidR="00F272BB" w:rsidRDefault="00F272BB" w:rsidP="00F272BB">
      <w:pPr>
        <w:pStyle w:val="NoSpacing"/>
        <w:numPr>
          <w:ilvl w:val="1"/>
          <w:numId w:val="21"/>
        </w:numPr>
        <w:spacing w:line="276" w:lineRule="auto"/>
      </w:pPr>
      <w:r>
        <w:t>Finesses</w:t>
      </w:r>
      <w:r w:rsidR="009D62F9">
        <w:t xml:space="preserve">, Double Finesses, etc… </w:t>
      </w:r>
    </w:p>
    <w:p w14:paraId="3195000E" w14:textId="1D10273F" w:rsidR="00F272BB" w:rsidRDefault="00F272BB" w:rsidP="00F272BB">
      <w:pPr>
        <w:pStyle w:val="NoSpacing"/>
        <w:numPr>
          <w:ilvl w:val="1"/>
          <w:numId w:val="21"/>
        </w:numPr>
        <w:spacing w:line="276" w:lineRule="auto"/>
      </w:pPr>
      <w:r>
        <w:t>Length Tricks (hoping a suit will split well)</w:t>
      </w:r>
    </w:p>
    <w:p w14:paraId="1422FB52" w14:textId="0FBE670B" w:rsidR="00F272BB" w:rsidRDefault="00F272BB" w:rsidP="00F272BB">
      <w:pPr>
        <w:pStyle w:val="NoSpacing"/>
        <w:numPr>
          <w:ilvl w:val="1"/>
          <w:numId w:val="21"/>
        </w:numPr>
        <w:spacing w:line="276" w:lineRule="auto"/>
      </w:pPr>
      <w:r>
        <w:t>Squeezes</w:t>
      </w:r>
    </w:p>
    <w:p w14:paraId="249CC36C" w14:textId="2A75AC10" w:rsidR="00F272BB" w:rsidRDefault="00F272BB" w:rsidP="00F272BB">
      <w:pPr>
        <w:pStyle w:val="NoSpacing"/>
        <w:numPr>
          <w:ilvl w:val="0"/>
          <w:numId w:val="21"/>
        </w:numPr>
        <w:spacing w:line="276" w:lineRule="auto"/>
      </w:pPr>
      <w:r>
        <w:t xml:space="preserve">Timing </w:t>
      </w:r>
      <w:r w:rsidR="00B36CAD">
        <w:t>/ Tempo</w:t>
      </w:r>
    </w:p>
    <w:p w14:paraId="20352F2D" w14:textId="335F8D97" w:rsidR="00F272BB" w:rsidRDefault="00F272BB" w:rsidP="00F272BB">
      <w:pPr>
        <w:pStyle w:val="NoSpacing"/>
        <w:numPr>
          <w:ilvl w:val="1"/>
          <w:numId w:val="21"/>
        </w:numPr>
        <w:spacing w:line="276" w:lineRule="auto"/>
      </w:pPr>
      <w:r>
        <w:t>Danger Hand vs. Safe Hand</w:t>
      </w:r>
    </w:p>
    <w:p w14:paraId="5328D1DF" w14:textId="0C36C244" w:rsidR="00F272BB" w:rsidRDefault="009D62F9" w:rsidP="00F272BB">
      <w:pPr>
        <w:pStyle w:val="NoSpacing"/>
        <w:numPr>
          <w:ilvl w:val="1"/>
          <w:numId w:val="21"/>
        </w:numPr>
        <w:spacing w:line="276" w:lineRule="auto"/>
      </w:pPr>
      <w:r>
        <w:t xml:space="preserve">Control -- </w:t>
      </w:r>
      <w:r w:rsidR="00F272BB">
        <w:t xml:space="preserve">Are we </w:t>
      </w:r>
      <w:r>
        <w:t>“wide-</w:t>
      </w:r>
      <w:r w:rsidR="00F272BB">
        <w:t>open</w:t>
      </w:r>
      <w:r>
        <w:t>”</w:t>
      </w:r>
      <w:r w:rsidR="00F272BB">
        <w:t xml:space="preserve"> in a suit?  Can we afford to give up the lead?</w:t>
      </w:r>
    </w:p>
    <w:p w14:paraId="6008482E" w14:textId="7AB6866C" w:rsidR="00F272BB" w:rsidRDefault="00F272BB" w:rsidP="00F272BB">
      <w:pPr>
        <w:pStyle w:val="NoSpacing"/>
        <w:numPr>
          <w:ilvl w:val="1"/>
          <w:numId w:val="21"/>
        </w:numPr>
        <w:spacing w:line="276" w:lineRule="auto"/>
      </w:pPr>
      <w:r>
        <w:t xml:space="preserve">Deception </w:t>
      </w:r>
      <w:r w:rsidR="00481FB2">
        <w:t>– What do the opponent</w:t>
      </w:r>
      <w:r w:rsidR="009D62F9">
        <w:t>s know?</w:t>
      </w:r>
    </w:p>
    <w:p w14:paraId="6B42F0CC" w14:textId="2D01DA01" w:rsidR="00F272BB" w:rsidRDefault="00F272BB" w:rsidP="00F272BB">
      <w:pPr>
        <w:pStyle w:val="NoSpacing"/>
        <w:numPr>
          <w:ilvl w:val="0"/>
          <w:numId w:val="21"/>
        </w:numPr>
        <w:spacing w:line="276" w:lineRule="auto"/>
      </w:pPr>
      <w:r>
        <w:t xml:space="preserve">Risk / Reward – Tricks for us if things work well vs. Tricks for them if things do not work well. </w:t>
      </w:r>
    </w:p>
    <w:p w14:paraId="188A26F4" w14:textId="474FCDA0" w:rsidR="003C542E" w:rsidRDefault="00F272BB" w:rsidP="00F272BB">
      <w:pPr>
        <w:pStyle w:val="NoSpacing"/>
        <w:numPr>
          <w:ilvl w:val="0"/>
          <w:numId w:val="21"/>
        </w:numPr>
        <w:spacing w:line="276" w:lineRule="auto"/>
      </w:pPr>
      <w:r>
        <w:t xml:space="preserve">The order </w:t>
      </w:r>
      <w:r w:rsidR="00481FB2">
        <w:t xml:space="preserve">in which </w:t>
      </w:r>
      <w:r>
        <w:t>we should try to develop winners</w:t>
      </w:r>
      <w:r w:rsidR="003C542E">
        <w:t xml:space="preserve"> </w:t>
      </w:r>
    </w:p>
    <w:p w14:paraId="2BB2B47A" w14:textId="73B91D79" w:rsidR="003C542E" w:rsidRDefault="009D62F9" w:rsidP="003C542E">
      <w:pPr>
        <w:pStyle w:val="NoSpacing"/>
        <w:numPr>
          <w:ilvl w:val="1"/>
          <w:numId w:val="21"/>
        </w:numPr>
        <w:spacing w:line="276" w:lineRule="auto"/>
      </w:pPr>
      <w:r>
        <w:t>Transportation</w:t>
      </w:r>
      <w:r w:rsidR="00311400">
        <w:t xml:space="preserve"> – Entries, Unblocking, etc… </w:t>
      </w:r>
    </w:p>
    <w:p w14:paraId="5584100D" w14:textId="7C4F1DA2" w:rsidR="00311400" w:rsidRDefault="003C542E" w:rsidP="00311400">
      <w:pPr>
        <w:pStyle w:val="NoSpacing"/>
        <w:numPr>
          <w:ilvl w:val="1"/>
          <w:numId w:val="21"/>
        </w:numPr>
        <w:spacing w:line="276" w:lineRule="auto"/>
      </w:pPr>
      <w:r>
        <w:t>Probability</w:t>
      </w:r>
      <w:r w:rsidR="00311400">
        <w:t xml:space="preserve"> – Distributions and Card Combinations</w:t>
      </w:r>
    </w:p>
    <w:p w14:paraId="56995398" w14:textId="4668B570" w:rsidR="00F272BB" w:rsidRDefault="003C542E" w:rsidP="00311400">
      <w:pPr>
        <w:pStyle w:val="NoSpacing"/>
        <w:numPr>
          <w:ilvl w:val="1"/>
          <w:numId w:val="21"/>
        </w:numPr>
        <w:spacing w:line="276" w:lineRule="auto"/>
      </w:pPr>
      <w:r>
        <w:t>“Combining our chances!”</w:t>
      </w:r>
      <w:r w:rsidR="00F272BB">
        <w:t xml:space="preserve"> </w:t>
      </w:r>
    </w:p>
    <w:p w14:paraId="4F7F02C0" w14:textId="448F15AD" w:rsidR="00F272BB" w:rsidRDefault="00311400" w:rsidP="003C542E">
      <w:pPr>
        <w:pStyle w:val="NoSpacing"/>
        <w:numPr>
          <w:ilvl w:val="1"/>
          <w:numId w:val="21"/>
        </w:numPr>
        <w:spacing w:line="276" w:lineRule="auto"/>
      </w:pPr>
      <w:r>
        <w:t>Visualizing the Opponents’ Hands</w:t>
      </w:r>
    </w:p>
    <w:p w14:paraId="531AF3E3" w14:textId="65DD411E" w:rsidR="00FD48CE" w:rsidRDefault="00FD48CE" w:rsidP="003C542E">
      <w:pPr>
        <w:pStyle w:val="NoSpacing"/>
        <w:numPr>
          <w:ilvl w:val="1"/>
          <w:numId w:val="21"/>
        </w:numPr>
        <w:spacing w:line="276" w:lineRule="auto"/>
      </w:pPr>
      <w:r>
        <w:t xml:space="preserve">Changing </w:t>
      </w:r>
      <w:r w:rsidR="007028BE">
        <w:t>Tacks</w:t>
      </w:r>
      <w:r>
        <w:t xml:space="preserve"> –</w:t>
      </w:r>
      <w:r w:rsidR="007028BE">
        <w:t xml:space="preserve"> making use of new information</w:t>
      </w:r>
    </w:p>
    <w:p w14:paraId="403F61FE" w14:textId="77777777" w:rsidR="004A04BF" w:rsidRDefault="004A04BF" w:rsidP="003C542E">
      <w:pPr>
        <w:pStyle w:val="NoSpacing"/>
        <w:spacing w:line="276" w:lineRule="auto"/>
        <w:rPr>
          <w:i/>
        </w:rPr>
      </w:pPr>
    </w:p>
    <w:p w14:paraId="1FC79631" w14:textId="5A5F11B2" w:rsidR="003C542E" w:rsidRPr="003C542E" w:rsidRDefault="003C542E" w:rsidP="003C542E">
      <w:pPr>
        <w:pStyle w:val="NoSpacing"/>
        <w:spacing w:line="276" w:lineRule="auto"/>
        <w:rPr>
          <w:i/>
        </w:rPr>
      </w:pPr>
      <w:r w:rsidRPr="003C542E">
        <w:rPr>
          <w:i/>
        </w:rPr>
        <w:t>Note:  We will focus on many of these concepts in more detail in our future discuss</w:t>
      </w:r>
      <w:r w:rsidR="009D62F9">
        <w:rPr>
          <w:i/>
        </w:rPr>
        <w:t>ions</w:t>
      </w:r>
      <w:r w:rsidRPr="003C542E">
        <w:rPr>
          <w:i/>
        </w:rPr>
        <w:t xml:space="preserve">.  This list is here primarily to </w:t>
      </w:r>
      <w:r>
        <w:rPr>
          <w:i/>
        </w:rPr>
        <w:t xml:space="preserve">introduce us to </w:t>
      </w:r>
      <w:r w:rsidRPr="003C542E">
        <w:rPr>
          <w:i/>
        </w:rPr>
        <w:t xml:space="preserve">the </w:t>
      </w:r>
      <w:r>
        <w:rPr>
          <w:i/>
        </w:rPr>
        <w:t xml:space="preserve">many </w:t>
      </w:r>
      <w:r w:rsidR="00B560D5">
        <w:rPr>
          <w:i/>
        </w:rPr>
        <w:t>things that</w:t>
      </w:r>
      <w:r w:rsidRPr="003C542E">
        <w:rPr>
          <w:i/>
        </w:rPr>
        <w:t xml:space="preserve"> we must consider.</w:t>
      </w:r>
    </w:p>
    <w:p w14:paraId="0ADE3536" w14:textId="77777777" w:rsidR="00EE4905" w:rsidRDefault="00EE4905" w:rsidP="00552365">
      <w:pPr>
        <w:pStyle w:val="NoSpacing"/>
        <w:spacing w:line="276" w:lineRule="auto"/>
      </w:pPr>
    </w:p>
    <w:p w14:paraId="3AA81542" w14:textId="77777777" w:rsidR="00C72D78" w:rsidRDefault="00C72D78" w:rsidP="00552365">
      <w:pPr>
        <w:pStyle w:val="NoSpacing"/>
        <w:spacing w:line="276" w:lineRule="auto"/>
      </w:pPr>
    </w:p>
    <w:p w14:paraId="0BD4F1E3" w14:textId="61CED6A3" w:rsidR="00C72D78" w:rsidRPr="009B3056" w:rsidRDefault="008637AF" w:rsidP="00552365">
      <w:pPr>
        <w:pStyle w:val="NoSpacing"/>
        <w:spacing w:line="276" w:lineRule="auto"/>
        <w:rPr>
          <w:b/>
          <w:sz w:val="24"/>
          <w:szCs w:val="24"/>
        </w:rPr>
      </w:pPr>
      <w:r w:rsidRPr="009B3056">
        <w:rPr>
          <w:b/>
          <w:sz w:val="24"/>
          <w:szCs w:val="24"/>
        </w:rPr>
        <w:t xml:space="preserve">Back to </w:t>
      </w:r>
      <w:r w:rsidR="00477BC5">
        <w:rPr>
          <w:b/>
          <w:sz w:val="24"/>
          <w:szCs w:val="24"/>
        </w:rPr>
        <w:t>“</w:t>
      </w:r>
      <w:r w:rsidRPr="009B3056">
        <w:rPr>
          <w:b/>
          <w:sz w:val="24"/>
          <w:szCs w:val="24"/>
        </w:rPr>
        <w:t>Making a Plan</w:t>
      </w:r>
      <w:r w:rsidR="00477BC5">
        <w:rPr>
          <w:b/>
          <w:sz w:val="24"/>
          <w:szCs w:val="24"/>
        </w:rPr>
        <w:t>”</w:t>
      </w:r>
    </w:p>
    <w:p w14:paraId="415221FA" w14:textId="127EE9D5" w:rsidR="009D62F9" w:rsidRDefault="008637AF" w:rsidP="00552365">
      <w:pPr>
        <w:pStyle w:val="NoSpacing"/>
        <w:spacing w:line="276" w:lineRule="auto"/>
      </w:pPr>
      <w:r>
        <w:t>The process of making our plan begin</w:t>
      </w:r>
      <w:r w:rsidR="00481FB2">
        <w:t xml:space="preserve">s by </w:t>
      </w:r>
      <w:r w:rsidR="001143A9">
        <w:t>trying to understand</w:t>
      </w:r>
      <w:r w:rsidR="00481FB2">
        <w:t xml:space="preserve"> what tricks or </w:t>
      </w:r>
      <w:r>
        <w:t>options for developing tricks are available to us.  We then determine what facto</w:t>
      </w:r>
      <w:r w:rsidR="009B3056">
        <w:t>rs we need to consider in order</w:t>
      </w:r>
      <w:r w:rsidR="004A04BF">
        <w:t xml:space="preserve"> </w:t>
      </w:r>
      <w:proofErr w:type="gramStart"/>
      <w:r w:rsidR="004A04BF">
        <w:t xml:space="preserve">to </w:t>
      </w:r>
      <w:r w:rsidR="009B3056">
        <w:t>choose</w:t>
      </w:r>
      <w:proofErr w:type="gramEnd"/>
      <w:r>
        <w:t xml:space="preserve"> a path of tricks to develop.  One of the most important factors when playing a Notrump contract is the level of danger we face from the opponents.  This danger level</w:t>
      </w:r>
      <w:r w:rsidR="009D62F9">
        <w:t xml:space="preserve"> is determined by understanding concepts like </w:t>
      </w:r>
      <w:r w:rsidR="009D62F9" w:rsidRPr="009D62F9">
        <w:rPr>
          <w:i/>
        </w:rPr>
        <w:t>Danger Suits</w:t>
      </w:r>
      <w:r w:rsidR="009D62F9">
        <w:t xml:space="preserve"> </w:t>
      </w:r>
      <w:r w:rsidR="009D62F9" w:rsidRPr="00113DCA">
        <w:t xml:space="preserve">and </w:t>
      </w:r>
      <w:r w:rsidR="00D36D0E" w:rsidRPr="00113DCA">
        <w:t>the</w:t>
      </w:r>
      <w:r w:rsidR="00D36D0E">
        <w:rPr>
          <w:i/>
        </w:rPr>
        <w:t xml:space="preserve"> </w:t>
      </w:r>
      <w:r w:rsidR="009D62F9" w:rsidRPr="009D62F9">
        <w:rPr>
          <w:i/>
        </w:rPr>
        <w:t>Danger Hand</w:t>
      </w:r>
      <w:r w:rsidR="00876BC5">
        <w:t xml:space="preserve">.  </w:t>
      </w:r>
      <w:r w:rsidR="009D62F9">
        <w:t>Timing is also an important part of our plan.  Timing for developing winners often relates to how many Stoppers we have in the Danger Suit and how much work we need to do in order to develop our tricks.  It is a race and the timing of the hand has to do with our chances of wi</w:t>
      </w:r>
      <w:r w:rsidR="00876BC5">
        <w:t>n</w:t>
      </w:r>
      <w:r w:rsidR="009D62F9">
        <w:t xml:space="preserve">ning the race.  </w:t>
      </w:r>
      <w:r w:rsidR="00876BC5">
        <w:t xml:space="preserve">There are of course many other factors to making a good plan, but we will explore those in time. </w:t>
      </w:r>
    </w:p>
    <w:p w14:paraId="2672FC40" w14:textId="77777777" w:rsidR="00EE4905" w:rsidRDefault="00EE4905" w:rsidP="00552365">
      <w:pPr>
        <w:pStyle w:val="NoSpacing"/>
        <w:spacing w:line="276" w:lineRule="auto"/>
      </w:pPr>
    </w:p>
    <w:p w14:paraId="2574E5FC" w14:textId="77777777" w:rsidR="0081171B" w:rsidRDefault="0081171B" w:rsidP="00552365">
      <w:pPr>
        <w:pStyle w:val="NoSpacing"/>
        <w:spacing w:line="276" w:lineRule="auto"/>
      </w:pPr>
    </w:p>
    <w:p w14:paraId="10A7AB06" w14:textId="0B58BAAF" w:rsidR="0081171B" w:rsidRDefault="0081171B">
      <w:pPr>
        <w:rPr>
          <w:rFonts w:ascii="Calibri" w:eastAsia="Calibri" w:hAnsi="Calibri" w:cs="Times New Roman"/>
        </w:rPr>
      </w:pPr>
      <w:r>
        <w:br w:type="page"/>
      </w:r>
    </w:p>
    <w:p w14:paraId="65FE7336" w14:textId="4AB08C5B" w:rsidR="0081171B" w:rsidRPr="00F30DE9" w:rsidRDefault="0081171B" w:rsidP="00552365">
      <w:pPr>
        <w:pStyle w:val="NoSpacing"/>
        <w:spacing w:line="276" w:lineRule="auto"/>
        <w:rPr>
          <w:b/>
          <w:sz w:val="24"/>
          <w:szCs w:val="24"/>
        </w:rPr>
      </w:pPr>
      <w:r w:rsidRPr="00F30DE9">
        <w:rPr>
          <w:b/>
          <w:sz w:val="24"/>
          <w:szCs w:val="24"/>
        </w:rPr>
        <w:lastRenderedPageBreak/>
        <w:t xml:space="preserve">Conclusion </w:t>
      </w:r>
    </w:p>
    <w:p w14:paraId="6D96BBD3" w14:textId="55FAEF42" w:rsidR="0081171B" w:rsidRDefault="0081171B" w:rsidP="00552365">
      <w:pPr>
        <w:pStyle w:val="NoSpacing"/>
        <w:spacing w:line="276" w:lineRule="auto"/>
      </w:pPr>
      <w:r>
        <w:t>Winners (tricks) are the most important part of the play o</w:t>
      </w:r>
      <w:r w:rsidR="00481FB2">
        <w:t xml:space="preserve">f the hand.  But understanding or calculating </w:t>
      </w:r>
      <w:r>
        <w:t>our</w:t>
      </w:r>
      <w:r w:rsidR="004940E1">
        <w:t xml:space="preserve"> number of</w:t>
      </w:r>
      <w:r>
        <w:t xml:space="preserve"> winners is not a simple task.  </w:t>
      </w:r>
      <w:r w:rsidR="00481FB2">
        <w:t>Making a plan for how to set</w:t>
      </w:r>
      <w:r w:rsidR="003816B8">
        <w:t xml:space="preserve"> </w:t>
      </w:r>
      <w:r w:rsidR="00481FB2">
        <w:t>up and take</w:t>
      </w:r>
      <w:r>
        <w:t xml:space="preserve"> our winners and </w:t>
      </w:r>
      <w:r w:rsidR="004940E1">
        <w:t>then executing that plan are</w:t>
      </w:r>
      <w:r>
        <w:t xml:space="preserve"> the primary skill</w:t>
      </w:r>
      <w:r w:rsidR="004940E1">
        <w:t>s</w:t>
      </w:r>
      <w:r>
        <w:t xml:space="preserve"> of </w:t>
      </w:r>
      <w:r w:rsidR="004940E1">
        <w:t xml:space="preserve">good </w:t>
      </w:r>
      <w:r>
        <w:t>Declarer play.  These plans are not static</w:t>
      </w:r>
      <w:r w:rsidR="00F30DE9">
        <w:t xml:space="preserve"> though</w:t>
      </w:r>
      <w:r w:rsidR="004940E1">
        <w:t xml:space="preserve">, </w:t>
      </w:r>
      <w:r>
        <w:t>they frequently involve Plan A, B, C, etc…</w:t>
      </w:r>
      <w:r w:rsidR="00F30DE9">
        <w:t xml:space="preserve">  The key to </w:t>
      </w:r>
      <w:r w:rsidR="00F30DE9" w:rsidRPr="00F30DE9">
        <w:rPr>
          <w:i/>
        </w:rPr>
        <w:t>good Declarer P</w:t>
      </w:r>
      <w:r w:rsidRPr="00F30DE9">
        <w:rPr>
          <w:i/>
        </w:rPr>
        <w:t>lay</w:t>
      </w:r>
      <w:r>
        <w:t xml:space="preserve"> is </w:t>
      </w:r>
      <w:r w:rsidR="00F30DE9">
        <w:t>the ability to make</w:t>
      </w:r>
      <w:r>
        <w:t xml:space="preserve"> a plan, </w:t>
      </w:r>
      <w:r w:rsidR="00F30DE9">
        <w:t>start to execute that plan, and still be able to modify</w:t>
      </w:r>
      <w:r>
        <w:t xml:space="preserve"> that plan as new information arises.  </w:t>
      </w:r>
      <w:r w:rsidR="004940E1">
        <w:t>Learning h</w:t>
      </w:r>
      <w:r>
        <w:t>ow to slow down, determine new options, and change our direction</w:t>
      </w:r>
      <w:r w:rsidR="00F30DE9">
        <w:t xml:space="preserve"> will come only with practice and experience!</w:t>
      </w:r>
      <w:r>
        <w:t xml:space="preserve"> </w:t>
      </w:r>
    </w:p>
    <w:p w14:paraId="2443DC33" w14:textId="77777777" w:rsidR="00EE4905" w:rsidRDefault="00EE4905" w:rsidP="00552365">
      <w:pPr>
        <w:pStyle w:val="NoSpacing"/>
        <w:spacing w:line="276" w:lineRule="auto"/>
      </w:pPr>
    </w:p>
    <w:p w14:paraId="258CF415" w14:textId="77777777" w:rsidR="00AB7888" w:rsidRDefault="00AB7888" w:rsidP="00552365">
      <w:pPr>
        <w:rPr>
          <w:b/>
          <w:sz w:val="24"/>
          <w:szCs w:val="24"/>
        </w:rPr>
      </w:pPr>
    </w:p>
    <w:p w14:paraId="1865B4D6" w14:textId="5CBEB6E7" w:rsidR="001F6D32" w:rsidRPr="00B32CD9" w:rsidRDefault="001F6D32" w:rsidP="00B32CD9">
      <w:pPr>
        <w:rPr>
          <w:rFonts w:ascii="Calibri" w:eastAsia="Calibri" w:hAnsi="Calibri" w:cs="Times New Roman"/>
          <w:b/>
          <w:sz w:val="24"/>
          <w:szCs w:val="24"/>
        </w:rPr>
      </w:pPr>
    </w:p>
    <w:sectPr w:rsidR="001F6D32" w:rsidRPr="00B32CD9"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9E430" w14:textId="77777777" w:rsidR="004C627C" w:rsidRDefault="004C627C" w:rsidP="005C42AC">
      <w:pPr>
        <w:spacing w:after="0" w:line="240" w:lineRule="auto"/>
      </w:pPr>
      <w:r>
        <w:separator/>
      </w:r>
    </w:p>
  </w:endnote>
  <w:endnote w:type="continuationSeparator" w:id="0">
    <w:p w14:paraId="76C0A2F0" w14:textId="77777777" w:rsidR="004C627C" w:rsidRDefault="004C627C"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5487CB70" w:rsidR="00B32CD9" w:rsidRPr="008343F5" w:rsidRDefault="00B32CD9" w:rsidP="008343F5">
        <w:pPr>
          <w:pStyle w:val="Footer"/>
        </w:pPr>
        <w:r>
          <w:t>(118) Declarer Play – Notrump:  Winners, Making a Plan</w:t>
        </w:r>
        <w:r>
          <w:tab/>
        </w:r>
        <w:r>
          <w:fldChar w:fldCharType="begin"/>
        </w:r>
        <w:r>
          <w:instrText xml:space="preserve"> PAGE   \* MERGEFORMAT </w:instrText>
        </w:r>
        <w:r>
          <w:fldChar w:fldCharType="separate"/>
        </w:r>
        <w:r w:rsidR="004D1BA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B32CD9" w:rsidRPr="00592788" w:rsidRDefault="00B32CD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731A1" w14:textId="77777777" w:rsidR="004C627C" w:rsidRDefault="004C627C" w:rsidP="005C42AC">
      <w:pPr>
        <w:spacing w:after="0" w:line="240" w:lineRule="auto"/>
      </w:pPr>
      <w:r>
        <w:separator/>
      </w:r>
    </w:p>
  </w:footnote>
  <w:footnote w:type="continuationSeparator" w:id="0">
    <w:p w14:paraId="112AE8FE" w14:textId="77777777" w:rsidR="004C627C" w:rsidRDefault="004C627C"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B32CD9" w:rsidRPr="00CF5891" w:rsidRDefault="00B32CD9"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B32CD9" w:rsidRPr="00507BAD" w:rsidRDefault="00B32CD9"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B32CD9" w:rsidRPr="005C42AC" w:rsidRDefault="00B32CD9"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B32CD9" w:rsidRPr="005C42AC" w:rsidRDefault="00B32CD9"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B32CD9" w:rsidRDefault="00B32CD9"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B32CD9" w:rsidRPr="005C42AC" w:rsidRDefault="004C627C" w:rsidP="00592788">
    <w:pPr>
      <w:pStyle w:val="Header"/>
      <w:jc w:val="right"/>
      <w:rPr>
        <w:rFonts w:cs="Times New Roman"/>
        <w:color w:val="0F243E" w:themeColor="text2" w:themeShade="80"/>
        <w:sz w:val="24"/>
        <w:szCs w:val="24"/>
      </w:rPr>
    </w:pPr>
    <w:hyperlink r:id="rId2" w:history="1">
      <w:r w:rsidR="00B32CD9" w:rsidRPr="00DC7A6F">
        <w:rPr>
          <w:rStyle w:val="Hyperlink"/>
          <w:rFonts w:cs="Times New Roman"/>
          <w:sz w:val="24"/>
          <w:szCs w:val="24"/>
        </w:rPr>
        <w:t>info@advinbridge.com</w:t>
      </w:r>
    </w:hyperlink>
    <w:r w:rsidR="00B32CD9">
      <w:rPr>
        <w:rFonts w:cs="Times New Roman"/>
        <w:color w:val="0F243E" w:themeColor="text2" w:themeShade="80"/>
        <w:sz w:val="24"/>
        <w:szCs w:val="24"/>
      </w:rPr>
      <w:t xml:space="preserve">  </w:t>
    </w:r>
    <w:proofErr w:type="gramStart"/>
    <w:r w:rsidR="00B32CD9">
      <w:rPr>
        <w:rFonts w:ascii="Times New Roman" w:hAnsi="Times New Roman" w:cs="Times New Roman"/>
        <w:color w:val="0F243E" w:themeColor="text2" w:themeShade="80"/>
        <w:sz w:val="24"/>
        <w:szCs w:val="24"/>
      </w:rPr>
      <w:t>♠</w:t>
    </w:r>
    <w:r w:rsidR="00B32CD9">
      <w:rPr>
        <w:rFonts w:cs="Times New Roman"/>
        <w:color w:val="0F243E" w:themeColor="text2" w:themeShade="80"/>
        <w:sz w:val="24"/>
        <w:szCs w:val="24"/>
      </w:rPr>
      <w:t xml:space="preserve">  850</w:t>
    </w:r>
    <w:proofErr w:type="gramEnd"/>
    <w:r w:rsidR="00B32CD9">
      <w:rPr>
        <w:rFonts w:cs="Times New Roman"/>
        <w:color w:val="0F243E" w:themeColor="text2" w:themeShade="80"/>
        <w:sz w:val="24"/>
        <w:szCs w:val="24"/>
      </w:rPr>
      <w:t xml:space="preserve"> 570 6459</w:t>
    </w:r>
  </w:p>
  <w:p w14:paraId="54CE85D1" w14:textId="77777777" w:rsidR="00B32CD9" w:rsidRDefault="00B32CD9"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B32CD9" w:rsidRDefault="00B32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908"/>
    <w:multiLevelType w:val="hybridMultilevel"/>
    <w:tmpl w:val="1A9E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965C41"/>
    <w:multiLevelType w:val="hybridMultilevel"/>
    <w:tmpl w:val="E866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84A16"/>
    <w:multiLevelType w:val="hybridMultilevel"/>
    <w:tmpl w:val="078E3D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E71BE"/>
    <w:multiLevelType w:val="hybridMultilevel"/>
    <w:tmpl w:val="C9AE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B0E79"/>
    <w:multiLevelType w:val="hybridMultilevel"/>
    <w:tmpl w:val="CE7E5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F0323"/>
    <w:multiLevelType w:val="hybridMultilevel"/>
    <w:tmpl w:val="F53462E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0">
    <w:nsid w:val="3FF43DA8"/>
    <w:multiLevelType w:val="hybridMultilevel"/>
    <w:tmpl w:val="279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F1EE8"/>
    <w:multiLevelType w:val="hybridMultilevel"/>
    <w:tmpl w:val="C4F6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514B73B7"/>
    <w:multiLevelType w:val="hybridMultilevel"/>
    <w:tmpl w:val="149C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322580"/>
    <w:multiLevelType w:val="hybridMultilevel"/>
    <w:tmpl w:val="9A0A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2"/>
  </w:num>
  <w:num w:numId="4">
    <w:abstractNumId w:val="1"/>
  </w:num>
  <w:num w:numId="5">
    <w:abstractNumId w:val="2"/>
  </w:num>
  <w:num w:numId="6">
    <w:abstractNumId w:val="5"/>
  </w:num>
  <w:num w:numId="7">
    <w:abstractNumId w:val="19"/>
  </w:num>
  <w:num w:numId="8">
    <w:abstractNumId w:val="20"/>
  </w:num>
  <w:num w:numId="9">
    <w:abstractNumId w:val="16"/>
  </w:num>
  <w:num w:numId="10">
    <w:abstractNumId w:val="18"/>
  </w:num>
  <w:num w:numId="11">
    <w:abstractNumId w:val="14"/>
  </w:num>
  <w:num w:numId="12">
    <w:abstractNumId w:val="17"/>
  </w:num>
  <w:num w:numId="13">
    <w:abstractNumId w:val="9"/>
  </w:num>
  <w:num w:numId="14">
    <w:abstractNumId w:val="0"/>
  </w:num>
  <w:num w:numId="15">
    <w:abstractNumId w:val="4"/>
  </w:num>
  <w:num w:numId="16">
    <w:abstractNumId w:val="10"/>
  </w:num>
  <w:num w:numId="17">
    <w:abstractNumId w:val="3"/>
  </w:num>
  <w:num w:numId="18">
    <w:abstractNumId w:val="13"/>
  </w:num>
  <w:num w:numId="19">
    <w:abstractNumId w:val="11"/>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402F9"/>
    <w:rsid w:val="000521EC"/>
    <w:rsid w:val="00054851"/>
    <w:rsid w:val="00060EC2"/>
    <w:rsid w:val="0006535A"/>
    <w:rsid w:val="000706C2"/>
    <w:rsid w:val="0007775A"/>
    <w:rsid w:val="000854DD"/>
    <w:rsid w:val="000963A1"/>
    <w:rsid w:val="00097920"/>
    <w:rsid w:val="000A1BD5"/>
    <w:rsid w:val="000A6662"/>
    <w:rsid w:val="000B7723"/>
    <w:rsid w:val="000C516A"/>
    <w:rsid w:val="000D17F4"/>
    <w:rsid w:val="00113DCA"/>
    <w:rsid w:val="001143A9"/>
    <w:rsid w:val="001149F8"/>
    <w:rsid w:val="00117BB2"/>
    <w:rsid w:val="001272F2"/>
    <w:rsid w:val="00134E44"/>
    <w:rsid w:val="00135CFF"/>
    <w:rsid w:val="00145BB5"/>
    <w:rsid w:val="00146534"/>
    <w:rsid w:val="0016305E"/>
    <w:rsid w:val="00163634"/>
    <w:rsid w:val="00165B1C"/>
    <w:rsid w:val="00166D33"/>
    <w:rsid w:val="001706D8"/>
    <w:rsid w:val="001754B5"/>
    <w:rsid w:val="00176559"/>
    <w:rsid w:val="00190A05"/>
    <w:rsid w:val="001B0AFC"/>
    <w:rsid w:val="001D6BE9"/>
    <w:rsid w:val="001F0DB7"/>
    <w:rsid w:val="001F3AF3"/>
    <w:rsid w:val="001F623A"/>
    <w:rsid w:val="001F6D32"/>
    <w:rsid w:val="0020491D"/>
    <w:rsid w:val="00215FA8"/>
    <w:rsid w:val="00226317"/>
    <w:rsid w:val="00232ED3"/>
    <w:rsid w:val="00255B92"/>
    <w:rsid w:val="00262324"/>
    <w:rsid w:val="002727AF"/>
    <w:rsid w:val="002A483F"/>
    <w:rsid w:val="002A7E69"/>
    <w:rsid w:val="002B5DFA"/>
    <w:rsid w:val="002F5269"/>
    <w:rsid w:val="002F7392"/>
    <w:rsid w:val="00300D0A"/>
    <w:rsid w:val="00311400"/>
    <w:rsid w:val="00317326"/>
    <w:rsid w:val="00325CF6"/>
    <w:rsid w:val="00330B26"/>
    <w:rsid w:val="00331ABA"/>
    <w:rsid w:val="003322BA"/>
    <w:rsid w:val="00332F94"/>
    <w:rsid w:val="003358CF"/>
    <w:rsid w:val="00341914"/>
    <w:rsid w:val="0035142C"/>
    <w:rsid w:val="00380876"/>
    <w:rsid w:val="003816B8"/>
    <w:rsid w:val="00390AE8"/>
    <w:rsid w:val="00394A4F"/>
    <w:rsid w:val="003A3316"/>
    <w:rsid w:val="003B4E65"/>
    <w:rsid w:val="003C2C48"/>
    <w:rsid w:val="003C34A2"/>
    <w:rsid w:val="003C542E"/>
    <w:rsid w:val="003C7C54"/>
    <w:rsid w:val="003D0B25"/>
    <w:rsid w:val="003D2DE6"/>
    <w:rsid w:val="003D6FF4"/>
    <w:rsid w:val="003F13FF"/>
    <w:rsid w:val="003F4C31"/>
    <w:rsid w:val="0040067D"/>
    <w:rsid w:val="004011C0"/>
    <w:rsid w:val="00415D33"/>
    <w:rsid w:val="00423C85"/>
    <w:rsid w:val="00431715"/>
    <w:rsid w:val="0043212B"/>
    <w:rsid w:val="0043555E"/>
    <w:rsid w:val="00445D97"/>
    <w:rsid w:val="00451454"/>
    <w:rsid w:val="00475397"/>
    <w:rsid w:val="00477BC5"/>
    <w:rsid w:val="00481FB2"/>
    <w:rsid w:val="004940E1"/>
    <w:rsid w:val="004A04BF"/>
    <w:rsid w:val="004A1FD7"/>
    <w:rsid w:val="004A2B09"/>
    <w:rsid w:val="004C627C"/>
    <w:rsid w:val="004C6496"/>
    <w:rsid w:val="004D1BA7"/>
    <w:rsid w:val="004E73F8"/>
    <w:rsid w:val="004F680C"/>
    <w:rsid w:val="005052B2"/>
    <w:rsid w:val="00506E01"/>
    <w:rsid w:val="00507BAD"/>
    <w:rsid w:val="005264EA"/>
    <w:rsid w:val="00535761"/>
    <w:rsid w:val="0054127B"/>
    <w:rsid w:val="00544235"/>
    <w:rsid w:val="00547190"/>
    <w:rsid w:val="00552365"/>
    <w:rsid w:val="00554730"/>
    <w:rsid w:val="00557CDE"/>
    <w:rsid w:val="00566935"/>
    <w:rsid w:val="00585B3B"/>
    <w:rsid w:val="00592788"/>
    <w:rsid w:val="005A6FA8"/>
    <w:rsid w:val="005C42AC"/>
    <w:rsid w:val="005C570C"/>
    <w:rsid w:val="005C77B6"/>
    <w:rsid w:val="005D4B8C"/>
    <w:rsid w:val="005E0914"/>
    <w:rsid w:val="00607B04"/>
    <w:rsid w:val="006341AE"/>
    <w:rsid w:val="006436D3"/>
    <w:rsid w:val="006461C3"/>
    <w:rsid w:val="006501AB"/>
    <w:rsid w:val="00664C54"/>
    <w:rsid w:val="006713EA"/>
    <w:rsid w:val="0068113D"/>
    <w:rsid w:val="00692B05"/>
    <w:rsid w:val="00695B16"/>
    <w:rsid w:val="006B701C"/>
    <w:rsid w:val="006C05F3"/>
    <w:rsid w:val="006C4680"/>
    <w:rsid w:val="006D115E"/>
    <w:rsid w:val="006E3954"/>
    <w:rsid w:val="006E6DA6"/>
    <w:rsid w:val="007028BE"/>
    <w:rsid w:val="00706BC4"/>
    <w:rsid w:val="0075597E"/>
    <w:rsid w:val="00757015"/>
    <w:rsid w:val="0079498A"/>
    <w:rsid w:val="007A09C5"/>
    <w:rsid w:val="007B73C6"/>
    <w:rsid w:val="007D21C1"/>
    <w:rsid w:val="007E1025"/>
    <w:rsid w:val="007E60D4"/>
    <w:rsid w:val="0081171B"/>
    <w:rsid w:val="008343F5"/>
    <w:rsid w:val="00834C8E"/>
    <w:rsid w:val="008357CB"/>
    <w:rsid w:val="008637AF"/>
    <w:rsid w:val="00876BC5"/>
    <w:rsid w:val="00876FCD"/>
    <w:rsid w:val="00886D78"/>
    <w:rsid w:val="008D340B"/>
    <w:rsid w:val="008D3AA2"/>
    <w:rsid w:val="008D5767"/>
    <w:rsid w:val="008E095C"/>
    <w:rsid w:val="008E166F"/>
    <w:rsid w:val="008F0BF7"/>
    <w:rsid w:val="00914FE6"/>
    <w:rsid w:val="009252AB"/>
    <w:rsid w:val="009257F5"/>
    <w:rsid w:val="00945D04"/>
    <w:rsid w:val="00952D16"/>
    <w:rsid w:val="0095700E"/>
    <w:rsid w:val="00957264"/>
    <w:rsid w:val="0096297C"/>
    <w:rsid w:val="00966843"/>
    <w:rsid w:val="00976B4C"/>
    <w:rsid w:val="009900C9"/>
    <w:rsid w:val="009A28D3"/>
    <w:rsid w:val="009B1D3C"/>
    <w:rsid w:val="009B3056"/>
    <w:rsid w:val="009C4DEA"/>
    <w:rsid w:val="009C6744"/>
    <w:rsid w:val="009D62F9"/>
    <w:rsid w:val="009E301D"/>
    <w:rsid w:val="009E3B88"/>
    <w:rsid w:val="009E47B0"/>
    <w:rsid w:val="00A005F0"/>
    <w:rsid w:val="00A01C4C"/>
    <w:rsid w:val="00A027E8"/>
    <w:rsid w:val="00A07415"/>
    <w:rsid w:val="00A07CA9"/>
    <w:rsid w:val="00A12B99"/>
    <w:rsid w:val="00A12FB8"/>
    <w:rsid w:val="00A25E7D"/>
    <w:rsid w:val="00A3421E"/>
    <w:rsid w:val="00A35776"/>
    <w:rsid w:val="00A375A6"/>
    <w:rsid w:val="00A41B34"/>
    <w:rsid w:val="00A455D2"/>
    <w:rsid w:val="00A536D6"/>
    <w:rsid w:val="00A6355C"/>
    <w:rsid w:val="00A650B7"/>
    <w:rsid w:val="00A72280"/>
    <w:rsid w:val="00A80E4D"/>
    <w:rsid w:val="00A8606C"/>
    <w:rsid w:val="00A933D9"/>
    <w:rsid w:val="00AA1B91"/>
    <w:rsid w:val="00AB68F9"/>
    <w:rsid w:val="00AB7888"/>
    <w:rsid w:val="00AC41E1"/>
    <w:rsid w:val="00AC6662"/>
    <w:rsid w:val="00AD3A65"/>
    <w:rsid w:val="00AD4955"/>
    <w:rsid w:val="00AD5784"/>
    <w:rsid w:val="00AE2C6F"/>
    <w:rsid w:val="00AF672F"/>
    <w:rsid w:val="00B054B6"/>
    <w:rsid w:val="00B119F3"/>
    <w:rsid w:val="00B144BB"/>
    <w:rsid w:val="00B236B7"/>
    <w:rsid w:val="00B2432F"/>
    <w:rsid w:val="00B30D15"/>
    <w:rsid w:val="00B32CD9"/>
    <w:rsid w:val="00B36355"/>
    <w:rsid w:val="00B36CAD"/>
    <w:rsid w:val="00B400D9"/>
    <w:rsid w:val="00B410D4"/>
    <w:rsid w:val="00B46EDF"/>
    <w:rsid w:val="00B560D5"/>
    <w:rsid w:val="00B667F7"/>
    <w:rsid w:val="00B75DE3"/>
    <w:rsid w:val="00B91281"/>
    <w:rsid w:val="00B9163E"/>
    <w:rsid w:val="00B927E1"/>
    <w:rsid w:val="00BA7D8D"/>
    <w:rsid w:val="00BB03DD"/>
    <w:rsid w:val="00BB452C"/>
    <w:rsid w:val="00BB5F32"/>
    <w:rsid w:val="00BD7CE5"/>
    <w:rsid w:val="00BE12B1"/>
    <w:rsid w:val="00BE4C8A"/>
    <w:rsid w:val="00C22828"/>
    <w:rsid w:val="00C229C8"/>
    <w:rsid w:val="00C30E32"/>
    <w:rsid w:val="00C42176"/>
    <w:rsid w:val="00C603A8"/>
    <w:rsid w:val="00C620F9"/>
    <w:rsid w:val="00C64C41"/>
    <w:rsid w:val="00C72D78"/>
    <w:rsid w:val="00C743CA"/>
    <w:rsid w:val="00C913AC"/>
    <w:rsid w:val="00CA01D9"/>
    <w:rsid w:val="00CA5029"/>
    <w:rsid w:val="00CB4EE9"/>
    <w:rsid w:val="00CC7039"/>
    <w:rsid w:val="00CF5891"/>
    <w:rsid w:val="00CF62E9"/>
    <w:rsid w:val="00D01FC0"/>
    <w:rsid w:val="00D2389C"/>
    <w:rsid w:val="00D25951"/>
    <w:rsid w:val="00D265ED"/>
    <w:rsid w:val="00D3528A"/>
    <w:rsid w:val="00D362CB"/>
    <w:rsid w:val="00D36D0E"/>
    <w:rsid w:val="00D413F9"/>
    <w:rsid w:val="00D52EF3"/>
    <w:rsid w:val="00D72E54"/>
    <w:rsid w:val="00D82CEB"/>
    <w:rsid w:val="00DA6E5C"/>
    <w:rsid w:val="00DB0592"/>
    <w:rsid w:val="00DB3BF2"/>
    <w:rsid w:val="00DE00C3"/>
    <w:rsid w:val="00E01698"/>
    <w:rsid w:val="00E1427E"/>
    <w:rsid w:val="00E15B48"/>
    <w:rsid w:val="00E161F1"/>
    <w:rsid w:val="00E16F74"/>
    <w:rsid w:val="00E2111A"/>
    <w:rsid w:val="00E410BD"/>
    <w:rsid w:val="00E5335F"/>
    <w:rsid w:val="00E600FF"/>
    <w:rsid w:val="00E63614"/>
    <w:rsid w:val="00E83B67"/>
    <w:rsid w:val="00EC77E1"/>
    <w:rsid w:val="00EC7D3F"/>
    <w:rsid w:val="00EE24C7"/>
    <w:rsid w:val="00EE4905"/>
    <w:rsid w:val="00EF09E2"/>
    <w:rsid w:val="00EF25E8"/>
    <w:rsid w:val="00EF630B"/>
    <w:rsid w:val="00F01DA3"/>
    <w:rsid w:val="00F050C6"/>
    <w:rsid w:val="00F1106D"/>
    <w:rsid w:val="00F1705A"/>
    <w:rsid w:val="00F17FE4"/>
    <w:rsid w:val="00F25883"/>
    <w:rsid w:val="00F272BB"/>
    <w:rsid w:val="00F30DE9"/>
    <w:rsid w:val="00F32CC7"/>
    <w:rsid w:val="00F452EC"/>
    <w:rsid w:val="00F50807"/>
    <w:rsid w:val="00F7038D"/>
    <w:rsid w:val="00F70EF0"/>
    <w:rsid w:val="00F779E4"/>
    <w:rsid w:val="00F9480C"/>
    <w:rsid w:val="00FA39DF"/>
    <w:rsid w:val="00FA7C10"/>
    <w:rsid w:val="00FC736F"/>
    <w:rsid w:val="00FD4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3532</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161</cp:revision>
  <dcterms:created xsi:type="dcterms:W3CDTF">2013-06-27T19:54:00Z</dcterms:created>
  <dcterms:modified xsi:type="dcterms:W3CDTF">2015-03-21T18:51:00Z</dcterms:modified>
</cp:coreProperties>
</file>