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9A85" w14:textId="53A3585D" w:rsidR="000C2C8D" w:rsidRPr="00C657C8" w:rsidRDefault="00C657C8" w:rsidP="002C75EC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C657C8">
        <w:rPr>
          <w:b/>
          <w:i/>
          <w:color w:val="000000" w:themeColor="text1"/>
          <w:sz w:val="36"/>
          <w:szCs w:val="36"/>
        </w:rPr>
        <w:t>This Week in Bridge</w:t>
      </w:r>
    </w:p>
    <w:p w14:paraId="6BCDAB3E" w14:textId="32D4E05C" w:rsidR="000C2C8D" w:rsidRPr="00C657C8" w:rsidRDefault="00A45F51" w:rsidP="002C75EC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(215</w:t>
      </w:r>
      <w:r w:rsidR="00C657C8">
        <w:rPr>
          <w:b/>
          <w:color w:val="000000" w:themeColor="text1"/>
          <w:sz w:val="36"/>
          <w:szCs w:val="36"/>
        </w:rPr>
        <w:t xml:space="preserve">) </w:t>
      </w:r>
      <w:r>
        <w:rPr>
          <w:b/>
          <w:color w:val="000000" w:themeColor="text1"/>
          <w:sz w:val="36"/>
          <w:szCs w:val="36"/>
        </w:rPr>
        <w:t xml:space="preserve">Transfers Over 2NT Rebids </w:t>
      </w:r>
    </w:p>
    <w:p w14:paraId="4C2F5BF0" w14:textId="208B880E" w:rsidR="000C2C8D" w:rsidRPr="00C657C8" w:rsidRDefault="000C2C8D" w:rsidP="002C75EC">
      <w:pPr>
        <w:spacing w:after="0"/>
        <w:rPr>
          <w:i/>
          <w:color w:val="000000" w:themeColor="text1"/>
        </w:rPr>
      </w:pPr>
      <w:r w:rsidRPr="00C657C8">
        <w:rPr>
          <w:i/>
          <w:color w:val="000000" w:themeColor="text1"/>
        </w:rPr>
        <w:t>©</w:t>
      </w:r>
      <w:r w:rsidR="009A7BE3">
        <w:rPr>
          <w:i/>
          <w:color w:val="000000" w:themeColor="text1"/>
        </w:rPr>
        <w:t xml:space="preserve"> </w:t>
      </w:r>
      <w:r w:rsidRPr="00C657C8">
        <w:rPr>
          <w:i/>
          <w:color w:val="000000" w:themeColor="text1"/>
        </w:rPr>
        <w:t>AIB</w:t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  <w:t>Robert S. Todd</w:t>
      </w:r>
    </w:p>
    <w:p w14:paraId="4FE6EE1D" w14:textId="1A79F304" w:rsidR="000C2C8D" w:rsidRPr="00C657C8" w:rsidRDefault="00A45F51" w:rsidP="002C75EC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 </w:t>
      </w:r>
      <w:r>
        <w:rPr>
          <w:i/>
          <w:color w:val="000000" w:themeColor="text1"/>
        </w:rPr>
        <w:tab/>
      </w:r>
      <w:r w:rsidR="00BA707C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hyperlink r:id="rId8" w:history="1">
        <w:r w:rsidR="000C2C8D" w:rsidRPr="00C657C8">
          <w:rPr>
            <w:rStyle w:val="Hyperlink"/>
            <w:i/>
            <w:color w:val="000000" w:themeColor="text1"/>
          </w:rPr>
          <w:t>robert@advinbridge.com</w:t>
        </w:r>
      </w:hyperlink>
      <w:r w:rsidR="000C2C8D" w:rsidRPr="00C657C8">
        <w:rPr>
          <w:i/>
          <w:color w:val="000000" w:themeColor="text1"/>
        </w:rPr>
        <w:t xml:space="preserve">  </w:t>
      </w:r>
    </w:p>
    <w:p w14:paraId="6949A5E6" w14:textId="77777777" w:rsidR="000C2C8D" w:rsidRPr="00C657C8" w:rsidRDefault="000C2C8D" w:rsidP="002C75EC">
      <w:pPr>
        <w:spacing w:after="0"/>
        <w:rPr>
          <w:color w:val="000000" w:themeColor="text1"/>
        </w:rPr>
      </w:pPr>
    </w:p>
    <w:p w14:paraId="496E60D0" w14:textId="77777777" w:rsidR="000C2C8D" w:rsidRPr="00C657C8" w:rsidRDefault="000C2C8D" w:rsidP="002C75EC">
      <w:pPr>
        <w:spacing w:after="0"/>
        <w:rPr>
          <w:b/>
          <w:i/>
          <w:color w:val="000000" w:themeColor="text1"/>
        </w:rPr>
      </w:pPr>
    </w:p>
    <w:p w14:paraId="2A84F9DC" w14:textId="77777777" w:rsidR="000C2C8D" w:rsidRPr="00C657C8" w:rsidRDefault="000C2C8D" w:rsidP="002C75EC">
      <w:pPr>
        <w:spacing w:after="0"/>
        <w:rPr>
          <w:b/>
          <w:color w:val="000000" w:themeColor="text1"/>
          <w:sz w:val="24"/>
          <w:szCs w:val="24"/>
        </w:rPr>
      </w:pPr>
      <w:r w:rsidRPr="00C657C8">
        <w:rPr>
          <w:b/>
          <w:color w:val="000000" w:themeColor="text1"/>
          <w:sz w:val="24"/>
          <w:szCs w:val="24"/>
        </w:rPr>
        <w:t>General</w:t>
      </w:r>
    </w:p>
    <w:p w14:paraId="35B7453D" w14:textId="43C1B5CD" w:rsidR="00DC0648" w:rsidRDefault="00BF05AC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Transfers have become a larger and larger part of both competitive and constructive bidding.</w:t>
      </w:r>
      <w:r w:rsidR="00130DB9">
        <w:rPr>
          <w:color w:val="000000" w:themeColor="text1"/>
        </w:rPr>
        <w:t xml:space="preserve">  These </w:t>
      </w:r>
      <w:r w:rsidR="007D4D81">
        <w:rPr>
          <w:color w:val="000000" w:themeColor="text1"/>
        </w:rPr>
        <w:t>t</w:t>
      </w:r>
      <w:r w:rsidR="00130DB9">
        <w:rPr>
          <w:color w:val="000000" w:themeColor="text1"/>
        </w:rPr>
        <w:t xml:space="preserve">ransfers help with playing the contract from correct side, but they are also effective in searching for a fit while keeping the auction at a low level.  One auction where </w:t>
      </w:r>
      <w:r w:rsidR="00EE6AEA">
        <w:rPr>
          <w:color w:val="000000" w:themeColor="text1"/>
        </w:rPr>
        <w:t>t</w:t>
      </w:r>
      <w:r w:rsidR="00130DB9">
        <w:rPr>
          <w:color w:val="000000" w:themeColor="text1"/>
        </w:rPr>
        <w:t xml:space="preserve">ransfers by Responder can be helpful is after Opener has started with a suit opening bid at the 1-level </w:t>
      </w:r>
      <w:r w:rsidR="008B7979">
        <w:rPr>
          <w:color w:val="000000" w:themeColor="text1"/>
        </w:rPr>
        <w:t xml:space="preserve">(1X) </w:t>
      </w:r>
      <w:r w:rsidR="00130DB9">
        <w:rPr>
          <w:color w:val="000000" w:themeColor="text1"/>
        </w:rPr>
        <w:t xml:space="preserve">and then made a jump rebid of 2NT – showing a balanced hand with 18-19 points.  Let’s see how </w:t>
      </w:r>
      <w:r w:rsidR="00EE6AEA">
        <w:rPr>
          <w:color w:val="000000" w:themeColor="text1"/>
        </w:rPr>
        <w:t>t</w:t>
      </w:r>
      <w:r w:rsidR="00130DB9">
        <w:rPr>
          <w:color w:val="000000" w:themeColor="text1"/>
        </w:rPr>
        <w:t>ransfers by Responder in this auction can help our side describe our hand</w:t>
      </w:r>
      <w:r w:rsidR="00EE6AEA">
        <w:rPr>
          <w:color w:val="000000" w:themeColor="text1"/>
        </w:rPr>
        <w:t>s</w:t>
      </w:r>
      <w:r w:rsidR="00130DB9">
        <w:rPr>
          <w:color w:val="000000" w:themeColor="text1"/>
        </w:rPr>
        <w:t xml:space="preserve"> in the limited space below </w:t>
      </w:r>
      <w:r w:rsidR="00DC0648">
        <w:rPr>
          <w:color w:val="000000" w:themeColor="text1"/>
        </w:rPr>
        <w:t>3NT.</w:t>
      </w:r>
    </w:p>
    <w:p w14:paraId="028C6A43" w14:textId="2D21ADA7" w:rsidR="00FF1208" w:rsidRPr="00DC0648" w:rsidRDefault="00DC0648" w:rsidP="002C75EC">
      <w:pPr>
        <w:spacing w:after="0"/>
        <w:rPr>
          <w:i/>
          <w:color w:val="000000" w:themeColor="text1"/>
        </w:rPr>
      </w:pPr>
      <w:r w:rsidRPr="00DC0648">
        <w:rPr>
          <w:i/>
          <w:color w:val="000000" w:themeColor="text1"/>
        </w:rPr>
        <w:t>Note:</w:t>
      </w:r>
      <w:r>
        <w:rPr>
          <w:i/>
          <w:color w:val="000000" w:themeColor="text1"/>
        </w:rPr>
        <w:t xml:space="preserve"> </w:t>
      </w:r>
      <w:r w:rsidRPr="00DC0648">
        <w:rPr>
          <w:i/>
          <w:color w:val="000000" w:themeColor="text1"/>
        </w:rPr>
        <w:t xml:space="preserve"> This treatment replaces Modified Wolff Signoff after a 2NT rebid.</w:t>
      </w:r>
    </w:p>
    <w:p w14:paraId="67621E74" w14:textId="77777777" w:rsidR="009754B2" w:rsidRDefault="009754B2" w:rsidP="002C75EC">
      <w:pPr>
        <w:spacing w:after="0"/>
        <w:rPr>
          <w:color w:val="000000" w:themeColor="text1"/>
        </w:rPr>
      </w:pPr>
    </w:p>
    <w:p w14:paraId="3A372ECB" w14:textId="77777777" w:rsidR="009754B2" w:rsidRDefault="009754B2" w:rsidP="002C75EC">
      <w:pPr>
        <w:spacing w:after="0"/>
        <w:rPr>
          <w:color w:val="000000" w:themeColor="text1"/>
        </w:rPr>
      </w:pPr>
    </w:p>
    <w:p w14:paraId="755293C8" w14:textId="724A5011" w:rsidR="00C657C8" w:rsidRPr="00C657C8" w:rsidRDefault="00DC0648" w:rsidP="002C75E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Transfers by Responder Over 2NT Rebids</w:t>
      </w:r>
    </w:p>
    <w:p w14:paraId="0F0C591B" w14:textId="300EF388" w:rsidR="00115EF8" w:rsidRDefault="008B7979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Here we look at the six possible auctions that begin 1X – 1Y – 2NT.</w:t>
      </w:r>
    </w:p>
    <w:p w14:paraId="0852E5B8" w14:textId="2F700E31" w:rsidR="009754B2" w:rsidRDefault="00551B1C" w:rsidP="003D1D15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E6AE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EE6AE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</w:t>
      </w:r>
      <w:r w:rsidR="00EE6AE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EE6AE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</w:t>
      </w:r>
      <w:r w:rsidR="00EE6AE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EE6AEA">
        <w:rPr>
          <w:rFonts w:ascii="Times New Roman" w:hAnsi="Times New Roman" w:cs="Times New Roman"/>
          <w:color w:val="000000" w:themeColor="text1"/>
        </w:rPr>
        <w:t>♠</w:t>
      </w:r>
    </w:p>
    <w:p w14:paraId="4F63C9EB" w14:textId="4F7D97C3" w:rsidR="00551B1C" w:rsidRDefault="00551B1C" w:rsidP="003D1D15">
      <w:p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2NT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2NT</w:t>
      </w:r>
      <w:proofErr w:type="spellEnd"/>
    </w:p>
    <w:p w14:paraId="6F436F60" w14:textId="77777777" w:rsidR="009754B2" w:rsidRDefault="009754B2" w:rsidP="003D1D15">
      <w:pPr>
        <w:spacing w:after="0"/>
        <w:rPr>
          <w:color w:val="000000" w:themeColor="text1"/>
        </w:rPr>
      </w:pPr>
    </w:p>
    <w:p w14:paraId="203402A9" w14:textId="5C0B6701" w:rsidR="00551B1C" w:rsidRDefault="00551B1C" w:rsidP="003D1D15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E6AE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1</w:t>
      </w:r>
      <w:r w:rsidR="00EE6AE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</w:t>
      </w:r>
      <w:r w:rsidR="00EE6AE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1</w:t>
      </w:r>
      <w:r w:rsidR="00EE6AE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</w:t>
      </w:r>
      <w:r w:rsidR="00EE6AE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1</w:t>
      </w:r>
      <w:r w:rsidR="00EE6AEA">
        <w:rPr>
          <w:rFonts w:ascii="Times New Roman" w:hAnsi="Times New Roman" w:cs="Times New Roman"/>
          <w:color w:val="000000" w:themeColor="text1"/>
        </w:rPr>
        <w:t>♠</w:t>
      </w:r>
    </w:p>
    <w:p w14:paraId="3A17F4E5" w14:textId="441AC9A3" w:rsidR="00551B1C" w:rsidRDefault="00551B1C" w:rsidP="003D1D15">
      <w:p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2NT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2NT</w:t>
      </w:r>
      <w:proofErr w:type="spellEnd"/>
    </w:p>
    <w:p w14:paraId="77EAEDD8" w14:textId="65D33B74" w:rsidR="009754B2" w:rsidRDefault="00EE6AEA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We will see that we</w:t>
      </w:r>
      <w:r w:rsidR="008B7979">
        <w:rPr>
          <w:color w:val="000000" w:themeColor="text1"/>
        </w:rPr>
        <w:t xml:space="preserve"> treat most of these auctions similarly.  Let’s look at an example in detail.</w:t>
      </w:r>
    </w:p>
    <w:p w14:paraId="2D4766FC" w14:textId="77777777" w:rsidR="008B7979" w:rsidRDefault="008B7979" w:rsidP="002C75EC">
      <w:pPr>
        <w:spacing w:after="0"/>
        <w:rPr>
          <w:color w:val="000000" w:themeColor="text1"/>
        </w:rPr>
      </w:pPr>
    </w:p>
    <w:p w14:paraId="58BD3997" w14:textId="23997CA5" w:rsidR="008B7979" w:rsidRPr="00551C3B" w:rsidRDefault="008B7979" w:rsidP="002C75EC">
      <w:pPr>
        <w:spacing w:after="0"/>
        <w:rPr>
          <w:i/>
          <w:color w:val="000000" w:themeColor="text1"/>
          <w:sz w:val="24"/>
          <w:szCs w:val="24"/>
        </w:rPr>
      </w:pPr>
      <w:r w:rsidRPr="00551C3B">
        <w:rPr>
          <w:i/>
          <w:color w:val="000000" w:themeColor="text1"/>
          <w:sz w:val="24"/>
          <w:szCs w:val="24"/>
        </w:rPr>
        <w:t>Example</w:t>
      </w:r>
    </w:p>
    <w:p w14:paraId="6E573BAE" w14:textId="65300428" w:rsidR="008B7979" w:rsidRDefault="008B7979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E6AE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EE6AEA">
        <w:rPr>
          <w:rFonts w:ascii="Times New Roman" w:hAnsi="Times New Roman" w:cs="Times New Roman"/>
          <w:color w:val="000000" w:themeColor="text1"/>
        </w:rPr>
        <w:t>♠</w:t>
      </w:r>
    </w:p>
    <w:p w14:paraId="62CB1814" w14:textId="363BF334" w:rsidR="008B7979" w:rsidRDefault="008B7979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__?</w:t>
      </w:r>
    </w:p>
    <w:p w14:paraId="24679E98" w14:textId="3EDBBD79" w:rsidR="008B7979" w:rsidRDefault="009E56FE" w:rsidP="009E56FE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E6AE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*</w:t>
      </w:r>
      <w:r w:rsidR="0025157F">
        <w:rPr>
          <w:color w:val="000000" w:themeColor="text1"/>
        </w:rPr>
        <w:tab/>
      </w:r>
      <w:r w:rsidR="00575D07" w:rsidRPr="00575D07">
        <w:rPr>
          <w:i/>
          <w:color w:val="000000" w:themeColor="text1"/>
        </w:rPr>
        <w:t>Modified Wolff Signof</w:t>
      </w:r>
      <w:r w:rsidR="002D49A8">
        <w:rPr>
          <w:i/>
          <w:color w:val="000000" w:themeColor="text1"/>
        </w:rPr>
        <w:t>f, Relay to 3</w:t>
      </w:r>
      <w:r w:rsidR="00EE6AEA">
        <w:rPr>
          <w:rFonts w:ascii="Times New Roman" w:hAnsi="Times New Roman" w:cs="Times New Roman"/>
          <w:i/>
          <w:color w:val="000000" w:themeColor="text1"/>
        </w:rPr>
        <w:t>♦</w:t>
      </w:r>
      <w:r w:rsidR="002D49A8">
        <w:rPr>
          <w:i/>
          <w:color w:val="000000" w:themeColor="text1"/>
        </w:rPr>
        <w:t>,</w:t>
      </w:r>
      <w:r w:rsidR="002C23E5">
        <w:rPr>
          <w:i/>
          <w:color w:val="000000" w:themeColor="text1"/>
        </w:rPr>
        <w:t xml:space="preserve"> (see below for hand types)</w:t>
      </w:r>
    </w:p>
    <w:p w14:paraId="1F9EFE42" w14:textId="0D33E559" w:rsidR="009E56FE" w:rsidRDefault="009E56FE" w:rsidP="009E56FE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E6AE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*</w:t>
      </w:r>
      <w:r w:rsidR="00A76C50">
        <w:rPr>
          <w:color w:val="000000" w:themeColor="text1"/>
        </w:rPr>
        <w:tab/>
      </w:r>
      <w:r w:rsidR="00A76C50" w:rsidRPr="00575D07">
        <w:rPr>
          <w:i/>
          <w:color w:val="000000" w:themeColor="text1"/>
        </w:rPr>
        <w:t>Game Forcing Transfer</w:t>
      </w:r>
      <w:r w:rsidR="00A76C50">
        <w:rPr>
          <w:color w:val="000000" w:themeColor="text1"/>
        </w:rPr>
        <w:t xml:space="preserve">, 4+card </w:t>
      </w:r>
      <w:r w:rsidR="00EE6AEA">
        <w:rPr>
          <w:rFonts w:ascii="Times New Roman" w:hAnsi="Times New Roman" w:cs="Times New Roman"/>
          <w:color w:val="000000" w:themeColor="text1"/>
        </w:rPr>
        <w:t>♥</w:t>
      </w:r>
      <w:r w:rsidR="00575D07">
        <w:rPr>
          <w:color w:val="000000" w:themeColor="text1"/>
        </w:rPr>
        <w:t>, looking for M-</w:t>
      </w:r>
      <w:r w:rsidR="00A76C50">
        <w:rPr>
          <w:color w:val="000000" w:themeColor="text1"/>
        </w:rPr>
        <w:t>suit fit</w:t>
      </w:r>
    </w:p>
    <w:p w14:paraId="1AA20D14" w14:textId="1BDBCF2A" w:rsidR="009E56FE" w:rsidRPr="009E56FE" w:rsidRDefault="009E56FE" w:rsidP="009E56FE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 w:rsidRPr="009E56FE">
        <w:rPr>
          <w:color w:val="000000" w:themeColor="text1"/>
        </w:rPr>
        <w:t>3</w:t>
      </w:r>
      <w:r w:rsidR="00EE6AEA">
        <w:rPr>
          <w:rFonts w:ascii="Times New Roman" w:hAnsi="Times New Roman" w:cs="Times New Roman"/>
        </w:rPr>
        <w:t>♥</w:t>
      </w:r>
      <w:r>
        <w:t>*</w:t>
      </w:r>
      <w:r w:rsidR="00A76C50">
        <w:tab/>
      </w:r>
      <w:r w:rsidR="00A76C50" w:rsidRPr="00575D07">
        <w:rPr>
          <w:i/>
        </w:rPr>
        <w:t>Game Forcing Transfer</w:t>
      </w:r>
      <w:r w:rsidR="00A76C50">
        <w:t xml:space="preserve">, </w:t>
      </w:r>
      <w:r w:rsidR="00575D07">
        <w:t xml:space="preserve">5+card </w:t>
      </w:r>
      <w:r w:rsidR="00EE6AEA">
        <w:rPr>
          <w:rFonts w:ascii="Times New Roman" w:hAnsi="Times New Roman" w:cs="Times New Roman"/>
        </w:rPr>
        <w:t>♠</w:t>
      </w:r>
      <w:r w:rsidR="00575D07">
        <w:t xml:space="preserve">, looking for </w:t>
      </w:r>
      <w:r w:rsidR="00EE6AEA">
        <w:rPr>
          <w:rFonts w:ascii="Times New Roman" w:hAnsi="Times New Roman" w:cs="Times New Roman"/>
        </w:rPr>
        <w:t>♠</w:t>
      </w:r>
      <w:r w:rsidR="00575D07">
        <w:t xml:space="preserve"> fit</w:t>
      </w:r>
    </w:p>
    <w:p w14:paraId="08290E00" w14:textId="1A61CA39" w:rsidR="009E56FE" w:rsidRPr="009E56FE" w:rsidRDefault="009E56FE" w:rsidP="009E56FE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>
        <w:t>3</w:t>
      </w:r>
      <w:r w:rsidR="00EE6AEA">
        <w:rPr>
          <w:rFonts w:ascii="Times New Roman" w:hAnsi="Times New Roman" w:cs="Times New Roman"/>
        </w:rPr>
        <w:t>♠</w:t>
      </w:r>
      <w:r>
        <w:t>*</w:t>
      </w:r>
      <w:r w:rsidR="00575D07">
        <w:tab/>
      </w:r>
      <w:r w:rsidR="00575D07" w:rsidRPr="00575D07">
        <w:rPr>
          <w:i/>
        </w:rPr>
        <w:t>Game Forcing Transfer</w:t>
      </w:r>
      <w:r w:rsidR="00575D07">
        <w:t xml:space="preserve">, 5+card </w:t>
      </w:r>
      <w:r w:rsidR="00EE6AEA">
        <w:rPr>
          <w:rFonts w:ascii="Times New Roman" w:hAnsi="Times New Roman" w:cs="Times New Roman"/>
        </w:rPr>
        <w:t>♣</w:t>
      </w:r>
      <w:r w:rsidR="00575D07">
        <w:t>, slam trying, willing to go past 3NT</w:t>
      </w:r>
    </w:p>
    <w:p w14:paraId="08D8C59B" w14:textId="72792D77" w:rsidR="009E56FE" w:rsidRPr="009E56FE" w:rsidRDefault="009E56FE" w:rsidP="009E56FE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>
        <w:t>3NT</w:t>
      </w:r>
      <w:r>
        <w:tab/>
        <w:t>To Play</w:t>
      </w:r>
    </w:p>
    <w:p w14:paraId="434613FA" w14:textId="1A0C579A" w:rsidR="009E56FE" w:rsidRPr="009E56FE" w:rsidRDefault="009E56FE" w:rsidP="009E56FE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>
        <w:t>4</w:t>
      </w:r>
      <w:r w:rsidR="00EE6AEA">
        <w:rPr>
          <w:rFonts w:ascii="Times New Roman" w:hAnsi="Times New Roman" w:cs="Times New Roman"/>
        </w:rPr>
        <w:t>♣</w:t>
      </w:r>
      <w:r w:rsidR="00575D07">
        <w:tab/>
        <w:t>Gerber (or M</w:t>
      </w:r>
      <w:r>
        <w:t>inorwood)</w:t>
      </w:r>
    </w:p>
    <w:p w14:paraId="51CD7E11" w14:textId="6186B2D2" w:rsidR="009E56FE" w:rsidRPr="009E56FE" w:rsidRDefault="009E56FE" w:rsidP="009E56FE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>
        <w:t>4</w:t>
      </w:r>
      <w:r w:rsidR="00EE6AEA">
        <w:rPr>
          <w:rFonts w:ascii="Times New Roman" w:hAnsi="Times New Roman" w:cs="Times New Roman"/>
        </w:rPr>
        <w:t>♦</w:t>
      </w:r>
      <w:r>
        <w:tab/>
        <w:t>Self-Splinter, 0-1</w:t>
      </w:r>
      <w:r w:rsidR="00EE6AEA">
        <w:rPr>
          <w:rFonts w:ascii="Times New Roman" w:hAnsi="Times New Roman" w:cs="Times New Roman"/>
        </w:rPr>
        <w:t>♦</w:t>
      </w:r>
      <w:r>
        <w:t>, 6+</w:t>
      </w:r>
      <w:r w:rsidR="00EE6AEA">
        <w:rPr>
          <w:rFonts w:ascii="Times New Roman" w:hAnsi="Times New Roman" w:cs="Times New Roman"/>
        </w:rPr>
        <w:t>♠</w:t>
      </w:r>
      <w:r>
        <w:t>, slam try</w:t>
      </w:r>
    </w:p>
    <w:p w14:paraId="42A02DF2" w14:textId="15537173" w:rsidR="009E56FE" w:rsidRPr="009E56FE" w:rsidRDefault="009E56FE" w:rsidP="009E56FE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>
        <w:t>4</w:t>
      </w:r>
      <w:r w:rsidR="00EE6AEA">
        <w:rPr>
          <w:rFonts w:ascii="Times New Roman" w:hAnsi="Times New Roman" w:cs="Times New Roman"/>
        </w:rPr>
        <w:t>♥</w:t>
      </w:r>
      <w:r>
        <w:tab/>
        <w:t>Self-Splinter, 0-1</w:t>
      </w:r>
      <w:r w:rsidR="00EE6AEA">
        <w:rPr>
          <w:rFonts w:ascii="Times New Roman" w:hAnsi="Times New Roman" w:cs="Times New Roman"/>
        </w:rPr>
        <w:t>♥</w:t>
      </w:r>
      <w:r>
        <w:t>, 6+</w:t>
      </w:r>
      <w:r w:rsidR="00EE6AEA">
        <w:rPr>
          <w:rFonts w:ascii="Times New Roman" w:hAnsi="Times New Roman" w:cs="Times New Roman"/>
        </w:rPr>
        <w:t>♠</w:t>
      </w:r>
      <w:r>
        <w:t>, slam try</w:t>
      </w:r>
    </w:p>
    <w:p w14:paraId="0F248D3A" w14:textId="1E5125DC" w:rsidR="009E56FE" w:rsidRPr="009E56FE" w:rsidRDefault="009E56FE" w:rsidP="009E56FE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>
        <w:t>4</w:t>
      </w:r>
      <w:r w:rsidR="00EE6AEA">
        <w:rPr>
          <w:rFonts w:ascii="Times New Roman" w:hAnsi="Times New Roman" w:cs="Times New Roman"/>
        </w:rPr>
        <w:t>♠</w:t>
      </w:r>
      <w:r>
        <w:tab/>
        <w:t xml:space="preserve">To Play </w:t>
      </w:r>
    </w:p>
    <w:p w14:paraId="20BD4176" w14:textId="7C83610D" w:rsidR="00115EF8" w:rsidRPr="00115EF8" w:rsidRDefault="00697ACD" w:rsidP="002C75E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Modified Wolff Signoff 3</w:t>
      </w:r>
      <w:r w:rsidR="00EE6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♣</w:t>
      </w:r>
      <w:r>
        <w:rPr>
          <w:b/>
          <w:color w:val="000000" w:themeColor="text1"/>
          <w:sz w:val="24"/>
          <w:szCs w:val="24"/>
        </w:rPr>
        <w:t xml:space="preserve"> Bid</w:t>
      </w:r>
    </w:p>
    <w:p w14:paraId="0E2B5B11" w14:textId="61935A26" w:rsidR="0003489F" w:rsidRDefault="00534954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As you can see most of these </w:t>
      </w:r>
      <w:r w:rsidR="00EE6AEA">
        <w:rPr>
          <w:color w:val="000000" w:themeColor="text1"/>
        </w:rPr>
        <w:t>t</w:t>
      </w:r>
      <w:r>
        <w:rPr>
          <w:color w:val="000000" w:themeColor="text1"/>
        </w:rPr>
        <w:t xml:space="preserve">ransfers are used with </w:t>
      </w:r>
      <w:r w:rsidR="00EE6AEA">
        <w:rPr>
          <w:color w:val="000000" w:themeColor="text1"/>
        </w:rPr>
        <w:t>g</w:t>
      </w:r>
      <w:r>
        <w:rPr>
          <w:color w:val="000000" w:themeColor="text1"/>
        </w:rPr>
        <w:t xml:space="preserve">ame </w:t>
      </w:r>
      <w:r w:rsidR="00EE6AEA">
        <w:rPr>
          <w:color w:val="000000" w:themeColor="text1"/>
        </w:rPr>
        <w:t>forcing hands.  W</w:t>
      </w:r>
      <w:r>
        <w:rPr>
          <w:color w:val="000000" w:themeColor="text1"/>
        </w:rPr>
        <w:t xml:space="preserve">hat if you have a weak </w:t>
      </w:r>
      <w:r w:rsidR="00735DE4">
        <w:rPr>
          <w:color w:val="000000" w:themeColor="text1"/>
        </w:rPr>
        <w:t xml:space="preserve">hand as Responder and want to </w:t>
      </w:r>
      <w:r w:rsidR="00895ADD">
        <w:rPr>
          <w:color w:val="000000" w:themeColor="text1"/>
        </w:rPr>
        <w:t>correct t</w:t>
      </w:r>
      <w:r w:rsidR="00EE6AEA">
        <w:rPr>
          <w:color w:val="000000" w:themeColor="text1"/>
        </w:rPr>
        <w:t>o a partscore below 3NT?</w:t>
      </w:r>
      <w:r w:rsidR="00895ADD">
        <w:rPr>
          <w:color w:val="000000" w:themeColor="text1"/>
        </w:rPr>
        <w:t xml:space="preserve">  We have some </w:t>
      </w:r>
      <w:r w:rsidR="00837D9E">
        <w:rPr>
          <w:color w:val="000000" w:themeColor="text1"/>
        </w:rPr>
        <w:t>options for accomplishing this using the special 3</w:t>
      </w:r>
      <w:r w:rsidR="00EE6AEA">
        <w:rPr>
          <w:rFonts w:ascii="Times New Roman" w:hAnsi="Times New Roman" w:cs="Times New Roman"/>
          <w:color w:val="000000" w:themeColor="text1"/>
        </w:rPr>
        <w:t>♣</w:t>
      </w:r>
      <w:r w:rsidR="00837D9E">
        <w:rPr>
          <w:color w:val="000000" w:themeColor="text1"/>
        </w:rPr>
        <w:t xml:space="preserve"> relay bid called </w:t>
      </w:r>
      <w:r w:rsidR="00837D9E" w:rsidRPr="00EE6AEA">
        <w:rPr>
          <w:i/>
          <w:color w:val="000000" w:themeColor="text1"/>
        </w:rPr>
        <w:t>Modified Wolff Signoff</w:t>
      </w:r>
      <w:r w:rsidR="00837D9E">
        <w:rPr>
          <w:color w:val="000000" w:themeColor="text1"/>
        </w:rPr>
        <w:t xml:space="preserve">. </w:t>
      </w:r>
    </w:p>
    <w:p w14:paraId="67499DF3" w14:textId="77777777" w:rsidR="00837D9E" w:rsidRDefault="00837D9E" w:rsidP="002C75EC">
      <w:pPr>
        <w:spacing w:after="0"/>
        <w:rPr>
          <w:color w:val="000000" w:themeColor="text1"/>
        </w:rPr>
      </w:pPr>
    </w:p>
    <w:p w14:paraId="62FA9017" w14:textId="0312E523" w:rsidR="00837D9E" w:rsidRPr="00551C3B" w:rsidRDefault="00837D9E" w:rsidP="002C75EC">
      <w:pPr>
        <w:spacing w:after="0"/>
        <w:rPr>
          <w:i/>
          <w:color w:val="000000" w:themeColor="text1"/>
          <w:sz w:val="24"/>
          <w:szCs w:val="24"/>
        </w:rPr>
      </w:pPr>
      <w:r w:rsidRPr="00551C3B">
        <w:rPr>
          <w:i/>
          <w:color w:val="000000" w:themeColor="text1"/>
          <w:sz w:val="24"/>
          <w:szCs w:val="24"/>
        </w:rPr>
        <w:t>Example</w:t>
      </w:r>
    </w:p>
    <w:p w14:paraId="4176BBE4" w14:textId="5B027358" w:rsidR="00837D9E" w:rsidRDefault="00837D9E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E6AE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EE6AEA">
        <w:rPr>
          <w:rFonts w:ascii="Times New Roman" w:hAnsi="Times New Roman" w:cs="Times New Roman"/>
          <w:color w:val="000000" w:themeColor="text1"/>
        </w:rPr>
        <w:t>♠</w:t>
      </w:r>
    </w:p>
    <w:p w14:paraId="7D3B85B5" w14:textId="30D95BBA" w:rsidR="00837D9E" w:rsidRDefault="00837D9E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3</w:t>
      </w:r>
      <w:r w:rsidR="00EE6AE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*</w:t>
      </w:r>
    </w:p>
    <w:p w14:paraId="56BA0928" w14:textId="476A7BCB" w:rsidR="00837D9E" w:rsidRDefault="00837D9E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E6AE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*</w:t>
      </w:r>
      <w:r w:rsidR="004E63E7">
        <w:rPr>
          <w:color w:val="000000" w:themeColor="text1"/>
        </w:rPr>
        <w:tab/>
        <w:t>__?</w:t>
      </w:r>
    </w:p>
    <w:p w14:paraId="5E702D41" w14:textId="6C5BC603" w:rsidR="004E63E7" w:rsidRDefault="004E63E7" w:rsidP="004E63E7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>
        <w:rPr>
          <w:color w:val="000000" w:themeColor="text1"/>
        </w:rPr>
        <w:t>Pass</w:t>
      </w:r>
      <w:r>
        <w:rPr>
          <w:color w:val="000000" w:themeColor="text1"/>
        </w:rPr>
        <w:tab/>
      </w:r>
      <w:proofErr w:type="spellStart"/>
      <w:r w:rsidR="002F3CA0">
        <w:rPr>
          <w:color w:val="000000" w:themeColor="text1"/>
        </w:rPr>
        <w:t>Pass</w:t>
      </w:r>
      <w:proofErr w:type="spellEnd"/>
      <w:r w:rsidR="002F3CA0">
        <w:rPr>
          <w:color w:val="000000" w:themeColor="text1"/>
        </w:rPr>
        <w:t xml:space="preserve"> w</w:t>
      </w:r>
      <w:r>
        <w:rPr>
          <w:color w:val="000000" w:themeColor="text1"/>
        </w:rPr>
        <w:t xml:space="preserve">ith </w:t>
      </w:r>
      <w:r w:rsidR="002F3CA0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5+card </w:t>
      </w:r>
      <w:r w:rsidR="00EE6AE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and a weak hand.  Example shape 4-1-5-3.</w:t>
      </w:r>
    </w:p>
    <w:p w14:paraId="3A3CFEED" w14:textId="77777777" w:rsidR="00EE6AEA" w:rsidRDefault="00A158FF" w:rsidP="00C6604B">
      <w:pPr>
        <w:pStyle w:val="ListParagraph"/>
        <w:numPr>
          <w:ilvl w:val="0"/>
          <w:numId w:val="13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E6AE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Responder rebid</w:t>
      </w:r>
      <w:r w:rsidR="00C6604B">
        <w:rPr>
          <w:color w:val="000000" w:themeColor="text1"/>
        </w:rPr>
        <w:t xml:space="preserve">ding their suit is an effort to play there.  </w:t>
      </w:r>
      <w:r w:rsidR="00C6604B" w:rsidRPr="00C6604B">
        <w:rPr>
          <w:color w:val="000000" w:themeColor="text1"/>
        </w:rPr>
        <w:t>Showing 5+card</w:t>
      </w:r>
      <w:r w:rsidR="00EE6AEA">
        <w:rPr>
          <w:rFonts w:ascii="Times New Roman" w:hAnsi="Times New Roman" w:cs="Times New Roman"/>
        </w:rPr>
        <w:t>♠</w:t>
      </w:r>
      <w:r w:rsidR="00C6604B" w:rsidRPr="00C6604B">
        <w:rPr>
          <w:color w:val="000000" w:themeColor="text1"/>
        </w:rPr>
        <w:t xml:space="preserve"> and about </w:t>
      </w:r>
    </w:p>
    <w:p w14:paraId="7168DC8A" w14:textId="24493D73" w:rsidR="00A158FF" w:rsidRPr="00C6604B" w:rsidRDefault="00EE6AEA" w:rsidP="00EE6AEA">
      <w:pPr>
        <w:pStyle w:val="ListParagraph"/>
        <w:spacing w:after="0"/>
        <w:ind w:firstLine="720"/>
        <w:rPr>
          <w:color w:val="000000" w:themeColor="text1"/>
        </w:rPr>
      </w:pPr>
      <w:r>
        <w:rPr>
          <w:color w:val="000000" w:themeColor="text1"/>
        </w:rPr>
        <w:t>5-</w:t>
      </w:r>
      <w:r w:rsidR="00C6604B" w:rsidRPr="00C6604B">
        <w:rPr>
          <w:color w:val="000000" w:themeColor="text1"/>
        </w:rPr>
        <w:t xml:space="preserve">6 HCP.  Opener can raise this auction to game, but it is rare. </w:t>
      </w:r>
    </w:p>
    <w:p w14:paraId="5B84E6CD" w14:textId="77777777" w:rsidR="00FB4A55" w:rsidRDefault="00FB4A55" w:rsidP="002C75EC">
      <w:pPr>
        <w:spacing w:after="0"/>
        <w:rPr>
          <w:color w:val="000000" w:themeColor="text1"/>
        </w:rPr>
      </w:pPr>
    </w:p>
    <w:p w14:paraId="2FBBF2B9" w14:textId="77777777" w:rsidR="00F61F8E" w:rsidRDefault="00F61F8E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422D0678" w14:textId="4084463A" w:rsidR="00684E20" w:rsidRPr="00C657C8" w:rsidRDefault="002C23E5" w:rsidP="002C75E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Using Wolff as a Slam Try </w:t>
      </w:r>
    </w:p>
    <w:p w14:paraId="5469C963" w14:textId="4B6B541D" w:rsidR="00C85E06" w:rsidRDefault="00CB1282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There are another couple</w:t>
      </w:r>
      <w:r w:rsidR="007A5D95">
        <w:rPr>
          <w:color w:val="000000" w:themeColor="text1"/>
        </w:rPr>
        <w:t xml:space="preserve"> of bids</w:t>
      </w:r>
      <w:r>
        <w:rPr>
          <w:color w:val="000000" w:themeColor="text1"/>
        </w:rPr>
        <w:t xml:space="preserve"> (at least) </w:t>
      </w:r>
      <w:r w:rsidR="0052335A">
        <w:rPr>
          <w:color w:val="000000" w:themeColor="text1"/>
        </w:rPr>
        <w:t xml:space="preserve">that can be used after this </w:t>
      </w:r>
      <w:proofErr w:type="gramStart"/>
      <w:r w:rsidR="0052335A">
        <w:rPr>
          <w:color w:val="000000" w:themeColor="text1"/>
        </w:rPr>
        <w:t>3</w:t>
      </w:r>
      <w:r w:rsidR="00EE6AEA">
        <w:rPr>
          <w:rFonts w:ascii="Times New Roman" w:hAnsi="Times New Roman" w:cs="Times New Roman"/>
          <w:color w:val="000000" w:themeColor="text1"/>
        </w:rPr>
        <w:t>♣</w:t>
      </w:r>
      <w:r w:rsidR="0052335A">
        <w:rPr>
          <w:color w:val="000000" w:themeColor="text1"/>
        </w:rPr>
        <w:t xml:space="preserve"> relay</w:t>
      </w:r>
      <w:proofErr w:type="gramEnd"/>
      <w:r w:rsidR="0052335A">
        <w:rPr>
          <w:color w:val="000000" w:themeColor="text1"/>
        </w:rPr>
        <w:t xml:space="preserve"> bid – 3NT or an unbid suit below 3NT.  Remember that we already have a way </w:t>
      </w:r>
      <w:r w:rsidR="002047C1">
        <w:rPr>
          <w:color w:val="000000" w:themeColor="text1"/>
        </w:rPr>
        <w:t xml:space="preserve">to make a slam try in </w:t>
      </w:r>
      <w:r w:rsidR="00EE6AEA">
        <w:rPr>
          <w:rFonts w:ascii="Times New Roman" w:hAnsi="Times New Roman" w:cs="Times New Roman"/>
          <w:color w:val="000000" w:themeColor="text1"/>
        </w:rPr>
        <w:t>♣</w:t>
      </w:r>
      <w:r w:rsidR="002047C1">
        <w:rPr>
          <w:color w:val="000000" w:themeColor="text1"/>
        </w:rPr>
        <w:t>, by bidding 3</w:t>
      </w:r>
      <w:r w:rsidR="00EE6AEA">
        <w:rPr>
          <w:rFonts w:ascii="Times New Roman" w:hAnsi="Times New Roman" w:cs="Times New Roman"/>
          <w:color w:val="000000" w:themeColor="text1"/>
        </w:rPr>
        <w:t>♠</w:t>
      </w:r>
      <w:r w:rsidR="002047C1">
        <w:rPr>
          <w:color w:val="000000" w:themeColor="text1"/>
        </w:rPr>
        <w:t xml:space="preserve"> directly.  We also want to have a way to make a slam </w:t>
      </w:r>
      <w:r w:rsidR="00C85E06">
        <w:rPr>
          <w:color w:val="000000" w:themeColor="text1"/>
        </w:rPr>
        <w:t xml:space="preserve">try with a long </w:t>
      </w:r>
      <w:r w:rsidR="00EE6AEA">
        <w:rPr>
          <w:rFonts w:ascii="Times New Roman" w:hAnsi="Times New Roman" w:cs="Times New Roman"/>
          <w:color w:val="000000" w:themeColor="text1"/>
        </w:rPr>
        <w:t>♦</w:t>
      </w:r>
      <w:r w:rsidR="00C85E06">
        <w:rPr>
          <w:color w:val="000000" w:themeColor="text1"/>
        </w:rPr>
        <w:t xml:space="preserve"> suit (this is particularly useful when </w:t>
      </w:r>
      <w:r w:rsidR="00EE6AEA">
        <w:rPr>
          <w:color w:val="000000" w:themeColor="text1"/>
        </w:rPr>
        <w:t>p</w:t>
      </w:r>
      <w:r w:rsidR="00C85E06">
        <w:rPr>
          <w:color w:val="000000" w:themeColor="text1"/>
        </w:rPr>
        <w:t>artner has opened 1</w:t>
      </w:r>
      <w:r w:rsidR="00EE6AEA">
        <w:rPr>
          <w:rFonts w:ascii="Times New Roman" w:hAnsi="Times New Roman" w:cs="Times New Roman"/>
          <w:color w:val="000000" w:themeColor="text1"/>
        </w:rPr>
        <w:t>♦</w:t>
      </w:r>
      <w:r w:rsidR="00C85E06">
        <w:rPr>
          <w:color w:val="000000" w:themeColor="text1"/>
        </w:rPr>
        <w:t>).</w:t>
      </w:r>
    </w:p>
    <w:p w14:paraId="26314EF4" w14:textId="77777777" w:rsidR="00C85E06" w:rsidRDefault="00C85E06" w:rsidP="002C75EC">
      <w:pPr>
        <w:spacing w:after="0"/>
        <w:rPr>
          <w:color w:val="000000" w:themeColor="text1"/>
        </w:rPr>
      </w:pPr>
    </w:p>
    <w:p w14:paraId="4CAE9BC4" w14:textId="7F22CE05" w:rsidR="00C85E06" w:rsidRPr="00551C3B" w:rsidRDefault="00C85E06" w:rsidP="002C75EC">
      <w:pPr>
        <w:spacing w:after="0"/>
        <w:rPr>
          <w:i/>
          <w:color w:val="000000" w:themeColor="text1"/>
          <w:sz w:val="24"/>
          <w:szCs w:val="24"/>
        </w:rPr>
      </w:pPr>
      <w:r w:rsidRPr="00551C3B">
        <w:rPr>
          <w:i/>
          <w:color w:val="000000" w:themeColor="text1"/>
          <w:sz w:val="24"/>
          <w:szCs w:val="24"/>
        </w:rPr>
        <w:t xml:space="preserve">Example </w:t>
      </w:r>
    </w:p>
    <w:p w14:paraId="619A7FB9" w14:textId="4742C685" w:rsidR="00C85E06" w:rsidRDefault="00C85E06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E6AE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1</w:t>
      </w:r>
      <w:r w:rsidR="00EE6AEA">
        <w:rPr>
          <w:rFonts w:ascii="Times New Roman" w:hAnsi="Times New Roman" w:cs="Times New Roman"/>
          <w:color w:val="000000" w:themeColor="text1"/>
        </w:rPr>
        <w:t>♠</w:t>
      </w:r>
    </w:p>
    <w:p w14:paraId="4B09FA79" w14:textId="5E3D9E12" w:rsidR="00C85E06" w:rsidRDefault="00C85E06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3</w:t>
      </w:r>
      <w:r w:rsidR="00EE6AEA">
        <w:rPr>
          <w:rFonts w:ascii="Times New Roman" w:hAnsi="Times New Roman" w:cs="Times New Roman"/>
          <w:color w:val="000000" w:themeColor="text1"/>
        </w:rPr>
        <w:t>♣</w:t>
      </w:r>
      <w:r w:rsidR="000B060D">
        <w:rPr>
          <w:color w:val="000000" w:themeColor="text1"/>
        </w:rPr>
        <w:t>*</w:t>
      </w:r>
    </w:p>
    <w:p w14:paraId="0B9ACE63" w14:textId="2CB129BF" w:rsidR="00C85E06" w:rsidRDefault="00C85E06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E6AEA">
        <w:rPr>
          <w:rFonts w:ascii="Times New Roman" w:hAnsi="Times New Roman" w:cs="Times New Roman"/>
          <w:color w:val="000000" w:themeColor="text1"/>
        </w:rPr>
        <w:t>♦</w:t>
      </w:r>
      <w:r w:rsidR="000B060D">
        <w:rPr>
          <w:color w:val="000000" w:themeColor="text1"/>
        </w:rPr>
        <w:t>*</w:t>
      </w:r>
      <w:r>
        <w:rPr>
          <w:color w:val="000000" w:themeColor="text1"/>
        </w:rPr>
        <w:tab/>
        <w:t>__?</w:t>
      </w:r>
    </w:p>
    <w:p w14:paraId="3E584CF0" w14:textId="0265040D" w:rsidR="00C85E06" w:rsidRDefault="00C85E06" w:rsidP="00C85E06">
      <w:pPr>
        <w:pStyle w:val="ListParagraph"/>
        <w:numPr>
          <w:ilvl w:val="0"/>
          <w:numId w:val="14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E6AEA">
        <w:rPr>
          <w:rFonts w:ascii="Times New Roman" w:hAnsi="Times New Roman" w:cs="Times New Roman"/>
          <w:color w:val="000000" w:themeColor="text1"/>
        </w:rPr>
        <w:t>♥</w:t>
      </w:r>
      <w:r w:rsidR="00441D3C">
        <w:rPr>
          <w:rFonts w:ascii="Times New Roman" w:hAnsi="Times New Roman" w:cs="Times New Roman"/>
          <w:color w:val="000000" w:themeColor="text1"/>
        </w:rPr>
        <w:t>*</w:t>
      </w:r>
      <w:r w:rsidR="00F335B2">
        <w:rPr>
          <w:color w:val="000000" w:themeColor="text1"/>
        </w:rPr>
        <w:tab/>
        <w:t xml:space="preserve">Slam try in </w:t>
      </w:r>
      <w:r w:rsidR="00EE6AEA">
        <w:rPr>
          <w:rFonts w:ascii="Times New Roman" w:hAnsi="Times New Roman" w:cs="Times New Roman"/>
          <w:color w:val="000000" w:themeColor="text1"/>
        </w:rPr>
        <w:t>♦</w:t>
      </w:r>
      <w:r w:rsidR="00F335B2">
        <w:rPr>
          <w:color w:val="000000" w:themeColor="text1"/>
        </w:rPr>
        <w:t xml:space="preserve"> with </w:t>
      </w:r>
      <w:r w:rsidR="00EE6AEA">
        <w:rPr>
          <w:rFonts w:ascii="Times New Roman" w:hAnsi="Times New Roman" w:cs="Times New Roman"/>
          <w:color w:val="000000" w:themeColor="text1"/>
        </w:rPr>
        <w:t>♥</w:t>
      </w:r>
      <w:r w:rsidR="00F335B2">
        <w:rPr>
          <w:color w:val="000000" w:themeColor="text1"/>
        </w:rPr>
        <w:t xml:space="preserve"> shortness.</w:t>
      </w:r>
    </w:p>
    <w:p w14:paraId="78CE79BE" w14:textId="3C59B3DA" w:rsidR="006D7A15" w:rsidRDefault="00C85E06" w:rsidP="00C85E06">
      <w:pPr>
        <w:pStyle w:val="ListParagraph"/>
        <w:numPr>
          <w:ilvl w:val="0"/>
          <w:numId w:val="14"/>
        </w:num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</w:r>
      <w:r w:rsidR="00F335B2">
        <w:rPr>
          <w:color w:val="000000" w:themeColor="text1"/>
        </w:rPr>
        <w:t xml:space="preserve">Slam try in </w:t>
      </w:r>
      <w:r w:rsidR="00EE6AEA">
        <w:rPr>
          <w:rFonts w:ascii="Times New Roman" w:hAnsi="Times New Roman" w:cs="Times New Roman"/>
          <w:color w:val="000000" w:themeColor="text1"/>
        </w:rPr>
        <w:t>♦</w:t>
      </w:r>
      <w:r w:rsidR="009B465D">
        <w:rPr>
          <w:color w:val="000000" w:themeColor="text1"/>
        </w:rPr>
        <w:t xml:space="preserve">, usually no </w:t>
      </w:r>
      <w:r w:rsidR="00F335B2">
        <w:rPr>
          <w:color w:val="000000" w:themeColor="text1"/>
        </w:rPr>
        <w:t xml:space="preserve">shortness (may have shortness </w:t>
      </w:r>
      <w:r w:rsidR="00EE6AEA">
        <w:rPr>
          <w:color w:val="000000" w:themeColor="text1"/>
        </w:rPr>
        <w:t xml:space="preserve">with mild </w:t>
      </w:r>
      <w:r w:rsidR="006F4E7C">
        <w:rPr>
          <w:color w:val="000000" w:themeColor="text1"/>
        </w:rPr>
        <w:t>slam try).</w:t>
      </w:r>
    </w:p>
    <w:p w14:paraId="4301E945" w14:textId="798DD2D1" w:rsidR="00C85E06" w:rsidRDefault="00C85E06" w:rsidP="00C85E06">
      <w:pPr>
        <w:pStyle w:val="ListParagraph"/>
        <w:numPr>
          <w:ilvl w:val="0"/>
          <w:numId w:val="14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EE6AEA">
        <w:rPr>
          <w:rFonts w:ascii="Times New Roman" w:hAnsi="Times New Roman" w:cs="Times New Roman"/>
          <w:color w:val="000000" w:themeColor="text1"/>
        </w:rPr>
        <w:t>♣</w:t>
      </w:r>
      <w:r w:rsidR="00F335B2">
        <w:rPr>
          <w:color w:val="000000" w:themeColor="text1"/>
        </w:rPr>
        <w:tab/>
        <w:t xml:space="preserve">Slam try in </w:t>
      </w:r>
      <w:r w:rsidR="00EE6AEA">
        <w:rPr>
          <w:rFonts w:ascii="Times New Roman" w:hAnsi="Times New Roman" w:cs="Times New Roman"/>
          <w:color w:val="000000" w:themeColor="text1"/>
        </w:rPr>
        <w:t>♦</w:t>
      </w:r>
      <w:r w:rsidR="00F335B2">
        <w:rPr>
          <w:color w:val="000000" w:themeColor="text1"/>
        </w:rPr>
        <w:t xml:space="preserve"> with </w:t>
      </w:r>
      <w:r w:rsidR="00EE6AEA">
        <w:rPr>
          <w:rFonts w:ascii="Times New Roman" w:hAnsi="Times New Roman" w:cs="Times New Roman"/>
          <w:color w:val="000000" w:themeColor="text1"/>
        </w:rPr>
        <w:t>♣</w:t>
      </w:r>
      <w:r w:rsidR="00F335B2">
        <w:rPr>
          <w:color w:val="000000" w:themeColor="text1"/>
        </w:rPr>
        <w:t xml:space="preserve"> shortness (and strong enough hand to go past 3NT).</w:t>
      </w:r>
    </w:p>
    <w:p w14:paraId="4BA2D1A5" w14:textId="69599AFD" w:rsidR="00C85E06" w:rsidRDefault="00C85E06" w:rsidP="00C85E06">
      <w:pPr>
        <w:pStyle w:val="ListParagraph"/>
        <w:numPr>
          <w:ilvl w:val="0"/>
          <w:numId w:val="14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EE6AEA">
        <w:rPr>
          <w:rFonts w:ascii="Times New Roman" w:hAnsi="Times New Roman" w:cs="Times New Roman"/>
          <w:color w:val="000000" w:themeColor="text1"/>
        </w:rPr>
        <w:t>♦</w:t>
      </w:r>
      <w:r w:rsidR="000A63B3">
        <w:rPr>
          <w:color w:val="000000" w:themeColor="text1"/>
        </w:rPr>
        <w:tab/>
        <w:t xml:space="preserve">Minorwood in </w:t>
      </w:r>
      <w:r w:rsidR="00EE6AEA">
        <w:rPr>
          <w:rFonts w:ascii="Times New Roman" w:hAnsi="Times New Roman" w:cs="Times New Roman"/>
          <w:color w:val="000000" w:themeColor="text1"/>
        </w:rPr>
        <w:t>♦</w:t>
      </w:r>
      <w:r w:rsidR="000A63B3">
        <w:rPr>
          <w:color w:val="000000" w:themeColor="text1"/>
        </w:rPr>
        <w:t>.</w:t>
      </w:r>
    </w:p>
    <w:p w14:paraId="7170BE22" w14:textId="491927E1" w:rsidR="00C85E06" w:rsidRPr="00C85E06" w:rsidRDefault="00C85E06" w:rsidP="00C85E06">
      <w:pPr>
        <w:pStyle w:val="ListParagraph"/>
        <w:numPr>
          <w:ilvl w:val="0"/>
          <w:numId w:val="14"/>
        </w:numPr>
        <w:spacing w:after="0"/>
        <w:rPr>
          <w:color w:val="000000" w:themeColor="text1"/>
        </w:rPr>
      </w:pPr>
      <w:r>
        <w:rPr>
          <w:color w:val="000000" w:themeColor="text1"/>
        </w:rPr>
        <w:t>4M</w:t>
      </w:r>
      <w:r w:rsidR="000A63B3">
        <w:rPr>
          <w:color w:val="000000" w:themeColor="text1"/>
        </w:rPr>
        <w:tab/>
        <w:t xml:space="preserve">Exclusion in </w:t>
      </w:r>
      <w:r w:rsidR="00EE6AEA">
        <w:rPr>
          <w:rFonts w:ascii="Times New Roman" w:hAnsi="Times New Roman" w:cs="Times New Roman"/>
          <w:color w:val="000000" w:themeColor="text1"/>
        </w:rPr>
        <w:t>♦</w:t>
      </w:r>
    </w:p>
    <w:p w14:paraId="5B71BE31" w14:textId="77777777" w:rsidR="00FB4A55" w:rsidRDefault="00FB4A55" w:rsidP="002C75EC">
      <w:pPr>
        <w:spacing w:after="0"/>
        <w:rPr>
          <w:color w:val="000000" w:themeColor="text1"/>
        </w:rPr>
      </w:pPr>
    </w:p>
    <w:p w14:paraId="54664778" w14:textId="77777777" w:rsidR="009A4F06" w:rsidRDefault="009A4F06" w:rsidP="002C75EC">
      <w:pPr>
        <w:spacing w:after="0"/>
        <w:rPr>
          <w:color w:val="000000" w:themeColor="text1"/>
        </w:rPr>
      </w:pPr>
    </w:p>
    <w:p w14:paraId="6B0ED64C" w14:textId="77777777" w:rsidR="00886A36" w:rsidRDefault="00886A36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334022A3" w14:textId="77777777" w:rsidR="00886A36" w:rsidRDefault="00886A36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3E7D98F6" w14:textId="77777777" w:rsidR="00886A36" w:rsidRDefault="00886A36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7361F5B9" w14:textId="77777777" w:rsidR="00886A36" w:rsidRDefault="00886A36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101CAAAD" w14:textId="77777777" w:rsidR="00886A36" w:rsidRDefault="00886A36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36CC7B0D" w14:textId="77777777" w:rsidR="00886A36" w:rsidRDefault="00886A36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5D997125" w14:textId="77777777" w:rsidR="00886A36" w:rsidRDefault="00886A36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629686F5" w14:textId="77777777" w:rsidR="00886A36" w:rsidRDefault="00886A36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43C46222" w14:textId="77777777" w:rsidR="00886A36" w:rsidRDefault="00886A36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72D0AF44" w14:textId="1AFA8562" w:rsidR="009A4F06" w:rsidRPr="009A4F06" w:rsidRDefault="009A4F06" w:rsidP="002C75EC">
      <w:pPr>
        <w:spacing w:after="0"/>
        <w:rPr>
          <w:b/>
          <w:color w:val="000000" w:themeColor="text1"/>
          <w:sz w:val="24"/>
          <w:szCs w:val="24"/>
        </w:rPr>
      </w:pPr>
      <w:r w:rsidRPr="009A4F06">
        <w:rPr>
          <w:b/>
          <w:color w:val="000000" w:themeColor="text1"/>
          <w:sz w:val="24"/>
          <w:szCs w:val="24"/>
        </w:rPr>
        <w:lastRenderedPageBreak/>
        <w:t>Opener’s Rebid After Transfer by Responder</w:t>
      </w:r>
    </w:p>
    <w:p w14:paraId="30DEF606" w14:textId="7E7B76B4" w:rsidR="00C85E06" w:rsidRDefault="00985114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After we make a </w:t>
      </w:r>
      <w:r w:rsidR="00EE6AEA">
        <w:rPr>
          <w:color w:val="000000" w:themeColor="text1"/>
        </w:rPr>
        <w:t>g</w:t>
      </w:r>
      <w:r>
        <w:rPr>
          <w:color w:val="000000" w:themeColor="text1"/>
        </w:rPr>
        <w:t xml:space="preserve">ame </w:t>
      </w:r>
      <w:r w:rsidR="00EE6AEA">
        <w:rPr>
          <w:color w:val="000000" w:themeColor="text1"/>
        </w:rPr>
        <w:t>f</w:t>
      </w:r>
      <w:r>
        <w:rPr>
          <w:color w:val="000000" w:themeColor="text1"/>
        </w:rPr>
        <w:t xml:space="preserve">orcing </w:t>
      </w:r>
      <w:r w:rsidR="00EE6AEA">
        <w:rPr>
          <w:color w:val="000000" w:themeColor="text1"/>
        </w:rPr>
        <w:t>t</w:t>
      </w:r>
      <w:r>
        <w:rPr>
          <w:color w:val="000000" w:themeColor="text1"/>
        </w:rPr>
        <w:t xml:space="preserve">ransfer then Opener knows about our shape and values, so they do not need to thoughtlessly accept our </w:t>
      </w:r>
      <w:r w:rsidR="00EE6AEA">
        <w:rPr>
          <w:color w:val="000000" w:themeColor="text1"/>
        </w:rPr>
        <w:t>t</w:t>
      </w:r>
      <w:r>
        <w:rPr>
          <w:color w:val="000000" w:themeColor="text1"/>
        </w:rPr>
        <w:t>ransfer.  Instead, Opener should describe their hand the best they can.</w:t>
      </w:r>
    </w:p>
    <w:p w14:paraId="2690225D" w14:textId="77777777" w:rsidR="00985114" w:rsidRDefault="00985114" w:rsidP="002C75EC">
      <w:pPr>
        <w:spacing w:after="0"/>
        <w:rPr>
          <w:color w:val="000000" w:themeColor="text1"/>
        </w:rPr>
      </w:pPr>
    </w:p>
    <w:p w14:paraId="02831FCF" w14:textId="7FBC46AC" w:rsidR="00985114" w:rsidRPr="00551C3B" w:rsidRDefault="00985114" w:rsidP="002C75EC">
      <w:pPr>
        <w:spacing w:after="0"/>
        <w:rPr>
          <w:i/>
          <w:color w:val="000000" w:themeColor="text1"/>
          <w:sz w:val="24"/>
          <w:szCs w:val="24"/>
        </w:rPr>
      </w:pPr>
      <w:r w:rsidRPr="00551C3B">
        <w:rPr>
          <w:i/>
          <w:color w:val="000000" w:themeColor="text1"/>
          <w:sz w:val="24"/>
          <w:szCs w:val="24"/>
        </w:rPr>
        <w:t>Example</w:t>
      </w:r>
    </w:p>
    <w:p w14:paraId="7B67F4E4" w14:textId="02FCAE59" w:rsidR="00985114" w:rsidRDefault="00985114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E6AE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EE6AEA">
        <w:rPr>
          <w:rFonts w:ascii="Times New Roman" w:hAnsi="Times New Roman" w:cs="Times New Roman"/>
          <w:color w:val="000000" w:themeColor="text1"/>
        </w:rPr>
        <w:t>♠</w:t>
      </w:r>
    </w:p>
    <w:p w14:paraId="4C55C77F" w14:textId="6B92E839" w:rsidR="00985114" w:rsidRDefault="00985114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3</w:t>
      </w:r>
      <w:r w:rsidR="00EE6AEA">
        <w:rPr>
          <w:rFonts w:ascii="Times New Roman" w:hAnsi="Times New Roman" w:cs="Times New Roman"/>
          <w:color w:val="000000" w:themeColor="text1"/>
        </w:rPr>
        <w:t>♥</w:t>
      </w:r>
      <w:r w:rsidR="000B060D">
        <w:rPr>
          <w:color w:val="000000" w:themeColor="text1"/>
        </w:rPr>
        <w:t>*</w:t>
      </w:r>
    </w:p>
    <w:p w14:paraId="0BB209E8" w14:textId="4832B15E" w:rsidR="00985114" w:rsidRDefault="00985114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__?</w:t>
      </w:r>
    </w:p>
    <w:p w14:paraId="14341E34" w14:textId="472723FE" w:rsidR="0026463D" w:rsidRDefault="0026463D" w:rsidP="0026463D">
      <w:pPr>
        <w:pStyle w:val="ListParagraph"/>
        <w:numPr>
          <w:ilvl w:val="0"/>
          <w:numId w:val="15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E6AEA">
        <w:rPr>
          <w:rFonts w:ascii="Times New Roman" w:hAnsi="Times New Roman" w:cs="Times New Roman"/>
          <w:color w:val="000000" w:themeColor="text1"/>
        </w:rPr>
        <w:t>♠</w:t>
      </w:r>
      <w:r w:rsidR="00025232">
        <w:rPr>
          <w:color w:val="000000" w:themeColor="text1"/>
        </w:rPr>
        <w:tab/>
        <w:t xml:space="preserve">3-card </w:t>
      </w:r>
      <w:r w:rsidR="00EE6AEA">
        <w:rPr>
          <w:rFonts w:ascii="Times New Roman" w:hAnsi="Times New Roman" w:cs="Times New Roman"/>
          <w:color w:val="000000" w:themeColor="text1"/>
        </w:rPr>
        <w:t>♠</w:t>
      </w:r>
      <w:r w:rsidR="00025232">
        <w:rPr>
          <w:color w:val="000000" w:themeColor="text1"/>
        </w:rPr>
        <w:t xml:space="preserve">, </w:t>
      </w:r>
      <w:r w:rsidR="008D0755">
        <w:rPr>
          <w:color w:val="000000" w:themeColor="text1"/>
        </w:rPr>
        <w:t>normal bid with a fit</w:t>
      </w:r>
      <w:r w:rsidR="00650DD2">
        <w:rPr>
          <w:color w:val="000000" w:themeColor="text1"/>
        </w:rPr>
        <w:t>.</w:t>
      </w:r>
    </w:p>
    <w:p w14:paraId="16A4CFBD" w14:textId="5708B550" w:rsidR="0026463D" w:rsidRDefault="0026463D" w:rsidP="0026463D">
      <w:pPr>
        <w:pStyle w:val="ListParagraph"/>
        <w:numPr>
          <w:ilvl w:val="0"/>
          <w:numId w:val="15"/>
        </w:num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 w:rsidR="00A716BC">
        <w:rPr>
          <w:color w:val="000000" w:themeColor="text1"/>
        </w:rPr>
        <w:tab/>
        <w:t xml:space="preserve">2-card </w:t>
      </w:r>
      <w:r w:rsidR="00EE6AEA">
        <w:rPr>
          <w:rFonts w:ascii="Times New Roman" w:hAnsi="Times New Roman" w:cs="Times New Roman"/>
          <w:color w:val="000000" w:themeColor="text1"/>
        </w:rPr>
        <w:t>♠</w:t>
      </w:r>
      <w:r w:rsidR="008D0755">
        <w:rPr>
          <w:color w:val="000000" w:themeColor="text1"/>
        </w:rPr>
        <w:t>, normal bid without a fit</w:t>
      </w:r>
    </w:p>
    <w:p w14:paraId="0C25AAA5" w14:textId="0E55E9B4" w:rsidR="008D0755" w:rsidRPr="008D0755" w:rsidRDefault="008D0755" w:rsidP="008D0755">
      <w:pPr>
        <w:pStyle w:val="ListParagraph"/>
        <w:numPr>
          <w:ilvl w:val="0"/>
          <w:numId w:val="15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EE6AE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 xml:space="preserve">3-card </w:t>
      </w:r>
      <w:r w:rsidR="00EE6AE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, </w:t>
      </w:r>
      <w:r w:rsidR="00C55A82">
        <w:rPr>
          <w:color w:val="000000" w:themeColor="text1"/>
        </w:rPr>
        <w:t xml:space="preserve">minimum, usually no </w:t>
      </w:r>
      <w:r w:rsidR="00E55556">
        <w:rPr>
          <w:color w:val="000000" w:themeColor="text1"/>
        </w:rPr>
        <w:t xml:space="preserve">outside </w:t>
      </w:r>
      <w:r w:rsidR="00C55A82">
        <w:rPr>
          <w:color w:val="000000" w:themeColor="text1"/>
        </w:rPr>
        <w:t>controls (no interest in slam).</w:t>
      </w:r>
    </w:p>
    <w:p w14:paraId="6C843ADA" w14:textId="37009D01" w:rsidR="00985114" w:rsidRPr="00A86271" w:rsidRDefault="0026463D" w:rsidP="002C75EC">
      <w:pPr>
        <w:pStyle w:val="ListParagraph"/>
        <w:numPr>
          <w:ilvl w:val="0"/>
          <w:numId w:val="15"/>
        </w:numPr>
        <w:spacing w:after="0"/>
        <w:rPr>
          <w:color w:val="000000" w:themeColor="text1"/>
        </w:rPr>
      </w:pPr>
      <w:r>
        <w:rPr>
          <w:color w:val="000000" w:themeColor="text1"/>
        </w:rPr>
        <w:t>4m</w:t>
      </w:r>
      <w:r w:rsidR="008D0755">
        <w:rPr>
          <w:color w:val="000000" w:themeColor="text1"/>
        </w:rPr>
        <w:tab/>
        <w:t xml:space="preserve">3-card </w:t>
      </w:r>
      <w:r w:rsidR="00EE6AEA">
        <w:rPr>
          <w:rFonts w:ascii="Times New Roman" w:hAnsi="Times New Roman" w:cs="Times New Roman"/>
          <w:color w:val="000000" w:themeColor="text1"/>
        </w:rPr>
        <w:t>♠</w:t>
      </w:r>
      <w:r w:rsidR="008D0755">
        <w:rPr>
          <w:color w:val="000000" w:themeColor="text1"/>
        </w:rPr>
        <w:t xml:space="preserve">, </w:t>
      </w:r>
      <w:r w:rsidR="00BC330A">
        <w:rPr>
          <w:color w:val="000000" w:themeColor="text1"/>
        </w:rPr>
        <w:t xml:space="preserve">cuebid, strong hand, cooperating for slam. </w:t>
      </w:r>
    </w:p>
    <w:p w14:paraId="64BB7DD9" w14:textId="77777777" w:rsidR="00886A36" w:rsidRDefault="00886A36" w:rsidP="002C75EC">
      <w:pPr>
        <w:spacing w:after="0"/>
        <w:rPr>
          <w:i/>
          <w:color w:val="000000" w:themeColor="text1"/>
        </w:rPr>
      </w:pPr>
    </w:p>
    <w:p w14:paraId="465875B8" w14:textId="37DE39A0" w:rsidR="00A86271" w:rsidRPr="00A86271" w:rsidRDefault="00A86271" w:rsidP="002C75EC">
      <w:pPr>
        <w:spacing w:after="0"/>
        <w:rPr>
          <w:i/>
          <w:color w:val="000000" w:themeColor="text1"/>
        </w:rPr>
      </w:pPr>
      <w:r w:rsidRPr="00A86271">
        <w:rPr>
          <w:i/>
          <w:color w:val="000000" w:themeColor="text1"/>
        </w:rPr>
        <w:t>Note:  Some players may play 3</w:t>
      </w:r>
      <w:r w:rsidR="00EE6AEA">
        <w:rPr>
          <w:rFonts w:ascii="Times New Roman" w:hAnsi="Times New Roman" w:cs="Times New Roman"/>
          <w:i/>
          <w:color w:val="000000" w:themeColor="text1"/>
        </w:rPr>
        <w:t>♠</w:t>
      </w:r>
      <w:r w:rsidRPr="00A86271">
        <w:rPr>
          <w:i/>
          <w:color w:val="000000" w:themeColor="text1"/>
        </w:rPr>
        <w:t xml:space="preserve"> as “default bid with 2-card support</w:t>
      </w:r>
      <w:r w:rsidR="00650DD2">
        <w:rPr>
          <w:i/>
          <w:color w:val="000000" w:themeColor="text1"/>
        </w:rPr>
        <w:t>” and</w:t>
      </w:r>
      <w:r w:rsidRPr="00A86271">
        <w:rPr>
          <w:i/>
          <w:color w:val="000000" w:themeColor="text1"/>
        </w:rPr>
        <w:t xml:space="preserve"> play 3NT as 3-card support and an offer to play – Choice of Game (usually 3334 shape).</w:t>
      </w:r>
    </w:p>
    <w:p w14:paraId="4AD63829" w14:textId="77777777" w:rsidR="00FB4A55" w:rsidRDefault="00FB4A55" w:rsidP="002C75EC">
      <w:pPr>
        <w:spacing w:after="0"/>
        <w:rPr>
          <w:color w:val="000000" w:themeColor="text1"/>
        </w:rPr>
      </w:pPr>
    </w:p>
    <w:p w14:paraId="31021A8A" w14:textId="794FF07B" w:rsidR="007A0721" w:rsidRPr="00551C3B" w:rsidRDefault="0054785E" w:rsidP="002C75EC">
      <w:pPr>
        <w:spacing w:after="0"/>
        <w:rPr>
          <w:i/>
          <w:color w:val="000000" w:themeColor="text1"/>
          <w:sz w:val="24"/>
          <w:szCs w:val="24"/>
        </w:rPr>
      </w:pPr>
      <w:r w:rsidRPr="00551C3B">
        <w:rPr>
          <w:i/>
          <w:color w:val="000000" w:themeColor="text1"/>
          <w:sz w:val="24"/>
          <w:szCs w:val="24"/>
        </w:rPr>
        <w:t>Example</w:t>
      </w:r>
    </w:p>
    <w:p w14:paraId="40723B0B" w14:textId="213DCDA8" w:rsidR="0054785E" w:rsidRDefault="0054785E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E6AE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1</w:t>
      </w:r>
      <w:r w:rsidR="00EE6AEA">
        <w:rPr>
          <w:rFonts w:ascii="Times New Roman" w:hAnsi="Times New Roman" w:cs="Times New Roman"/>
          <w:color w:val="000000" w:themeColor="text1"/>
        </w:rPr>
        <w:t>♥</w:t>
      </w:r>
    </w:p>
    <w:p w14:paraId="4404B8CE" w14:textId="70FD1B91" w:rsidR="0054785E" w:rsidRDefault="0054785E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3</w:t>
      </w:r>
      <w:r w:rsidR="00EE6AEA">
        <w:rPr>
          <w:rFonts w:ascii="Times New Roman" w:hAnsi="Times New Roman" w:cs="Times New Roman"/>
          <w:color w:val="000000" w:themeColor="text1"/>
        </w:rPr>
        <w:t>♦</w:t>
      </w:r>
      <w:r w:rsidR="000B060D">
        <w:rPr>
          <w:color w:val="000000" w:themeColor="text1"/>
        </w:rPr>
        <w:t>*</w:t>
      </w:r>
    </w:p>
    <w:p w14:paraId="4277F74D" w14:textId="1BC4890E" w:rsidR="0054785E" w:rsidRDefault="0054785E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__?</w:t>
      </w:r>
    </w:p>
    <w:p w14:paraId="0F571B71" w14:textId="75D2144B" w:rsidR="0054785E" w:rsidRDefault="0054785E" w:rsidP="0054785E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E6AE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 xml:space="preserve">3-card </w:t>
      </w:r>
      <w:r w:rsidR="00EE6AE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, normal bid with a fit.</w:t>
      </w:r>
    </w:p>
    <w:p w14:paraId="2569BEE4" w14:textId="443DA8A4" w:rsidR="0054785E" w:rsidRDefault="0054785E" w:rsidP="0054785E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E6AE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 xml:space="preserve">2-card </w:t>
      </w:r>
      <w:r w:rsidR="00EE6AE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, 4-card </w:t>
      </w:r>
      <w:r w:rsidR="00EE6AE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>, natural</w:t>
      </w:r>
    </w:p>
    <w:p w14:paraId="61BE2B04" w14:textId="6F2BBE39" w:rsidR="0054785E" w:rsidRDefault="0054785E" w:rsidP="0054785E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 xml:space="preserve">2-card </w:t>
      </w:r>
      <w:r w:rsidR="00EE6AE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, not 4-card </w:t>
      </w:r>
      <w:r w:rsidR="00EE6AE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>, natural</w:t>
      </w:r>
    </w:p>
    <w:p w14:paraId="1CDACE1F" w14:textId="2BDB3A8E" w:rsidR="0054785E" w:rsidRPr="0054785E" w:rsidRDefault="0054785E" w:rsidP="0054785E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EE6AE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 xml:space="preserve">3-card </w:t>
      </w:r>
      <w:r w:rsidR="00EE6AE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, minimum, usually no outside controls (no interest in slam).</w:t>
      </w:r>
    </w:p>
    <w:p w14:paraId="57853236" w14:textId="42EC89DB" w:rsidR="0054785E" w:rsidRPr="0054785E" w:rsidRDefault="0054785E" w:rsidP="0054785E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4m</w:t>
      </w:r>
      <w:r w:rsidR="00C06380">
        <w:rPr>
          <w:color w:val="000000" w:themeColor="text1"/>
        </w:rPr>
        <w:tab/>
        <w:t xml:space="preserve">3-card </w:t>
      </w:r>
      <w:r w:rsidR="00EE6AEA">
        <w:rPr>
          <w:rFonts w:ascii="Times New Roman" w:hAnsi="Times New Roman" w:cs="Times New Roman"/>
          <w:color w:val="000000" w:themeColor="text1"/>
        </w:rPr>
        <w:t>♥</w:t>
      </w:r>
      <w:r w:rsidR="00C06380">
        <w:rPr>
          <w:color w:val="000000" w:themeColor="text1"/>
        </w:rPr>
        <w:t>, cuebid, strong hand, cooperating for slam.</w:t>
      </w:r>
    </w:p>
    <w:p w14:paraId="7652A4B0" w14:textId="77777777" w:rsidR="00FB4A55" w:rsidRDefault="00FB4A55" w:rsidP="002C75EC">
      <w:pPr>
        <w:spacing w:after="0"/>
        <w:rPr>
          <w:color w:val="000000" w:themeColor="text1"/>
        </w:rPr>
      </w:pPr>
    </w:p>
    <w:p w14:paraId="6760B333" w14:textId="77777777" w:rsidR="007A0721" w:rsidRDefault="007A0721" w:rsidP="002C75EC">
      <w:pPr>
        <w:spacing w:after="0"/>
        <w:rPr>
          <w:color w:val="000000" w:themeColor="text1"/>
        </w:rPr>
      </w:pPr>
    </w:p>
    <w:p w14:paraId="03C788E4" w14:textId="75F7A81C" w:rsidR="007A0721" w:rsidRPr="00551C3B" w:rsidRDefault="00923903" w:rsidP="002C75EC">
      <w:pPr>
        <w:spacing w:after="0"/>
        <w:rPr>
          <w:b/>
          <w:color w:val="000000" w:themeColor="text1"/>
          <w:sz w:val="24"/>
          <w:szCs w:val="24"/>
        </w:rPr>
      </w:pPr>
      <w:r w:rsidRPr="00551C3B">
        <w:rPr>
          <w:b/>
          <w:color w:val="000000" w:themeColor="text1"/>
          <w:sz w:val="24"/>
          <w:szCs w:val="24"/>
        </w:rPr>
        <w:t>Other Examples</w:t>
      </w:r>
    </w:p>
    <w:p w14:paraId="4ACFC63C" w14:textId="1FF4B754" w:rsidR="007A6141" w:rsidRPr="007A6141" w:rsidRDefault="007A6141" w:rsidP="002C75EC">
      <w:pPr>
        <w:spacing w:after="0"/>
        <w:rPr>
          <w:i/>
          <w:color w:val="000000" w:themeColor="text1"/>
          <w:sz w:val="24"/>
          <w:szCs w:val="24"/>
        </w:rPr>
      </w:pPr>
      <w:r w:rsidRPr="007A6141">
        <w:rPr>
          <w:i/>
          <w:color w:val="000000" w:themeColor="text1"/>
          <w:sz w:val="24"/>
          <w:szCs w:val="24"/>
        </w:rPr>
        <w:t>Responder 4-4 in the Majors</w:t>
      </w:r>
    </w:p>
    <w:p w14:paraId="18DB52BF" w14:textId="17F538B6" w:rsidR="007A0721" w:rsidRDefault="007A6141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1m</w:t>
      </w:r>
      <w:r>
        <w:rPr>
          <w:color w:val="000000" w:themeColor="text1"/>
        </w:rPr>
        <w:tab/>
        <w:t>1</w:t>
      </w:r>
      <w:r w:rsidR="00EE6AEA">
        <w:rPr>
          <w:rFonts w:ascii="Times New Roman" w:hAnsi="Times New Roman" w:cs="Times New Roman"/>
          <w:color w:val="000000" w:themeColor="text1"/>
        </w:rPr>
        <w:t>♥</w:t>
      </w:r>
    </w:p>
    <w:p w14:paraId="42238115" w14:textId="3E6B0D5D" w:rsidR="007A6141" w:rsidRDefault="007A6141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3</w:t>
      </w:r>
      <w:r w:rsidR="00EE6AE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*</w:t>
      </w:r>
    </w:p>
    <w:p w14:paraId="674D1E87" w14:textId="0674E592" w:rsidR="007A6141" w:rsidRDefault="007A6141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With 4-4 in the Majors Responder needs to continue to look for a </w:t>
      </w:r>
      <w:r w:rsidR="00EE6AE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fit.  This is a done by </w:t>
      </w:r>
      <w:r w:rsidR="00EE6AEA">
        <w:rPr>
          <w:color w:val="000000" w:themeColor="text1"/>
        </w:rPr>
        <w:t>t</w:t>
      </w:r>
      <w:r>
        <w:rPr>
          <w:color w:val="000000" w:themeColor="text1"/>
        </w:rPr>
        <w:t xml:space="preserve">ransferring to </w:t>
      </w:r>
      <w:r w:rsidR="00EE6AE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by bidding 3</w:t>
      </w:r>
      <w:r w:rsidR="00EE6AE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.  This is </w:t>
      </w:r>
      <w:r w:rsidR="00EE6AEA">
        <w:rPr>
          <w:color w:val="000000" w:themeColor="text1"/>
        </w:rPr>
        <w:t>g</w:t>
      </w:r>
      <w:r>
        <w:rPr>
          <w:color w:val="000000" w:themeColor="text1"/>
        </w:rPr>
        <w:t xml:space="preserve">ame </w:t>
      </w:r>
      <w:r w:rsidR="00EE6AEA">
        <w:rPr>
          <w:color w:val="000000" w:themeColor="text1"/>
        </w:rPr>
        <w:t>f</w:t>
      </w:r>
      <w:r>
        <w:rPr>
          <w:color w:val="000000" w:themeColor="text1"/>
        </w:rPr>
        <w:t xml:space="preserve">orcing with 4-cards in each Major.  </w:t>
      </w:r>
      <w:r w:rsidR="00253D2E">
        <w:rPr>
          <w:color w:val="000000" w:themeColor="text1"/>
        </w:rPr>
        <w:t xml:space="preserve">Opener usually bids </w:t>
      </w:r>
      <w:r>
        <w:rPr>
          <w:color w:val="000000" w:themeColor="text1"/>
        </w:rPr>
        <w:t>3</w:t>
      </w:r>
      <w:r w:rsidR="00EE6AE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>, 4</w:t>
      </w:r>
      <w:r w:rsidR="00EE6AEA">
        <w:rPr>
          <w:rFonts w:ascii="Times New Roman" w:hAnsi="Times New Roman" w:cs="Times New Roman"/>
          <w:color w:val="000000" w:themeColor="text1"/>
        </w:rPr>
        <w:t>♠</w:t>
      </w:r>
      <w:r w:rsidR="00EE6AEA">
        <w:rPr>
          <w:color w:val="000000" w:themeColor="text1"/>
        </w:rPr>
        <w:t>,</w:t>
      </w:r>
      <w:r>
        <w:rPr>
          <w:color w:val="000000" w:themeColor="text1"/>
        </w:rPr>
        <w:t xml:space="preserve"> or 3NT.</w:t>
      </w:r>
    </w:p>
    <w:p w14:paraId="49A4A913" w14:textId="77777777" w:rsidR="007A6141" w:rsidRDefault="007A6141" w:rsidP="002C75EC">
      <w:pPr>
        <w:spacing w:after="0"/>
        <w:rPr>
          <w:color w:val="000000" w:themeColor="text1"/>
        </w:rPr>
      </w:pPr>
    </w:p>
    <w:p w14:paraId="3BF5411D" w14:textId="77777777" w:rsidR="007A6141" w:rsidRDefault="007A6141" w:rsidP="002C75EC">
      <w:pPr>
        <w:spacing w:after="0"/>
        <w:rPr>
          <w:color w:val="000000" w:themeColor="text1"/>
        </w:rPr>
      </w:pPr>
    </w:p>
    <w:p w14:paraId="5FF5993A" w14:textId="77777777" w:rsidR="00886A36" w:rsidRDefault="00886A36" w:rsidP="002C75EC">
      <w:pPr>
        <w:spacing w:after="0"/>
        <w:rPr>
          <w:color w:val="000000" w:themeColor="text1"/>
        </w:rPr>
      </w:pPr>
    </w:p>
    <w:p w14:paraId="6C042EF8" w14:textId="77777777" w:rsidR="00886A36" w:rsidRDefault="00886A36" w:rsidP="002C75EC">
      <w:pPr>
        <w:spacing w:after="0"/>
        <w:rPr>
          <w:color w:val="000000" w:themeColor="text1"/>
        </w:rPr>
      </w:pPr>
    </w:p>
    <w:p w14:paraId="778AC552" w14:textId="77777777" w:rsidR="00886A36" w:rsidRDefault="00886A36" w:rsidP="002C75EC">
      <w:pPr>
        <w:spacing w:after="0"/>
        <w:rPr>
          <w:color w:val="000000" w:themeColor="text1"/>
        </w:rPr>
      </w:pPr>
    </w:p>
    <w:p w14:paraId="21C0C3EA" w14:textId="3FCA0A83" w:rsidR="00886A36" w:rsidRDefault="00886A36" w:rsidP="002C75EC">
      <w:pPr>
        <w:spacing w:after="0"/>
        <w:rPr>
          <w:color w:val="000000" w:themeColor="text1"/>
        </w:rPr>
      </w:pPr>
    </w:p>
    <w:p w14:paraId="45021FAD" w14:textId="77777777" w:rsidR="00EE6AEA" w:rsidRDefault="00EE6AEA" w:rsidP="002C75EC">
      <w:pPr>
        <w:spacing w:after="0"/>
        <w:rPr>
          <w:color w:val="000000" w:themeColor="text1"/>
        </w:rPr>
      </w:pPr>
    </w:p>
    <w:p w14:paraId="0A29C897" w14:textId="0231BDE4" w:rsidR="007A6141" w:rsidRDefault="007A6141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Another example that can be tricky is when the auction starts with both Majors.</w:t>
      </w:r>
    </w:p>
    <w:p w14:paraId="40010536" w14:textId="376E29E6" w:rsidR="007A6141" w:rsidRDefault="007A6141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441D3C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1</w:t>
      </w:r>
      <w:r w:rsidR="00441D3C">
        <w:rPr>
          <w:rFonts w:ascii="Times New Roman" w:hAnsi="Times New Roman" w:cs="Times New Roman"/>
          <w:color w:val="000000" w:themeColor="text1"/>
        </w:rPr>
        <w:t>♠</w:t>
      </w:r>
    </w:p>
    <w:p w14:paraId="4ED3F276" w14:textId="6AAD4DF9" w:rsidR="007A6141" w:rsidRDefault="007A6141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__?</w:t>
      </w:r>
    </w:p>
    <w:p w14:paraId="34097A80" w14:textId="453FA9D7" w:rsidR="007A6141" w:rsidRDefault="00E94BDA" w:rsidP="00E94BDA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441D3C">
        <w:rPr>
          <w:rFonts w:ascii="Times New Roman" w:hAnsi="Times New Roman" w:cs="Times New Roman"/>
          <w:color w:val="000000" w:themeColor="text1"/>
        </w:rPr>
        <w:t>♣*</w:t>
      </w:r>
      <w:r>
        <w:rPr>
          <w:color w:val="000000" w:themeColor="text1"/>
        </w:rPr>
        <w:tab/>
        <w:t>Relay to 3</w:t>
      </w:r>
      <w:r w:rsidR="00441D3C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, to stop in </w:t>
      </w:r>
      <w:r w:rsidR="00441D3C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, </w:t>
      </w:r>
      <w:r w:rsidR="00441D3C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, </w:t>
      </w:r>
      <w:r w:rsidR="00441D3C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OR </w:t>
      </w:r>
      <w:proofErr w:type="spellStart"/>
      <w:r>
        <w:rPr>
          <w:color w:val="000000" w:themeColor="text1"/>
        </w:rPr>
        <w:t>slammish</w:t>
      </w:r>
      <w:proofErr w:type="spellEnd"/>
      <w:r>
        <w:rPr>
          <w:color w:val="000000" w:themeColor="text1"/>
        </w:rPr>
        <w:t xml:space="preserve"> in </w:t>
      </w:r>
      <w:r w:rsidR="00441D3C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-- 3NT, 4</w:t>
      </w:r>
      <w:r w:rsidR="00441D3C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.</w:t>
      </w:r>
    </w:p>
    <w:p w14:paraId="014FAECB" w14:textId="605A9292" w:rsidR="00E94BDA" w:rsidRDefault="00E94BDA" w:rsidP="00E94BDA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441D3C">
        <w:rPr>
          <w:rFonts w:ascii="Times New Roman" w:hAnsi="Times New Roman" w:cs="Times New Roman"/>
          <w:color w:val="000000" w:themeColor="text1"/>
        </w:rPr>
        <w:t>♦*</w:t>
      </w:r>
      <w:r>
        <w:rPr>
          <w:color w:val="000000" w:themeColor="text1"/>
        </w:rPr>
        <w:tab/>
        <w:t xml:space="preserve">Game Forcing, 3-card </w:t>
      </w:r>
      <w:r w:rsidR="00441D3C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, usually a slam </w:t>
      </w:r>
      <w:proofErr w:type="gramStart"/>
      <w:r>
        <w:rPr>
          <w:color w:val="000000" w:themeColor="text1"/>
        </w:rPr>
        <w:t>try</w:t>
      </w:r>
      <w:proofErr w:type="gramEnd"/>
      <w:r>
        <w:rPr>
          <w:color w:val="000000" w:themeColor="text1"/>
        </w:rPr>
        <w:t>.</w:t>
      </w:r>
    </w:p>
    <w:p w14:paraId="0CD0B18F" w14:textId="72F97C44" w:rsidR="00E94BDA" w:rsidRDefault="00E94BDA" w:rsidP="00E94BDA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441D3C">
        <w:rPr>
          <w:rFonts w:ascii="Times New Roman" w:hAnsi="Times New Roman" w:cs="Times New Roman"/>
          <w:color w:val="000000" w:themeColor="text1"/>
        </w:rPr>
        <w:t>♥*</w:t>
      </w:r>
      <w:r>
        <w:rPr>
          <w:color w:val="000000" w:themeColor="text1"/>
        </w:rPr>
        <w:tab/>
        <w:t xml:space="preserve">Game Forcing, 5+card </w:t>
      </w:r>
      <w:r w:rsidR="00441D3C">
        <w:rPr>
          <w:rFonts w:ascii="Times New Roman" w:hAnsi="Times New Roman" w:cs="Times New Roman"/>
          <w:color w:val="000000" w:themeColor="text1"/>
        </w:rPr>
        <w:t>♠</w:t>
      </w:r>
      <w:r w:rsidR="003771D1">
        <w:rPr>
          <w:color w:val="000000" w:themeColor="text1"/>
        </w:rPr>
        <w:t xml:space="preserve"> (opener bids as above).</w:t>
      </w:r>
    </w:p>
    <w:p w14:paraId="1701E3F2" w14:textId="368C9325" w:rsidR="003771D1" w:rsidRDefault="003771D1" w:rsidP="00E94BDA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441D3C">
        <w:rPr>
          <w:rFonts w:ascii="Times New Roman" w:hAnsi="Times New Roman" w:cs="Times New Roman"/>
          <w:color w:val="000000" w:themeColor="text1"/>
        </w:rPr>
        <w:t>♠*</w:t>
      </w:r>
      <w:r>
        <w:rPr>
          <w:color w:val="000000" w:themeColor="text1"/>
        </w:rPr>
        <w:tab/>
        <w:t xml:space="preserve">Game Forcing, 5+card </w:t>
      </w:r>
      <w:r w:rsidR="00441D3C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slammish</w:t>
      </w:r>
      <w:proofErr w:type="spellEnd"/>
      <w:r>
        <w:rPr>
          <w:color w:val="000000" w:themeColor="text1"/>
        </w:rPr>
        <w:t>.</w:t>
      </w:r>
    </w:p>
    <w:p w14:paraId="077399F8" w14:textId="79B30EC4" w:rsidR="003771D1" w:rsidRDefault="003771D1" w:rsidP="00E94BDA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>To Play</w:t>
      </w:r>
    </w:p>
    <w:p w14:paraId="3B33834F" w14:textId="49C39CE3" w:rsidR="003771D1" w:rsidRDefault="003771D1" w:rsidP="00E94BDA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441D3C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>Gerber</w:t>
      </w:r>
    </w:p>
    <w:p w14:paraId="0F003A25" w14:textId="4F4E6C24" w:rsidR="003771D1" w:rsidRDefault="003771D1" w:rsidP="00E94BDA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441D3C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>Self-Splinter</w:t>
      </w:r>
    </w:p>
    <w:p w14:paraId="31B423FE" w14:textId="77777777" w:rsidR="0079172B" w:rsidRDefault="003771D1" w:rsidP="00E94BDA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4M</w:t>
      </w:r>
      <w:r w:rsidR="0079172B">
        <w:rPr>
          <w:color w:val="000000" w:themeColor="text1"/>
        </w:rPr>
        <w:tab/>
        <w:t xml:space="preserve">To Play </w:t>
      </w:r>
    </w:p>
    <w:p w14:paraId="23D15FD2" w14:textId="77777777" w:rsidR="0079172B" w:rsidRDefault="0079172B" w:rsidP="0079172B">
      <w:pPr>
        <w:spacing w:after="0"/>
        <w:rPr>
          <w:color w:val="000000" w:themeColor="text1"/>
        </w:rPr>
      </w:pPr>
    </w:p>
    <w:p w14:paraId="21391959" w14:textId="77777777" w:rsidR="007A0721" w:rsidRDefault="007A0721" w:rsidP="002C75EC">
      <w:pPr>
        <w:spacing w:after="0"/>
        <w:rPr>
          <w:color w:val="000000" w:themeColor="text1"/>
        </w:rPr>
      </w:pPr>
    </w:p>
    <w:p w14:paraId="74D2C7F6" w14:textId="764DDC5B" w:rsidR="000C2C8D" w:rsidRPr="00C657C8" w:rsidRDefault="000C2C8D" w:rsidP="002C75EC">
      <w:pPr>
        <w:spacing w:after="0"/>
        <w:rPr>
          <w:b/>
          <w:color w:val="000000" w:themeColor="text1"/>
          <w:sz w:val="24"/>
          <w:szCs w:val="24"/>
        </w:rPr>
      </w:pPr>
      <w:r w:rsidRPr="00C657C8">
        <w:rPr>
          <w:b/>
          <w:color w:val="000000" w:themeColor="text1"/>
          <w:sz w:val="24"/>
          <w:szCs w:val="24"/>
        </w:rPr>
        <w:t>Conclusion</w:t>
      </w:r>
    </w:p>
    <w:p w14:paraId="317B904D" w14:textId="1B095A52" w:rsidR="00B82AE4" w:rsidRPr="00C657C8" w:rsidRDefault="003F3EF4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These </w:t>
      </w:r>
      <w:r w:rsidR="00441D3C">
        <w:rPr>
          <w:color w:val="000000" w:themeColor="text1"/>
        </w:rPr>
        <w:t>t</w:t>
      </w:r>
      <w:r>
        <w:rPr>
          <w:color w:val="000000" w:themeColor="text1"/>
        </w:rPr>
        <w:t xml:space="preserve">ransfer </w:t>
      </w:r>
      <w:r w:rsidR="0094526F">
        <w:rPr>
          <w:color w:val="000000" w:themeColor="text1"/>
        </w:rPr>
        <w:t xml:space="preserve">bids by Responder after Opener’s 2NT rebid showing 18-19 points </w:t>
      </w:r>
      <w:r w:rsidR="00441D3C">
        <w:rPr>
          <w:color w:val="000000" w:themeColor="text1"/>
        </w:rPr>
        <w:t>add a significant amount of complexity to our bidding system.  But</w:t>
      </w:r>
      <w:r w:rsidR="00D375B6">
        <w:rPr>
          <w:color w:val="000000" w:themeColor="text1"/>
        </w:rPr>
        <w:t xml:space="preserve"> this approach allows </w:t>
      </w:r>
      <w:r w:rsidR="00441D3C">
        <w:rPr>
          <w:color w:val="000000" w:themeColor="text1"/>
        </w:rPr>
        <w:t>us</w:t>
      </w:r>
      <w:r w:rsidR="00D375B6">
        <w:rPr>
          <w:color w:val="000000" w:themeColor="text1"/>
        </w:rPr>
        <w:t xml:space="preserve"> to show partner many types of hands in the limited space between 2NT and game.  This approach to combining </w:t>
      </w:r>
      <w:r w:rsidR="00441D3C">
        <w:rPr>
          <w:color w:val="000000" w:themeColor="text1"/>
        </w:rPr>
        <w:t>t</w:t>
      </w:r>
      <w:r w:rsidR="00D375B6">
        <w:rPr>
          <w:color w:val="000000" w:themeColor="text1"/>
        </w:rPr>
        <w:t>ransfer responses with a Modified Wolff Signoff gives us a powerful tool for finding a fit and exploring slam in this jammed up auction.  Take some time to practice this system and give it a try with your regular partner!</w:t>
      </w:r>
    </w:p>
    <w:sectPr w:rsidR="00B82AE4" w:rsidRPr="00C657C8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7A4B7" w14:textId="77777777" w:rsidR="007A700C" w:rsidRDefault="007A700C" w:rsidP="005C42AC">
      <w:pPr>
        <w:spacing w:after="0" w:line="240" w:lineRule="auto"/>
      </w:pPr>
      <w:r>
        <w:separator/>
      </w:r>
    </w:p>
  </w:endnote>
  <w:endnote w:type="continuationSeparator" w:id="0">
    <w:p w14:paraId="49EB5ACC" w14:textId="77777777" w:rsidR="007A700C" w:rsidRDefault="007A700C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38F0B192" w:rsidR="002D43D6" w:rsidRPr="00306D34" w:rsidRDefault="002D43D6" w:rsidP="00306D34">
    <w:pPr>
      <w:pStyle w:val="Footer"/>
    </w:pPr>
    <w:r>
      <w:t>T</w:t>
    </w:r>
    <w:r w:rsidR="009754B2">
      <w:t>WiB (215</w:t>
    </w:r>
    <w:r>
      <w:t xml:space="preserve">) </w:t>
    </w:r>
    <w:r w:rsidR="009754B2">
      <w:t>Transfers Over 2NT Rebids</w:t>
    </w:r>
    <w:r w:rsidR="009754B2">
      <w:tab/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D3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2D43D6" w:rsidRDefault="002D43D6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58DC6" w14:textId="77777777" w:rsidR="007A700C" w:rsidRDefault="007A700C" w:rsidP="005C42AC">
      <w:pPr>
        <w:spacing w:after="0" w:line="240" w:lineRule="auto"/>
      </w:pPr>
      <w:r>
        <w:separator/>
      </w:r>
    </w:p>
  </w:footnote>
  <w:footnote w:type="continuationSeparator" w:id="0">
    <w:p w14:paraId="1120AD05" w14:textId="77777777" w:rsidR="007A700C" w:rsidRDefault="007A700C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2D43D6" w:rsidRPr="00C657C8" w:rsidRDefault="002D43D6" w:rsidP="00897665">
    <w:pPr>
      <w:pStyle w:val="Footer"/>
      <w:ind w:left="1080" w:firstLine="4680"/>
      <w:jc w:val="both"/>
      <w:rPr>
        <w:b/>
        <w:color w:val="000000" w:themeColor="text1"/>
      </w:rPr>
    </w:pPr>
    <w:r w:rsidRPr="00C657C8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7C8">
      <w:rPr>
        <w:b/>
        <w:color w:val="000000" w:themeColor="text1"/>
      </w:rPr>
      <w:t>Adventures in Bridge, Inc.</w:t>
    </w:r>
  </w:p>
  <w:p w14:paraId="4B903CC4" w14:textId="36CB9921" w:rsidR="002D43D6" w:rsidRPr="00C657C8" w:rsidRDefault="002D43D6" w:rsidP="00507BAD">
    <w:pPr>
      <w:pStyle w:val="Footer"/>
      <w:jc w:val="both"/>
      <w:rPr>
        <w:color w:val="000000" w:themeColor="text1"/>
      </w:rPr>
    </w:pPr>
    <w:r w:rsidRPr="00C657C8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2D43D6" w:rsidRPr="00B4722C" w:rsidRDefault="002D43D6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2D43D6" w:rsidRDefault="002D43D6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2D43D6" w:rsidRPr="005669A0" w:rsidRDefault="002D43D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2D43D6" w:rsidRDefault="002D4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EF7"/>
    <w:multiLevelType w:val="hybridMultilevel"/>
    <w:tmpl w:val="AD9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5D5"/>
    <w:multiLevelType w:val="hybridMultilevel"/>
    <w:tmpl w:val="81B4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305A"/>
    <w:multiLevelType w:val="hybridMultilevel"/>
    <w:tmpl w:val="5354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92916"/>
    <w:multiLevelType w:val="hybridMultilevel"/>
    <w:tmpl w:val="EACA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5D55"/>
    <w:multiLevelType w:val="hybridMultilevel"/>
    <w:tmpl w:val="C598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0761"/>
    <w:multiLevelType w:val="hybridMultilevel"/>
    <w:tmpl w:val="816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F292C"/>
    <w:multiLevelType w:val="hybridMultilevel"/>
    <w:tmpl w:val="7EEA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E3200"/>
    <w:multiLevelType w:val="hybridMultilevel"/>
    <w:tmpl w:val="F36C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1B36"/>
    <w:multiLevelType w:val="hybridMultilevel"/>
    <w:tmpl w:val="4794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07C53"/>
    <w:multiLevelType w:val="hybridMultilevel"/>
    <w:tmpl w:val="C1BC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74FD"/>
    <w:multiLevelType w:val="hybridMultilevel"/>
    <w:tmpl w:val="DD4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12373"/>
    <w:multiLevelType w:val="hybridMultilevel"/>
    <w:tmpl w:val="36C8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30456"/>
    <w:multiLevelType w:val="hybridMultilevel"/>
    <w:tmpl w:val="F8F8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36373"/>
    <w:multiLevelType w:val="hybridMultilevel"/>
    <w:tmpl w:val="F046399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5DC943F8"/>
    <w:multiLevelType w:val="hybridMultilevel"/>
    <w:tmpl w:val="9726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A6981"/>
    <w:multiLevelType w:val="hybridMultilevel"/>
    <w:tmpl w:val="B24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F6305"/>
    <w:multiLevelType w:val="hybridMultilevel"/>
    <w:tmpl w:val="E3F8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16"/>
  </w:num>
  <w:num w:numId="6">
    <w:abstractNumId w:val="5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  <w:num w:numId="15">
    <w:abstractNumId w:val="9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0122F"/>
    <w:rsid w:val="0000196D"/>
    <w:rsid w:val="0001257A"/>
    <w:rsid w:val="00025232"/>
    <w:rsid w:val="0003489F"/>
    <w:rsid w:val="00054851"/>
    <w:rsid w:val="00054FAE"/>
    <w:rsid w:val="0006535A"/>
    <w:rsid w:val="0007775A"/>
    <w:rsid w:val="000A1BD5"/>
    <w:rsid w:val="000A63B3"/>
    <w:rsid w:val="000B060D"/>
    <w:rsid w:val="000B77CF"/>
    <w:rsid w:val="000C2C8D"/>
    <w:rsid w:val="000C4471"/>
    <w:rsid w:val="000C4AA8"/>
    <w:rsid w:val="000D17F4"/>
    <w:rsid w:val="001137B8"/>
    <w:rsid w:val="00115EF8"/>
    <w:rsid w:val="00130DB9"/>
    <w:rsid w:val="0014647B"/>
    <w:rsid w:val="00146534"/>
    <w:rsid w:val="0016305E"/>
    <w:rsid w:val="00163634"/>
    <w:rsid w:val="00166665"/>
    <w:rsid w:val="001706D8"/>
    <w:rsid w:val="00172696"/>
    <w:rsid w:val="00183663"/>
    <w:rsid w:val="001E10BD"/>
    <w:rsid w:val="001F0DB7"/>
    <w:rsid w:val="002047C1"/>
    <w:rsid w:val="0020491D"/>
    <w:rsid w:val="00205E5B"/>
    <w:rsid w:val="00232ED3"/>
    <w:rsid w:val="00236902"/>
    <w:rsid w:val="0025157F"/>
    <w:rsid w:val="00253D2E"/>
    <w:rsid w:val="00255B92"/>
    <w:rsid w:val="0026463D"/>
    <w:rsid w:val="002727AF"/>
    <w:rsid w:val="00284828"/>
    <w:rsid w:val="0029633C"/>
    <w:rsid w:val="002A483F"/>
    <w:rsid w:val="002A6E31"/>
    <w:rsid w:val="002A7E69"/>
    <w:rsid w:val="002B5DFA"/>
    <w:rsid w:val="002C23E5"/>
    <w:rsid w:val="002C75EC"/>
    <w:rsid w:val="002D43D6"/>
    <w:rsid w:val="002D49A8"/>
    <w:rsid w:val="002F3CA0"/>
    <w:rsid w:val="002F5269"/>
    <w:rsid w:val="002F7392"/>
    <w:rsid w:val="00306D34"/>
    <w:rsid w:val="003136A1"/>
    <w:rsid w:val="00317326"/>
    <w:rsid w:val="00323BA5"/>
    <w:rsid w:val="00325169"/>
    <w:rsid w:val="00331ABA"/>
    <w:rsid w:val="003322BA"/>
    <w:rsid w:val="003771D1"/>
    <w:rsid w:val="00380876"/>
    <w:rsid w:val="00394368"/>
    <w:rsid w:val="00394A4F"/>
    <w:rsid w:val="003C2C48"/>
    <w:rsid w:val="003C68F4"/>
    <w:rsid w:val="003C7C54"/>
    <w:rsid w:val="003D11D9"/>
    <w:rsid w:val="003D1D15"/>
    <w:rsid w:val="003D4435"/>
    <w:rsid w:val="003D740B"/>
    <w:rsid w:val="003F0104"/>
    <w:rsid w:val="003F13FF"/>
    <w:rsid w:val="003F3EF4"/>
    <w:rsid w:val="00414C8B"/>
    <w:rsid w:val="00415D33"/>
    <w:rsid w:val="004178D1"/>
    <w:rsid w:val="00431715"/>
    <w:rsid w:val="00441D3C"/>
    <w:rsid w:val="00451454"/>
    <w:rsid w:val="004811B5"/>
    <w:rsid w:val="004C6496"/>
    <w:rsid w:val="004D659E"/>
    <w:rsid w:val="004D756C"/>
    <w:rsid w:val="004E63E7"/>
    <w:rsid w:val="004E73F8"/>
    <w:rsid w:val="00506E01"/>
    <w:rsid w:val="00507BAD"/>
    <w:rsid w:val="0052335A"/>
    <w:rsid w:val="005264EA"/>
    <w:rsid w:val="00534954"/>
    <w:rsid w:val="0054127B"/>
    <w:rsid w:val="00547190"/>
    <w:rsid w:val="0054785E"/>
    <w:rsid w:val="00551B1C"/>
    <w:rsid w:val="00551C3B"/>
    <w:rsid w:val="005669A0"/>
    <w:rsid w:val="00575D07"/>
    <w:rsid w:val="00575E7E"/>
    <w:rsid w:val="00585B3B"/>
    <w:rsid w:val="00592788"/>
    <w:rsid w:val="005B00BA"/>
    <w:rsid w:val="005C42AC"/>
    <w:rsid w:val="005C77B6"/>
    <w:rsid w:val="005D4B8C"/>
    <w:rsid w:val="005E52BE"/>
    <w:rsid w:val="005F09F4"/>
    <w:rsid w:val="005F6F34"/>
    <w:rsid w:val="00600CD4"/>
    <w:rsid w:val="006034F9"/>
    <w:rsid w:val="00650DD2"/>
    <w:rsid w:val="006551F2"/>
    <w:rsid w:val="0066504E"/>
    <w:rsid w:val="00680315"/>
    <w:rsid w:val="00680FBC"/>
    <w:rsid w:val="00684E20"/>
    <w:rsid w:val="00697ACD"/>
    <w:rsid w:val="006C05F3"/>
    <w:rsid w:val="006C25F5"/>
    <w:rsid w:val="006D7A15"/>
    <w:rsid w:val="006E2FCD"/>
    <w:rsid w:val="006E3954"/>
    <w:rsid w:val="006F0A0A"/>
    <w:rsid w:val="006F144E"/>
    <w:rsid w:val="006F4E7C"/>
    <w:rsid w:val="00703971"/>
    <w:rsid w:val="00735DE4"/>
    <w:rsid w:val="007464F8"/>
    <w:rsid w:val="007767D0"/>
    <w:rsid w:val="007912A1"/>
    <w:rsid w:val="0079172B"/>
    <w:rsid w:val="0079498A"/>
    <w:rsid w:val="007A0721"/>
    <w:rsid w:val="007A5D95"/>
    <w:rsid w:val="007A6141"/>
    <w:rsid w:val="007A700C"/>
    <w:rsid w:val="007B07AB"/>
    <w:rsid w:val="007D4D81"/>
    <w:rsid w:val="007E60D4"/>
    <w:rsid w:val="007E6D2D"/>
    <w:rsid w:val="008235E0"/>
    <w:rsid w:val="008357CB"/>
    <w:rsid w:val="00837D9E"/>
    <w:rsid w:val="00870F22"/>
    <w:rsid w:val="00886A36"/>
    <w:rsid w:val="00895ADD"/>
    <w:rsid w:val="00897665"/>
    <w:rsid w:val="008A2717"/>
    <w:rsid w:val="008B2B2A"/>
    <w:rsid w:val="008B7979"/>
    <w:rsid w:val="008C3E31"/>
    <w:rsid w:val="008D0755"/>
    <w:rsid w:val="008D340B"/>
    <w:rsid w:val="008F0BF7"/>
    <w:rsid w:val="008F17A5"/>
    <w:rsid w:val="00923903"/>
    <w:rsid w:val="009257F5"/>
    <w:rsid w:val="0094526F"/>
    <w:rsid w:val="00945D04"/>
    <w:rsid w:val="00952D16"/>
    <w:rsid w:val="00953450"/>
    <w:rsid w:val="009662E6"/>
    <w:rsid w:val="009754B2"/>
    <w:rsid w:val="00985114"/>
    <w:rsid w:val="009934AD"/>
    <w:rsid w:val="0099522A"/>
    <w:rsid w:val="009A28D3"/>
    <w:rsid w:val="009A4F06"/>
    <w:rsid w:val="009A7BE3"/>
    <w:rsid w:val="009B1D3C"/>
    <w:rsid w:val="009B465D"/>
    <w:rsid w:val="009C4DEA"/>
    <w:rsid w:val="009D6E52"/>
    <w:rsid w:val="009E56FE"/>
    <w:rsid w:val="00A005F0"/>
    <w:rsid w:val="00A027E8"/>
    <w:rsid w:val="00A07415"/>
    <w:rsid w:val="00A12B99"/>
    <w:rsid w:val="00A158FF"/>
    <w:rsid w:val="00A455D2"/>
    <w:rsid w:val="00A45F51"/>
    <w:rsid w:val="00A536D6"/>
    <w:rsid w:val="00A650B7"/>
    <w:rsid w:val="00A716BC"/>
    <w:rsid w:val="00A76C50"/>
    <w:rsid w:val="00A7701D"/>
    <w:rsid w:val="00A80E4D"/>
    <w:rsid w:val="00A8606C"/>
    <w:rsid w:val="00A86271"/>
    <w:rsid w:val="00AA1B91"/>
    <w:rsid w:val="00AC6662"/>
    <w:rsid w:val="00AD3A65"/>
    <w:rsid w:val="00AD5784"/>
    <w:rsid w:val="00AF2F7D"/>
    <w:rsid w:val="00B30D15"/>
    <w:rsid w:val="00B400D9"/>
    <w:rsid w:val="00B46EDF"/>
    <w:rsid w:val="00B47042"/>
    <w:rsid w:val="00B4722C"/>
    <w:rsid w:val="00B667F7"/>
    <w:rsid w:val="00B75DE3"/>
    <w:rsid w:val="00B811A8"/>
    <w:rsid w:val="00B82AE4"/>
    <w:rsid w:val="00B91281"/>
    <w:rsid w:val="00B9163E"/>
    <w:rsid w:val="00BA707C"/>
    <w:rsid w:val="00BA7D8D"/>
    <w:rsid w:val="00BB452C"/>
    <w:rsid w:val="00BC330A"/>
    <w:rsid w:val="00BE4C8A"/>
    <w:rsid w:val="00BF05AC"/>
    <w:rsid w:val="00C06380"/>
    <w:rsid w:val="00C1592B"/>
    <w:rsid w:val="00C22828"/>
    <w:rsid w:val="00C2527D"/>
    <w:rsid w:val="00C3032F"/>
    <w:rsid w:val="00C30E32"/>
    <w:rsid w:val="00C42176"/>
    <w:rsid w:val="00C55A82"/>
    <w:rsid w:val="00C64C41"/>
    <w:rsid w:val="00C657C8"/>
    <w:rsid w:val="00C6604B"/>
    <w:rsid w:val="00C85E06"/>
    <w:rsid w:val="00CA01D9"/>
    <w:rsid w:val="00CA5029"/>
    <w:rsid w:val="00CB1282"/>
    <w:rsid w:val="00CB7E7D"/>
    <w:rsid w:val="00CE6296"/>
    <w:rsid w:val="00CE7A88"/>
    <w:rsid w:val="00CF5891"/>
    <w:rsid w:val="00CF6517"/>
    <w:rsid w:val="00D01FC0"/>
    <w:rsid w:val="00D04C20"/>
    <w:rsid w:val="00D3461B"/>
    <w:rsid w:val="00D375B6"/>
    <w:rsid w:val="00D461F2"/>
    <w:rsid w:val="00D82CEB"/>
    <w:rsid w:val="00DB0592"/>
    <w:rsid w:val="00DB6EC1"/>
    <w:rsid w:val="00DC0648"/>
    <w:rsid w:val="00DC6E6B"/>
    <w:rsid w:val="00DD6914"/>
    <w:rsid w:val="00DE55ED"/>
    <w:rsid w:val="00E039BC"/>
    <w:rsid w:val="00E15B48"/>
    <w:rsid w:val="00E16AAB"/>
    <w:rsid w:val="00E410BD"/>
    <w:rsid w:val="00E55556"/>
    <w:rsid w:val="00E63614"/>
    <w:rsid w:val="00E67223"/>
    <w:rsid w:val="00E85559"/>
    <w:rsid w:val="00E9157F"/>
    <w:rsid w:val="00E94BDA"/>
    <w:rsid w:val="00EE06D4"/>
    <w:rsid w:val="00EE6AEA"/>
    <w:rsid w:val="00EF4688"/>
    <w:rsid w:val="00EF586C"/>
    <w:rsid w:val="00F2651A"/>
    <w:rsid w:val="00F32CC7"/>
    <w:rsid w:val="00F335B2"/>
    <w:rsid w:val="00F4138D"/>
    <w:rsid w:val="00F61F8E"/>
    <w:rsid w:val="00F6534D"/>
    <w:rsid w:val="00F6752A"/>
    <w:rsid w:val="00F779E4"/>
    <w:rsid w:val="00F80AEB"/>
    <w:rsid w:val="00FA39DF"/>
    <w:rsid w:val="00FA5B31"/>
    <w:rsid w:val="00FA71AD"/>
    <w:rsid w:val="00FB4A55"/>
    <w:rsid w:val="00FC0990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C20"/>
    <w:pPr>
      <w:ind w:left="720"/>
      <w:contextualSpacing/>
    </w:pPr>
  </w:style>
  <w:style w:type="table" w:styleId="TableGrid">
    <w:name w:val="Table Grid"/>
    <w:basedOn w:val="TableNormal"/>
    <w:uiPriority w:val="59"/>
    <w:rsid w:val="00E6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67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EACC70-07CE-4081-9305-5AACA328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118</cp:revision>
  <dcterms:created xsi:type="dcterms:W3CDTF">2016-06-09T17:32:00Z</dcterms:created>
  <dcterms:modified xsi:type="dcterms:W3CDTF">2017-08-20T14:16:00Z</dcterms:modified>
</cp:coreProperties>
</file>