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53A2A" w14:textId="627BEA04" w:rsidR="00317326" w:rsidRPr="00117A04" w:rsidRDefault="0062003F" w:rsidP="001E5B05">
      <w:pPr>
        <w:spacing w:after="0"/>
        <w:rPr>
          <w:b/>
          <w:i/>
          <w:color w:val="000000" w:themeColor="text1"/>
          <w:sz w:val="36"/>
          <w:szCs w:val="36"/>
        </w:rPr>
      </w:pPr>
      <w:r w:rsidRPr="00117A04">
        <w:rPr>
          <w:b/>
          <w:i/>
          <w:color w:val="000000" w:themeColor="text1"/>
          <w:sz w:val="36"/>
          <w:szCs w:val="36"/>
        </w:rPr>
        <w:t>This Week in Bridge</w:t>
      </w:r>
    </w:p>
    <w:p w14:paraId="5389AAE0" w14:textId="43AAA4E5" w:rsidR="001E5B05" w:rsidRPr="00117A04" w:rsidRDefault="001E5B05" w:rsidP="001E5B05">
      <w:pPr>
        <w:pStyle w:val="NoSpacing"/>
        <w:spacing w:line="276" w:lineRule="auto"/>
        <w:rPr>
          <w:b/>
          <w:color w:val="000000" w:themeColor="text1"/>
          <w:sz w:val="36"/>
          <w:szCs w:val="36"/>
        </w:rPr>
      </w:pPr>
      <w:r w:rsidRPr="00117A04">
        <w:rPr>
          <w:b/>
          <w:color w:val="000000" w:themeColor="text1"/>
          <w:sz w:val="36"/>
          <w:szCs w:val="36"/>
        </w:rPr>
        <w:t>(</w:t>
      </w:r>
      <w:r w:rsidR="007D0128">
        <w:rPr>
          <w:b/>
          <w:color w:val="000000" w:themeColor="text1"/>
          <w:sz w:val="36"/>
          <w:szCs w:val="36"/>
        </w:rPr>
        <w:t>435</w:t>
      </w:r>
      <w:r w:rsidRPr="00117A04">
        <w:rPr>
          <w:b/>
          <w:color w:val="000000" w:themeColor="text1"/>
          <w:sz w:val="36"/>
          <w:szCs w:val="36"/>
        </w:rPr>
        <w:t>) Balancing with Distributional Hands</w:t>
      </w:r>
    </w:p>
    <w:p w14:paraId="636D257F" w14:textId="7984787D" w:rsidR="001E5B05" w:rsidRPr="001E5B05" w:rsidRDefault="001E5B05" w:rsidP="001E5B05">
      <w:pPr>
        <w:pStyle w:val="NoSpacing"/>
        <w:spacing w:line="276" w:lineRule="auto"/>
        <w:rPr>
          <w:i/>
          <w:color w:val="000000" w:themeColor="text1"/>
        </w:rPr>
      </w:pPr>
      <w:r w:rsidRPr="001E5B05">
        <w:rPr>
          <w:i/>
          <w:color w:val="000000" w:themeColor="text1"/>
        </w:rPr>
        <w:t>© AiB</w:t>
      </w:r>
      <w:r w:rsidRPr="001E5B05">
        <w:rPr>
          <w:i/>
          <w:color w:val="000000" w:themeColor="text1"/>
        </w:rPr>
        <w:tab/>
      </w:r>
      <w:r w:rsidRPr="001E5B05">
        <w:rPr>
          <w:i/>
          <w:color w:val="000000" w:themeColor="text1"/>
        </w:rPr>
        <w:tab/>
      </w:r>
      <w:r w:rsidRPr="001E5B05">
        <w:rPr>
          <w:i/>
          <w:color w:val="000000" w:themeColor="text1"/>
        </w:rPr>
        <w:tab/>
      </w:r>
      <w:r>
        <w:rPr>
          <w:i/>
          <w:color w:val="000000" w:themeColor="text1"/>
        </w:rPr>
        <w:tab/>
      </w:r>
      <w:r w:rsidRPr="001E5B05">
        <w:rPr>
          <w:i/>
          <w:color w:val="000000" w:themeColor="text1"/>
        </w:rPr>
        <w:tab/>
      </w:r>
      <w:r w:rsidRPr="001E5B05">
        <w:rPr>
          <w:i/>
          <w:color w:val="000000" w:themeColor="text1"/>
        </w:rPr>
        <w:tab/>
      </w:r>
      <w:r w:rsidRPr="001E5B05">
        <w:rPr>
          <w:i/>
          <w:color w:val="000000" w:themeColor="text1"/>
        </w:rPr>
        <w:tab/>
      </w:r>
      <w:r w:rsidRPr="001E5B05">
        <w:rPr>
          <w:i/>
          <w:color w:val="000000" w:themeColor="text1"/>
        </w:rPr>
        <w:tab/>
        <w:t>Robert S. Todd</w:t>
      </w:r>
    </w:p>
    <w:p w14:paraId="6D4455F8" w14:textId="3E28457D" w:rsidR="001E5B05" w:rsidRPr="001E5B05" w:rsidRDefault="001E5B05" w:rsidP="001E5B05">
      <w:pPr>
        <w:pStyle w:val="NoSpacing"/>
        <w:spacing w:line="276" w:lineRule="auto"/>
        <w:rPr>
          <w:i/>
          <w:color w:val="000000" w:themeColor="text1"/>
        </w:rPr>
      </w:pPr>
      <w:r>
        <w:rPr>
          <w:i/>
          <w:color w:val="000000" w:themeColor="text1"/>
        </w:rPr>
        <w:t xml:space="preserve">Level: </w:t>
      </w:r>
      <w:r w:rsidR="007D0128">
        <w:rPr>
          <w:i/>
          <w:color w:val="000000" w:themeColor="text1"/>
        </w:rPr>
        <w:t>4 of 10 (</w:t>
      </w:r>
      <w:r>
        <w:rPr>
          <w:i/>
          <w:color w:val="000000" w:themeColor="text1"/>
        </w:rPr>
        <w:t>1</w:t>
      </w:r>
      <w:r w:rsidR="007D0128">
        <w:rPr>
          <w:i/>
          <w:color w:val="000000" w:themeColor="text1"/>
        </w:rPr>
        <w:t xml:space="preserve"> of 6)</w:t>
      </w:r>
      <w:r w:rsidRPr="001E5B05">
        <w:rPr>
          <w:i/>
          <w:color w:val="000000" w:themeColor="text1"/>
        </w:rPr>
        <w:tab/>
      </w:r>
      <w:r w:rsidRPr="001E5B05">
        <w:rPr>
          <w:i/>
          <w:color w:val="000000" w:themeColor="text1"/>
        </w:rPr>
        <w:tab/>
      </w:r>
      <w:r w:rsidRPr="001E5B05">
        <w:rPr>
          <w:i/>
          <w:color w:val="000000" w:themeColor="text1"/>
        </w:rPr>
        <w:tab/>
      </w:r>
      <w:r>
        <w:rPr>
          <w:i/>
          <w:color w:val="000000" w:themeColor="text1"/>
        </w:rPr>
        <w:tab/>
      </w:r>
      <w:r w:rsidRPr="001E5B05">
        <w:rPr>
          <w:i/>
          <w:color w:val="000000" w:themeColor="text1"/>
        </w:rPr>
        <w:tab/>
      </w:r>
      <w:r w:rsidRPr="001E5B05">
        <w:rPr>
          <w:i/>
          <w:color w:val="000000" w:themeColor="text1"/>
        </w:rPr>
        <w:tab/>
      </w:r>
      <w:hyperlink r:id="rId6" w:history="1">
        <w:r w:rsidRPr="001E5B05">
          <w:rPr>
            <w:rStyle w:val="Hyperlink"/>
            <w:i/>
            <w:color w:val="000000" w:themeColor="text1"/>
          </w:rPr>
          <w:t>robert@advinbridge.com</w:t>
        </w:r>
      </w:hyperlink>
      <w:r w:rsidRPr="001E5B05">
        <w:rPr>
          <w:i/>
          <w:color w:val="000000" w:themeColor="text1"/>
        </w:rPr>
        <w:t xml:space="preserve"> </w:t>
      </w:r>
    </w:p>
    <w:p w14:paraId="71A30D51" w14:textId="77777777" w:rsidR="001E5B05" w:rsidRPr="001E5B05" w:rsidRDefault="001E5B05" w:rsidP="001E5B05">
      <w:pPr>
        <w:pStyle w:val="NoSpacing"/>
        <w:spacing w:line="276" w:lineRule="auto"/>
        <w:rPr>
          <w:color w:val="000000" w:themeColor="text1"/>
        </w:rPr>
      </w:pPr>
    </w:p>
    <w:p w14:paraId="1742D0F1" w14:textId="77777777" w:rsidR="001E5B05" w:rsidRPr="001E5B05" w:rsidRDefault="001E5B05" w:rsidP="001E5B05">
      <w:pPr>
        <w:pStyle w:val="NoSpacing"/>
        <w:spacing w:line="276" w:lineRule="auto"/>
        <w:rPr>
          <w:color w:val="000000" w:themeColor="text1"/>
        </w:rPr>
      </w:pPr>
    </w:p>
    <w:p w14:paraId="79567268" w14:textId="77777777" w:rsidR="001E5B05" w:rsidRPr="00117A04" w:rsidRDefault="001E5B05" w:rsidP="001E5B05">
      <w:pPr>
        <w:pStyle w:val="NoSpacing"/>
        <w:spacing w:line="276" w:lineRule="auto"/>
        <w:rPr>
          <w:b/>
          <w:color w:val="000000" w:themeColor="text1"/>
          <w:sz w:val="24"/>
          <w:szCs w:val="24"/>
        </w:rPr>
      </w:pPr>
      <w:r w:rsidRPr="00117A04">
        <w:rPr>
          <w:b/>
          <w:color w:val="000000" w:themeColor="text1"/>
          <w:sz w:val="24"/>
          <w:szCs w:val="24"/>
        </w:rPr>
        <w:t xml:space="preserve">General </w:t>
      </w:r>
    </w:p>
    <w:p w14:paraId="5751DD27" w14:textId="41BE5D2D" w:rsidR="001E5B05" w:rsidRDefault="00E13EEC" w:rsidP="001E5B05">
      <w:pPr>
        <w:pStyle w:val="NoSpacing"/>
        <w:spacing w:line="276" w:lineRule="auto"/>
        <w:rPr>
          <w:color w:val="000000" w:themeColor="text1"/>
        </w:rPr>
      </w:pPr>
      <w:r>
        <w:rPr>
          <w:color w:val="000000" w:themeColor="text1"/>
        </w:rPr>
        <w:t>When we have a distributional hand, we naturally want to compete in the bidding.   When we hold th</w:t>
      </w:r>
      <w:r w:rsidR="00FF3946">
        <w:rPr>
          <w:color w:val="000000" w:themeColor="text1"/>
        </w:rPr>
        <w:t>at hand</w:t>
      </w:r>
      <w:r>
        <w:rPr>
          <w:color w:val="000000" w:themeColor="text1"/>
        </w:rPr>
        <w:t xml:space="preserve"> in the balancing seat</w:t>
      </w:r>
      <w:r w:rsidR="00FF3946">
        <w:rPr>
          <w:color w:val="000000" w:themeColor="text1"/>
        </w:rPr>
        <w:t>,</w:t>
      </w:r>
      <w:r>
        <w:rPr>
          <w:color w:val="000000" w:themeColor="text1"/>
        </w:rPr>
        <w:t xml:space="preserve"> we usually want to b</w:t>
      </w:r>
      <w:r w:rsidR="00FF3946">
        <w:rPr>
          <w:color w:val="000000" w:themeColor="text1"/>
        </w:rPr>
        <w:t>id</w:t>
      </w:r>
      <w:r>
        <w:rPr>
          <w:color w:val="000000" w:themeColor="text1"/>
        </w:rPr>
        <w:t xml:space="preserve"> even more.  </w:t>
      </w:r>
      <w:r w:rsidR="001E5B05" w:rsidRPr="001E5B05">
        <w:rPr>
          <w:color w:val="000000" w:themeColor="text1"/>
        </w:rPr>
        <w:t>Balancing with a distributional hand is more straightforward than balancing with a balanced hand</w:t>
      </w:r>
      <w:r w:rsidR="00FF3946">
        <w:rPr>
          <w:color w:val="000000" w:themeColor="text1"/>
        </w:rPr>
        <w:t>, alt</w:t>
      </w:r>
      <w:r w:rsidR="001E5B05" w:rsidRPr="001E5B05">
        <w:rPr>
          <w:color w:val="000000" w:themeColor="text1"/>
        </w:rPr>
        <w:t>hough we still “borrow” 3 points from partner</w:t>
      </w:r>
      <w:r>
        <w:rPr>
          <w:color w:val="000000" w:themeColor="text1"/>
        </w:rPr>
        <w:t xml:space="preserve"> just like we do in our balancing NT auctions</w:t>
      </w:r>
      <w:r w:rsidR="001E5B05" w:rsidRPr="001E5B05">
        <w:rPr>
          <w:color w:val="000000" w:themeColor="text1"/>
        </w:rPr>
        <w:t xml:space="preserve">.  Let’s look at options for balancing </w:t>
      </w:r>
      <w:r w:rsidR="00B436BE">
        <w:rPr>
          <w:color w:val="000000" w:themeColor="text1"/>
        </w:rPr>
        <w:t xml:space="preserve">to show one, two, or even three suits. </w:t>
      </w:r>
    </w:p>
    <w:p w14:paraId="2F1F5958" w14:textId="77777777" w:rsidR="00B436BE" w:rsidRPr="001E5B05" w:rsidRDefault="00B436BE" w:rsidP="001E5B05">
      <w:pPr>
        <w:pStyle w:val="NoSpacing"/>
        <w:spacing w:line="276" w:lineRule="auto"/>
        <w:rPr>
          <w:color w:val="000000" w:themeColor="text1"/>
        </w:rPr>
      </w:pPr>
    </w:p>
    <w:p w14:paraId="7A9E0784" w14:textId="77777777" w:rsidR="001E5B05" w:rsidRPr="001E5B05" w:rsidRDefault="001E5B05" w:rsidP="001E5B05">
      <w:pPr>
        <w:pStyle w:val="NoSpacing"/>
        <w:spacing w:line="276" w:lineRule="auto"/>
        <w:rPr>
          <w:color w:val="000000" w:themeColor="text1"/>
        </w:rPr>
      </w:pPr>
    </w:p>
    <w:p w14:paraId="1B9357CE" w14:textId="5B143CD7" w:rsidR="001E5B05" w:rsidRPr="00117A04" w:rsidRDefault="00833E4E" w:rsidP="001E5B05">
      <w:pPr>
        <w:pStyle w:val="NoSpacing"/>
        <w:spacing w:line="276" w:lineRule="auto"/>
        <w:rPr>
          <w:b/>
          <w:color w:val="000000" w:themeColor="text1"/>
          <w:sz w:val="24"/>
          <w:szCs w:val="24"/>
        </w:rPr>
      </w:pPr>
      <w:r>
        <w:rPr>
          <w:b/>
          <w:color w:val="000000" w:themeColor="text1"/>
          <w:sz w:val="24"/>
          <w:szCs w:val="24"/>
        </w:rPr>
        <w:t xml:space="preserve">Hold </w:t>
      </w:r>
      <w:r w:rsidR="001E5B05" w:rsidRPr="00117A04">
        <w:rPr>
          <w:b/>
          <w:color w:val="000000" w:themeColor="text1"/>
          <w:sz w:val="24"/>
          <w:szCs w:val="24"/>
        </w:rPr>
        <w:t>Defens</w:t>
      </w:r>
      <w:r>
        <w:rPr>
          <w:b/>
          <w:color w:val="000000" w:themeColor="text1"/>
          <w:sz w:val="24"/>
          <w:szCs w:val="24"/>
        </w:rPr>
        <w:t>ive Values</w:t>
      </w:r>
    </w:p>
    <w:p w14:paraId="7E9C2F42" w14:textId="2BC64507" w:rsidR="001E5B05" w:rsidRDefault="001E5B05" w:rsidP="001E5B05">
      <w:pPr>
        <w:pStyle w:val="NoSpacing"/>
        <w:spacing w:line="276" w:lineRule="auto"/>
        <w:rPr>
          <w:color w:val="000000" w:themeColor="text1"/>
        </w:rPr>
      </w:pPr>
      <w:r w:rsidRPr="001E5B05">
        <w:rPr>
          <w:color w:val="000000" w:themeColor="text1"/>
        </w:rPr>
        <w:t xml:space="preserve">When we have a shapely hand, we should consider if the opener might have a shapely hand as well before we balance.  We should consider our own defensive values when debating whether to balance in or pass the hand out – </w:t>
      </w:r>
      <w:r w:rsidR="00FF3946">
        <w:rPr>
          <w:color w:val="000000" w:themeColor="text1"/>
        </w:rPr>
        <w:t xml:space="preserve">in </w:t>
      </w:r>
      <w:r w:rsidRPr="001E5B05">
        <w:rPr>
          <w:color w:val="000000" w:themeColor="text1"/>
        </w:rPr>
        <w:t>particular</w:t>
      </w:r>
      <w:r w:rsidR="00FF3946">
        <w:rPr>
          <w:color w:val="000000" w:themeColor="text1"/>
        </w:rPr>
        <w:t>,</w:t>
      </w:r>
      <w:r w:rsidRPr="001E5B05">
        <w:rPr>
          <w:color w:val="000000" w:themeColor="text1"/>
        </w:rPr>
        <w:t xml:space="preserve"> we should consider if we have enough defense to beat a game in the opponent’s suit.  One of the most sinking feelings in bridge comes from this auction:</w:t>
      </w:r>
    </w:p>
    <w:p w14:paraId="02289DE7" w14:textId="77777777" w:rsidR="00B436BE" w:rsidRDefault="00B436BE" w:rsidP="001E5B05">
      <w:pPr>
        <w:pStyle w:val="NoSpacing"/>
        <w:spacing w:line="276" w:lineRule="auto"/>
        <w:rPr>
          <w:i/>
          <w:iCs/>
          <w:color w:val="000000" w:themeColor="text1"/>
        </w:rPr>
      </w:pPr>
    </w:p>
    <w:p w14:paraId="5C01201A" w14:textId="67CEC356" w:rsidR="00B436BE" w:rsidRPr="00B436BE" w:rsidRDefault="00B436BE" w:rsidP="001E5B05">
      <w:pPr>
        <w:pStyle w:val="NoSpacing"/>
        <w:spacing w:line="276" w:lineRule="auto"/>
        <w:rPr>
          <w:i/>
          <w:iCs/>
          <w:color w:val="000000" w:themeColor="text1"/>
        </w:rPr>
      </w:pPr>
      <w:r w:rsidRPr="00B436BE">
        <w:rPr>
          <w:i/>
          <w:iCs/>
          <w:color w:val="000000" w:themeColor="text1"/>
        </w:rPr>
        <w:t>Example 1</w:t>
      </w:r>
    </w:p>
    <w:p w14:paraId="48CDE45F" w14:textId="0A5B33F2" w:rsidR="001E5B05" w:rsidRPr="001E5B05" w:rsidRDefault="001E5B05" w:rsidP="001E5B05">
      <w:pPr>
        <w:pStyle w:val="NoSpacing"/>
        <w:spacing w:line="276" w:lineRule="auto"/>
        <w:rPr>
          <w:color w:val="000000" w:themeColor="text1"/>
        </w:rPr>
      </w:pPr>
      <w:r w:rsidRPr="001E5B05">
        <w:rPr>
          <w:color w:val="000000" w:themeColor="text1"/>
        </w:rPr>
        <w:t>1</w:t>
      </w:r>
      <w:r w:rsidR="00FF3946">
        <w:rPr>
          <w:rFonts w:ascii="Times New Roman" w:hAnsi="Times New Roman"/>
          <w:color w:val="000000" w:themeColor="text1"/>
        </w:rPr>
        <w:t>♥</w:t>
      </w:r>
      <w:r w:rsidRPr="001E5B05">
        <w:rPr>
          <w:color w:val="000000" w:themeColor="text1"/>
        </w:rPr>
        <w:tab/>
        <w:t>P</w:t>
      </w:r>
      <w:r w:rsidRPr="001E5B05">
        <w:rPr>
          <w:color w:val="000000" w:themeColor="text1"/>
        </w:rPr>
        <w:tab/>
        <w:t>P</w:t>
      </w:r>
      <w:r w:rsidRPr="001E5B05">
        <w:rPr>
          <w:color w:val="000000" w:themeColor="text1"/>
        </w:rPr>
        <w:tab/>
        <w:t>1</w:t>
      </w:r>
      <w:r w:rsidR="00FF3946">
        <w:rPr>
          <w:rFonts w:ascii="Times New Roman" w:hAnsi="Times New Roman"/>
          <w:color w:val="000000" w:themeColor="text1"/>
        </w:rPr>
        <w:t>♠</w:t>
      </w:r>
    </w:p>
    <w:p w14:paraId="1DBEF1D9" w14:textId="45AEBE88" w:rsidR="001E5B05" w:rsidRPr="001E5B05" w:rsidRDefault="001E5B05" w:rsidP="001E5B05">
      <w:pPr>
        <w:pStyle w:val="NoSpacing"/>
        <w:spacing w:line="276" w:lineRule="auto"/>
        <w:rPr>
          <w:color w:val="000000" w:themeColor="text1"/>
        </w:rPr>
      </w:pPr>
      <w:r w:rsidRPr="001E5B05">
        <w:rPr>
          <w:color w:val="000000" w:themeColor="text1"/>
        </w:rPr>
        <w:t>4</w:t>
      </w:r>
      <w:r w:rsidR="00FF3946">
        <w:rPr>
          <w:rFonts w:ascii="Times New Roman" w:hAnsi="Times New Roman"/>
          <w:color w:val="000000" w:themeColor="text1"/>
        </w:rPr>
        <w:t>♥</w:t>
      </w:r>
    </w:p>
    <w:p w14:paraId="4150C36F" w14:textId="77777777" w:rsidR="001E5B05" w:rsidRPr="001E5B05" w:rsidRDefault="001E5B05" w:rsidP="001E5B05">
      <w:pPr>
        <w:pStyle w:val="NoSpacing"/>
        <w:spacing w:line="276" w:lineRule="auto"/>
        <w:rPr>
          <w:color w:val="000000" w:themeColor="text1"/>
        </w:rPr>
      </w:pPr>
      <w:r w:rsidRPr="001E5B05">
        <w:rPr>
          <w:color w:val="000000" w:themeColor="text1"/>
        </w:rPr>
        <w:t>We should be careful about balancing if we fear this type of rebid by LHO, or really any rebid that lets LHO improve the contract.</w:t>
      </w:r>
    </w:p>
    <w:p w14:paraId="52665C9A" w14:textId="77777777" w:rsidR="001E5B05" w:rsidRPr="001E5B05" w:rsidRDefault="001E5B05" w:rsidP="001E5B05">
      <w:pPr>
        <w:pStyle w:val="NoSpacing"/>
        <w:spacing w:line="276" w:lineRule="auto"/>
        <w:rPr>
          <w:color w:val="000000" w:themeColor="text1"/>
        </w:rPr>
      </w:pPr>
    </w:p>
    <w:p w14:paraId="3BFB73A3" w14:textId="77777777" w:rsidR="001E5B05" w:rsidRPr="001E5B05" w:rsidRDefault="001E5B05" w:rsidP="001E5B05">
      <w:pPr>
        <w:pStyle w:val="NoSpacing"/>
        <w:spacing w:line="276" w:lineRule="auto"/>
        <w:rPr>
          <w:color w:val="000000" w:themeColor="text1"/>
        </w:rPr>
      </w:pPr>
    </w:p>
    <w:p w14:paraId="388FF913" w14:textId="77777777" w:rsidR="001E5B05" w:rsidRPr="00117A04" w:rsidRDefault="001E5B05" w:rsidP="001E5B05">
      <w:pPr>
        <w:pStyle w:val="NoSpacing"/>
        <w:spacing w:line="276" w:lineRule="auto"/>
        <w:rPr>
          <w:color w:val="000000" w:themeColor="text1"/>
          <w:sz w:val="24"/>
          <w:szCs w:val="24"/>
        </w:rPr>
      </w:pPr>
      <w:r w:rsidRPr="00117A04">
        <w:rPr>
          <w:b/>
          <w:color w:val="000000" w:themeColor="text1"/>
          <w:sz w:val="24"/>
          <w:szCs w:val="24"/>
        </w:rPr>
        <w:t>Single-Suited Hands</w:t>
      </w:r>
    </w:p>
    <w:p w14:paraId="065324F9" w14:textId="15524F99" w:rsidR="001E5B05" w:rsidRPr="001E5B05" w:rsidRDefault="001E5B05" w:rsidP="001E5B05">
      <w:pPr>
        <w:pStyle w:val="NoSpacing"/>
        <w:spacing w:line="276" w:lineRule="auto"/>
        <w:rPr>
          <w:color w:val="000000" w:themeColor="text1"/>
        </w:rPr>
      </w:pPr>
      <w:r w:rsidRPr="001E5B05">
        <w:rPr>
          <w:color w:val="000000" w:themeColor="text1"/>
        </w:rPr>
        <w:t xml:space="preserve">With one long suit, we balance by bidding that suit naturally and as cheaply as possible.  We do borrow 3 points from partner </w:t>
      </w:r>
      <w:r w:rsidR="00117A04" w:rsidRPr="001E5B05">
        <w:rPr>
          <w:color w:val="000000" w:themeColor="text1"/>
        </w:rPr>
        <w:t>to</w:t>
      </w:r>
      <w:r w:rsidRPr="001E5B05">
        <w:rPr>
          <w:color w:val="000000" w:themeColor="text1"/>
        </w:rPr>
        <w:t xml:space="preserve"> balance.  So if we have a genuine 16 or more HCP, we start with a takeout double and then bid our suit on the next round – the same principles as a “double and bid” direct overcall, just with the extra points borrowed from partner to treat it more like a 19+ point hand.  On the other end of that spectrum, we could also balance with a good 5-card suit and as little as 8 </w:t>
      </w:r>
      <w:r w:rsidR="00117A04">
        <w:rPr>
          <w:color w:val="000000" w:themeColor="text1"/>
        </w:rPr>
        <w:t>pts</w:t>
      </w:r>
      <w:r w:rsidRPr="001E5B05">
        <w:rPr>
          <w:color w:val="000000" w:themeColor="text1"/>
        </w:rPr>
        <w:t xml:space="preserve"> if we think it is right and want to compete.</w:t>
      </w:r>
    </w:p>
    <w:p w14:paraId="1C6BDAD0" w14:textId="25C4F3C2" w:rsidR="001E5B05" w:rsidRPr="001E5B05" w:rsidRDefault="001E5B05" w:rsidP="001E5B05">
      <w:pPr>
        <w:pStyle w:val="NoSpacing"/>
        <w:spacing w:line="276" w:lineRule="auto"/>
        <w:rPr>
          <w:i/>
          <w:color w:val="000000" w:themeColor="text1"/>
        </w:rPr>
      </w:pPr>
    </w:p>
    <w:p w14:paraId="17CF036A" w14:textId="77777777" w:rsidR="00B436BE" w:rsidRDefault="00B436BE" w:rsidP="001E5B05">
      <w:pPr>
        <w:pStyle w:val="NoSpacing"/>
        <w:spacing w:line="276" w:lineRule="auto"/>
        <w:rPr>
          <w:i/>
          <w:color w:val="000000" w:themeColor="text1"/>
        </w:rPr>
      </w:pPr>
    </w:p>
    <w:p w14:paraId="4FB7820A" w14:textId="77777777" w:rsidR="00B436BE" w:rsidRDefault="00B436BE" w:rsidP="001E5B05">
      <w:pPr>
        <w:pStyle w:val="NoSpacing"/>
        <w:spacing w:line="276" w:lineRule="auto"/>
        <w:rPr>
          <w:i/>
          <w:color w:val="000000" w:themeColor="text1"/>
        </w:rPr>
      </w:pPr>
    </w:p>
    <w:p w14:paraId="70B61229" w14:textId="6049D536" w:rsidR="001E5B05" w:rsidRPr="001E5B05" w:rsidRDefault="001E5B05" w:rsidP="001E5B05">
      <w:pPr>
        <w:pStyle w:val="NoSpacing"/>
        <w:spacing w:line="276" w:lineRule="auto"/>
        <w:rPr>
          <w:color w:val="000000" w:themeColor="text1"/>
        </w:rPr>
      </w:pPr>
      <w:r w:rsidRPr="001E5B05">
        <w:rPr>
          <w:i/>
          <w:color w:val="000000" w:themeColor="text1"/>
        </w:rPr>
        <w:lastRenderedPageBreak/>
        <w:t>Example</w:t>
      </w:r>
      <w:r w:rsidR="00E30FE9">
        <w:rPr>
          <w:i/>
          <w:color w:val="000000" w:themeColor="text1"/>
        </w:rPr>
        <w:t xml:space="preserve"> </w:t>
      </w:r>
      <w:r w:rsidR="00FF3946">
        <w:rPr>
          <w:i/>
          <w:color w:val="000000" w:themeColor="text1"/>
        </w:rPr>
        <w:t>2</w:t>
      </w:r>
    </w:p>
    <w:p w14:paraId="64B8A764" w14:textId="44D988D8" w:rsidR="00E30FE9" w:rsidRDefault="001E5B05" w:rsidP="001E5B05">
      <w:pPr>
        <w:pStyle w:val="NoSpacing"/>
        <w:spacing w:line="276" w:lineRule="auto"/>
        <w:rPr>
          <w:color w:val="000000" w:themeColor="text1"/>
        </w:rPr>
      </w:pPr>
      <w:r w:rsidRPr="001E5B05">
        <w:rPr>
          <w:color w:val="000000" w:themeColor="text1"/>
        </w:rPr>
        <w:t>1</w:t>
      </w:r>
      <w:r w:rsidR="00FF3946">
        <w:rPr>
          <w:rFonts w:ascii="Times New Roman" w:hAnsi="Times New Roman"/>
          <w:color w:val="000000" w:themeColor="text1"/>
        </w:rPr>
        <w:t>♥</w:t>
      </w:r>
      <w:r w:rsidRPr="001E5B05">
        <w:rPr>
          <w:color w:val="000000" w:themeColor="text1"/>
        </w:rPr>
        <w:tab/>
        <w:t>P</w:t>
      </w:r>
      <w:r w:rsidRPr="001E5B05">
        <w:rPr>
          <w:color w:val="000000" w:themeColor="text1"/>
        </w:rPr>
        <w:tab/>
        <w:t>P</w:t>
      </w:r>
      <w:r w:rsidRPr="001E5B05">
        <w:rPr>
          <w:color w:val="000000" w:themeColor="text1"/>
        </w:rPr>
        <w:tab/>
        <w:t>1</w:t>
      </w:r>
      <w:r w:rsidR="00FF3946">
        <w:rPr>
          <w:rFonts w:ascii="Times New Roman" w:hAnsi="Times New Roman"/>
          <w:color w:val="000000" w:themeColor="text1"/>
        </w:rPr>
        <w:t>♠</w:t>
      </w:r>
      <w:r w:rsidRPr="001E5B05">
        <w:rPr>
          <w:color w:val="000000" w:themeColor="text1"/>
        </w:rPr>
        <w:tab/>
      </w:r>
      <w:r w:rsidRPr="001E5B05">
        <w:rPr>
          <w:color w:val="000000" w:themeColor="text1"/>
        </w:rPr>
        <w:tab/>
      </w:r>
    </w:p>
    <w:p w14:paraId="13E39C5E" w14:textId="518E026C" w:rsidR="001E5B05" w:rsidRPr="001E5B05" w:rsidRDefault="00E30FE9" w:rsidP="001E5B05">
      <w:pPr>
        <w:pStyle w:val="NoSpacing"/>
        <w:spacing w:line="276" w:lineRule="auto"/>
        <w:rPr>
          <w:color w:val="000000" w:themeColor="text1"/>
        </w:rPr>
      </w:pPr>
      <w:r>
        <w:rPr>
          <w:color w:val="000000" w:themeColor="text1"/>
        </w:rPr>
        <w:t xml:space="preserve">This overcall could be as few as </w:t>
      </w:r>
      <w:r w:rsidR="001E5B05" w:rsidRPr="001E5B05">
        <w:rPr>
          <w:color w:val="000000" w:themeColor="text1"/>
        </w:rPr>
        <w:t xml:space="preserve">8+ </w:t>
      </w:r>
      <w:r w:rsidR="00117A04">
        <w:rPr>
          <w:color w:val="000000" w:themeColor="text1"/>
        </w:rPr>
        <w:t>HCP</w:t>
      </w:r>
      <w:r>
        <w:rPr>
          <w:color w:val="000000" w:themeColor="text1"/>
        </w:rPr>
        <w:t xml:space="preserve"> and </w:t>
      </w:r>
      <w:r w:rsidR="001E5B05" w:rsidRPr="001E5B05">
        <w:rPr>
          <w:color w:val="000000" w:themeColor="text1"/>
        </w:rPr>
        <w:t>5+</w:t>
      </w:r>
      <w:r>
        <w:rPr>
          <w:color w:val="000000" w:themeColor="text1"/>
        </w:rPr>
        <w:t xml:space="preserve">card </w:t>
      </w:r>
      <w:r w:rsidR="00FF3946">
        <w:rPr>
          <w:rFonts w:ascii="Times New Roman" w:hAnsi="Times New Roman"/>
          <w:color w:val="000000" w:themeColor="text1"/>
        </w:rPr>
        <w:t>♠</w:t>
      </w:r>
      <w:r w:rsidR="00B436BE">
        <w:rPr>
          <w:rFonts w:ascii="Times New Roman" w:hAnsi="Times New Roman"/>
          <w:color w:val="000000" w:themeColor="text1"/>
        </w:rPr>
        <w:t>.</w:t>
      </w:r>
    </w:p>
    <w:p w14:paraId="47291FD1" w14:textId="77777777" w:rsidR="00E30FE9" w:rsidRDefault="00E30FE9" w:rsidP="00E30FE9">
      <w:pPr>
        <w:pStyle w:val="NoSpacing"/>
        <w:spacing w:line="276" w:lineRule="auto"/>
        <w:rPr>
          <w:i/>
          <w:color w:val="000000" w:themeColor="text1"/>
        </w:rPr>
      </w:pPr>
    </w:p>
    <w:p w14:paraId="705F2505" w14:textId="22307E79" w:rsidR="00E30FE9" w:rsidRPr="001E5B05" w:rsidRDefault="00E30FE9" w:rsidP="001E5B05">
      <w:pPr>
        <w:pStyle w:val="NoSpacing"/>
        <w:spacing w:line="276" w:lineRule="auto"/>
        <w:rPr>
          <w:color w:val="000000" w:themeColor="text1"/>
        </w:rPr>
      </w:pPr>
      <w:r w:rsidRPr="001E5B05">
        <w:rPr>
          <w:i/>
          <w:color w:val="000000" w:themeColor="text1"/>
        </w:rPr>
        <w:t>Example</w:t>
      </w:r>
      <w:r>
        <w:rPr>
          <w:i/>
          <w:color w:val="000000" w:themeColor="text1"/>
        </w:rPr>
        <w:t xml:space="preserve"> </w:t>
      </w:r>
      <w:r w:rsidR="00FF3946">
        <w:rPr>
          <w:i/>
          <w:color w:val="000000" w:themeColor="text1"/>
        </w:rPr>
        <w:t>3</w:t>
      </w:r>
    </w:p>
    <w:p w14:paraId="7BC4F3B4" w14:textId="326367D7" w:rsidR="001E5B05" w:rsidRPr="001E5B05" w:rsidRDefault="001E5B05" w:rsidP="001E5B05">
      <w:pPr>
        <w:pStyle w:val="NoSpacing"/>
        <w:spacing w:line="276" w:lineRule="auto"/>
        <w:rPr>
          <w:color w:val="000000" w:themeColor="text1"/>
        </w:rPr>
      </w:pPr>
      <w:r w:rsidRPr="001E5B05">
        <w:rPr>
          <w:color w:val="000000" w:themeColor="text1"/>
        </w:rPr>
        <w:t>1</w:t>
      </w:r>
      <w:r w:rsidR="00FF3946">
        <w:rPr>
          <w:rFonts w:ascii="Times New Roman" w:hAnsi="Times New Roman"/>
          <w:color w:val="000000" w:themeColor="text1"/>
        </w:rPr>
        <w:t>♥</w:t>
      </w:r>
      <w:r w:rsidRPr="001E5B05">
        <w:rPr>
          <w:color w:val="000000" w:themeColor="text1"/>
        </w:rPr>
        <w:tab/>
        <w:t>P</w:t>
      </w:r>
      <w:r w:rsidRPr="001E5B05">
        <w:rPr>
          <w:color w:val="000000" w:themeColor="text1"/>
        </w:rPr>
        <w:tab/>
        <w:t>P</w:t>
      </w:r>
      <w:r w:rsidRPr="001E5B05">
        <w:rPr>
          <w:color w:val="000000" w:themeColor="text1"/>
        </w:rPr>
        <w:tab/>
        <w:t>X</w:t>
      </w:r>
    </w:p>
    <w:p w14:paraId="7C98D7F6" w14:textId="75164131" w:rsidR="00E30FE9" w:rsidRDefault="001E5B05" w:rsidP="001E5B05">
      <w:pPr>
        <w:pStyle w:val="NoSpacing"/>
        <w:spacing w:line="276" w:lineRule="auto"/>
        <w:rPr>
          <w:color w:val="000000" w:themeColor="text1"/>
        </w:rPr>
      </w:pPr>
      <w:r w:rsidRPr="001E5B05">
        <w:rPr>
          <w:color w:val="000000" w:themeColor="text1"/>
        </w:rPr>
        <w:t>P</w:t>
      </w:r>
      <w:r w:rsidRPr="001E5B05">
        <w:rPr>
          <w:color w:val="000000" w:themeColor="text1"/>
        </w:rPr>
        <w:tab/>
        <w:t>2</w:t>
      </w:r>
      <w:r w:rsidR="00FF3946">
        <w:rPr>
          <w:rFonts w:ascii="Times New Roman" w:hAnsi="Times New Roman"/>
          <w:color w:val="000000" w:themeColor="text1"/>
        </w:rPr>
        <w:t>♣</w:t>
      </w:r>
      <w:r w:rsidRPr="001E5B05">
        <w:rPr>
          <w:color w:val="000000" w:themeColor="text1"/>
        </w:rPr>
        <w:tab/>
        <w:t>P</w:t>
      </w:r>
      <w:r w:rsidRPr="001E5B05">
        <w:rPr>
          <w:color w:val="000000" w:themeColor="text1"/>
        </w:rPr>
        <w:tab/>
        <w:t>2</w:t>
      </w:r>
      <w:r w:rsidR="00FF3946">
        <w:rPr>
          <w:rFonts w:ascii="Times New Roman" w:hAnsi="Times New Roman"/>
          <w:color w:val="000000" w:themeColor="text1"/>
        </w:rPr>
        <w:t>♠</w:t>
      </w:r>
      <w:r w:rsidRPr="001E5B05">
        <w:rPr>
          <w:color w:val="000000" w:themeColor="text1"/>
        </w:rPr>
        <w:tab/>
      </w:r>
      <w:r w:rsidRPr="001E5B05">
        <w:rPr>
          <w:color w:val="000000" w:themeColor="text1"/>
        </w:rPr>
        <w:tab/>
      </w:r>
    </w:p>
    <w:p w14:paraId="4DC64649" w14:textId="0B19FF0F" w:rsidR="001E5B05" w:rsidRPr="001E5B05" w:rsidRDefault="00B436BE" w:rsidP="001E5B05">
      <w:pPr>
        <w:pStyle w:val="NoSpacing"/>
        <w:spacing w:line="276" w:lineRule="auto"/>
        <w:rPr>
          <w:color w:val="000000" w:themeColor="text1"/>
        </w:rPr>
      </w:pPr>
      <w:r>
        <w:rPr>
          <w:color w:val="000000" w:themeColor="text1"/>
        </w:rPr>
        <w:t xml:space="preserve">This bid is non-forcing, </w:t>
      </w:r>
      <w:r w:rsidR="001E5B05" w:rsidRPr="001E5B05">
        <w:rPr>
          <w:color w:val="000000" w:themeColor="text1"/>
        </w:rPr>
        <w:t>16</w:t>
      </w:r>
      <w:r>
        <w:rPr>
          <w:color w:val="000000" w:themeColor="text1"/>
        </w:rPr>
        <w:t>-19</w:t>
      </w:r>
      <w:r w:rsidR="001E5B05" w:rsidRPr="001E5B05">
        <w:rPr>
          <w:color w:val="000000" w:themeColor="text1"/>
        </w:rPr>
        <w:t xml:space="preserve"> </w:t>
      </w:r>
      <w:r w:rsidR="00117A04">
        <w:rPr>
          <w:color w:val="000000" w:themeColor="text1"/>
        </w:rPr>
        <w:t>HCP</w:t>
      </w:r>
      <w:r>
        <w:rPr>
          <w:color w:val="000000" w:themeColor="text1"/>
        </w:rPr>
        <w:t xml:space="preserve"> with </w:t>
      </w:r>
      <w:r w:rsidR="001E5B05" w:rsidRPr="001E5B05">
        <w:rPr>
          <w:color w:val="000000" w:themeColor="text1"/>
        </w:rPr>
        <w:t>5+</w:t>
      </w:r>
      <w:r w:rsidR="00E30FE9">
        <w:rPr>
          <w:color w:val="000000" w:themeColor="text1"/>
        </w:rPr>
        <w:t>card</w:t>
      </w:r>
      <w:r w:rsidR="001E5B05" w:rsidRPr="001E5B05">
        <w:rPr>
          <w:color w:val="000000" w:themeColor="text1"/>
        </w:rPr>
        <w:t xml:space="preserve"> </w:t>
      </w:r>
      <w:r w:rsidR="00FF3946">
        <w:rPr>
          <w:rFonts w:ascii="Times New Roman" w:hAnsi="Times New Roman"/>
          <w:color w:val="000000" w:themeColor="text1"/>
        </w:rPr>
        <w:t>♠.</w:t>
      </w:r>
    </w:p>
    <w:p w14:paraId="4A834F23" w14:textId="77777777" w:rsidR="001E5B05" w:rsidRPr="001E5B05" w:rsidRDefault="001E5B05" w:rsidP="001E5B05">
      <w:pPr>
        <w:pStyle w:val="NoSpacing"/>
        <w:spacing w:line="276" w:lineRule="auto"/>
        <w:rPr>
          <w:color w:val="000000" w:themeColor="text1"/>
        </w:rPr>
      </w:pPr>
    </w:p>
    <w:p w14:paraId="2A7FCBC8" w14:textId="77777777" w:rsidR="001E5B05" w:rsidRPr="001E5B05" w:rsidRDefault="001E5B05" w:rsidP="001E5B05">
      <w:pPr>
        <w:pStyle w:val="NoSpacing"/>
        <w:spacing w:line="276" w:lineRule="auto"/>
        <w:rPr>
          <w:color w:val="000000" w:themeColor="text1"/>
        </w:rPr>
      </w:pPr>
      <w:r w:rsidRPr="001E5B05">
        <w:rPr>
          <w:color w:val="000000" w:themeColor="text1"/>
        </w:rPr>
        <w:t xml:space="preserve">We also have a special jump overcall available in the balancing seat.  Because it doesn’t make sense to make a preemptive bid in the pass-out seat (just pass it out with that hand!), this jump overcall is used to show an intermediate hand.  An </w:t>
      </w:r>
      <w:r w:rsidRPr="001E5B05">
        <w:rPr>
          <w:i/>
          <w:color w:val="000000" w:themeColor="text1"/>
        </w:rPr>
        <w:t>intermediate jump overcall</w:t>
      </w:r>
      <w:r w:rsidRPr="001E5B05">
        <w:rPr>
          <w:color w:val="000000" w:themeColor="text1"/>
        </w:rPr>
        <w:t xml:space="preserve"> (IJO) shows 13-16 HCP and a good 6+card suit.  This type of hand is almost good enough to double and bid, but the IJO shows the quality suit, values, and playing strength of balancer’s hand in one call.</w:t>
      </w:r>
    </w:p>
    <w:p w14:paraId="03B977E0" w14:textId="77777777" w:rsidR="001E5B05" w:rsidRPr="001E5B05" w:rsidRDefault="001E5B05" w:rsidP="001E5B05">
      <w:pPr>
        <w:pStyle w:val="NoSpacing"/>
        <w:spacing w:line="276" w:lineRule="auto"/>
        <w:rPr>
          <w:color w:val="000000" w:themeColor="text1"/>
        </w:rPr>
      </w:pPr>
    </w:p>
    <w:p w14:paraId="7D387309" w14:textId="51111873" w:rsidR="001E5B05" w:rsidRPr="001E5B05" w:rsidRDefault="001E5B05" w:rsidP="001E5B05">
      <w:pPr>
        <w:pStyle w:val="NoSpacing"/>
        <w:spacing w:line="276" w:lineRule="auto"/>
        <w:rPr>
          <w:color w:val="000000" w:themeColor="text1"/>
        </w:rPr>
      </w:pPr>
      <w:r w:rsidRPr="001E5B05">
        <w:rPr>
          <w:i/>
          <w:color w:val="000000" w:themeColor="text1"/>
        </w:rPr>
        <w:t>Example</w:t>
      </w:r>
      <w:r w:rsidR="00317BBD">
        <w:rPr>
          <w:i/>
          <w:color w:val="000000" w:themeColor="text1"/>
        </w:rPr>
        <w:t xml:space="preserve"> </w:t>
      </w:r>
      <w:r w:rsidR="00FF3946">
        <w:rPr>
          <w:i/>
          <w:color w:val="000000" w:themeColor="text1"/>
        </w:rPr>
        <w:t>4</w:t>
      </w:r>
    </w:p>
    <w:p w14:paraId="5F880AE8" w14:textId="3483B7D6" w:rsidR="00317BBD" w:rsidRDefault="001E5B05" w:rsidP="001E5B05">
      <w:pPr>
        <w:pStyle w:val="NoSpacing"/>
        <w:spacing w:line="276" w:lineRule="auto"/>
        <w:rPr>
          <w:color w:val="000000" w:themeColor="text1"/>
        </w:rPr>
      </w:pPr>
      <w:r w:rsidRPr="001E5B05">
        <w:rPr>
          <w:color w:val="000000" w:themeColor="text1"/>
        </w:rPr>
        <w:t>1</w:t>
      </w:r>
      <w:r w:rsidR="00FF3946">
        <w:rPr>
          <w:rFonts w:ascii="Times New Roman" w:hAnsi="Times New Roman"/>
          <w:color w:val="000000" w:themeColor="text1"/>
        </w:rPr>
        <w:t>♥</w:t>
      </w:r>
      <w:r w:rsidRPr="001E5B05">
        <w:rPr>
          <w:color w:val="000000" w:themeColor="text1"/>
        </w:rPr>
        <w:tab/>
        <w:t>P</w:t>
      </w:r>
      <w:r w:rsidRPr="001E5B05">
        <w:rPr>
          <w:color w:val="000000" w:themeColor="text1"/>
        </w:rPr>
        <w:tab/>
        <w:t>P</w:t>
      </w:r>
      <w:r w:rsidRPr="001E5B05">
        <w:rPr>
          <w:color w:val="000000" w:themeColor="text1"/>
        </w:rPr>
        <w:tab/>
        <w:t>2</w:t>
      </w:r>
      <w:r w:rsidR="00FF3946">
        <w:rPr>
          <w:rFonts w:ascii="Times New Roman" w:hAnsi="Times New Roman"/>
          <w:color w:val="000000" w:themeColor="text1"/>
        </w:rPr>
        <w:t>♠</w:t>
      </w:r>
      <w:r w:rsidRPr="001E5B05">
        <w:rPr>
          <w:color w:val="000000" w:themeColor="text1"/>
        </w:rPr>
        <w:tab/>
      </w:r>
      <w:r w:rsidRPr="001E5B05">
        <w:rPr>
          <w:color w:val="000000" w:themeColor="text1"/>
        </w:rPr>
        <w:tab/>
      </w:r>
    </w:p>
    <w:p w14:paraId="79A215FB" w14:textId="7EAD0329" w:rsidR="001E5B05" w:rsidRPr="001E5B05" w:rsidRDefault="00317BBD" w:rsidP="001E5B05">
      <w:pPr>
        <w:pStyle w:val="NoSpacing"/>
        <w:spacing w:line="276" w:lineRule="auto"/>
        <w:rPr>
          <w:color w:val="000000" w:themeColor="text1"/>
        </w:rPr>
      </w:pPr>
      <w:r>
        <w:rPr>
          <w:color w:val="000000" w:themeColor="text1"/>
        </w:rPr>
        <w:t xml:space="preserve">This jump overcall is Intermediate - </w:t>
      </w:r>
      <w:r w:rsidR="001E5B05" w:rsidRPr="001E5B05">
        <w:rPr>
          <w:color w:val="000000" w:themeColor="text1"/>
        </w:rPr>
        <w:t>13-16 HCP</w:t>
      </w:r>
      <w:r>
        <w:rPr>
          <w:color w:val="000000" w:themeColor="text1"/>
        </w:rPr>
        <w:t xml:space="preserve"> with a good </w:t>
      </w:r>
      <w:r w:rsidR="001E5B05" w:rsidRPr="001E5B05">
        <w:rPr>
          <w:color w:val="000000" w:themeColor="text1"/>
        </w:rPr>
        <w:t>6+</w:t>
      </w:r>
      <w:r>
        <w:rPr>
          <w:color w:val="000000" w:themeColor="text1"/>
        </w:rPr>
        <w:t>car</w:t>
      </w:r>
      <w:r w:rsidR="00FF3946">
        <w:rPr>
          <w:color w:val="000000" w:themeColor="text1"/>
        </w:rPr>
        <w:t xml:space="preserve">d </w:t>
      </w:r>
      <w:r w:rsidR="00FF3946">
        <w:rPr>
          <w:rFonts w:ascii="Times New Roman" w:hAnsi="Times New Roman"/>
          <w:color w:val="000000" w:themeColor="text1"/>
        </w:rPr>
        <w:t>♠</w:t>
      </w:r>
      <w:r w:rsidR="00FF3946">
        <w:rPr>
          <w:color w:val="000000" w:themeColor="text1"/>
        </w:rPr>
        <w:t xml:space="preserve"> suit.</w:t>
      </w:r>
    </w:p>
    <w:p w14:paraId="5A3225CF" w14:textId="77777777" w:rsidR="001E5B05" w:rsidRPr="001E5B05" w:rsidRDefault="001E5B05" w:rsidP="001E5B05">
      <w:pPr>
        <w:pStyle w:val="NoSpacing"/>
        <w:spacing w:line="276" w:lineRule="auto"/>
        <w:rPr>
          <w:color w:val="000000" w:themeColor="text1"/>
        </w:rPr>
      </w:pPr>
    </w:p>
    <w:p w14:paraId="50E15821" w14:textId="77777777" w:rsidR="001E5B05" w:rsidRPr="001E5B05" w:rsidRDefault="001E5B05" w:rsidP="001E5B05">
      <w:pPr>
        <w:pStyle w:val="NoSpacing"/>
        <w:spacing w:line="276" w:lineRule="auto"/>
        <w:rPr>
          <w:color w:val="000000" w:themeColor="text1"/>
        </w:rPr>
      </w:pPr>
    </w:p>
    <w:p w14:paraId="6FFED356" w14:textId="77777777" w:rsidR="001E5B05" w:rsidRPr="00117A04" w:rsidRDefault="001E5B05" w:rsidP="001E5B05">
      <w:pPr>
        <w:pStyle w:val="NoSpacing"/>
        <w:spacing w:line="276" w:lineRule="auto"/>
        <w:rPr>
          <w:b/>
          <w:color w:val="000000" w:themeColor="text1"/>
          <w:sz w:val="24"/>
          <w:szCs w:val="24"/>
        </w:rPr>
      </w:pPr>
      <w:r w:rsidRPr="00117A04">
        <w:rPr>
          <w:b/>
          <w:color w:val="000000" w:themeColor="text1"/>
          <w:sz w:val="24"/>
          <w:szCs w:val="24"/>
        </w:rPr>
        <w:t>2-Suited Hands</w:t>
      </w:r>
    </w:p>
    <w:p w14:paraId="1DFE72EB" w14:textId="77777777" w:rsidR="001E5B05" w:rsidRPr="001E5B05" w:rsidRDefault="001E5B05" w:rsidP="001E5B05">
      <w:pPr>
        <w:pStyle w:val="NoSpacing"/>
        <w:spacing w:line="276" w:lineRule="auto"/>
        <w:rPr>
          <w:color w:val="000000" w:themeColor="text1"/>
        </w:rPr>
      </w:pPr>
      <w:r w:rsidRPr="001E5B05">
        <w:rPr>
          <w:color w:val="000000" w:themeColor="text1"/>
        </w:rPr>
        <w:t>Since a balancing 2NT bid is natural, showing 19-21 points, we have no Unusual 2NT bid available in the balancing seat.  (Unusual 2NT is also most commonly a weak bid, and we don’t need that in the balancing seat.)</w:t>
      </w:r>
    </w:p>
    <w:p w14:paraId="458B71C5" w14:textId="77777777" w:rsidR="001E5B05" w:rsidRPr="001E5B05" w:rsidRDefault="001E5B05" w:rsidP="001E5B05">
      <w:pPr>
        <w:pStyle w:val="NoSpacing"/>
        <w:spacing w:line="276" w:lineRule="auto"/>
        <w:rPr>
          <w:color w:val="000000" w:themeColor="text1"/>
        </w:rPr>
      </w:pPr>
    </w:p>
    <w:p w14:paraId="11986896" w14:textId="6102ADA7" w:rsidR="001E5B05" w:rsidRPr="001E5B05" w:rsidRDefault="001E5B05" w:rsidP="001E5B05">
      <w:pPr>
        <w:pStyle w:val="NoSpacing"/>
        <w:spacing w:line="276" w:lineRule="auto"/>
        <w:rPr>
          <w:color w:val="000000" w:themeColor="text1"/>
        </w:rPr>
      </w:pPr>
      <w:r w:rsidRPr="001E5B05">
        <w:rPr>
          <w:color w:val="000000" w:themeColor="text1"/>
        </w:rPr>
        <w:t>A Michaels cuebid can normally be either weak (5-11 points) or strong (16+) points.  But again, since we don’t need a weak bid in the balancing seat, a balancing Michaels cuebid is strong once we include the 3 points borrowed from partner’s hand (meaning about 13+ HCP</w:t>
      </w:r>
      <w:r w:rsidR="00FF3946">
        <w:rPr>
          <w:color w:val="000000" w:themeColor="text1"/>
        </w:rPr>
        <w:t xml:space="preserve"> originally</w:t>
      </w:r>
      <w:r w:rsidRPr="001E5B05">
        <w:rPr>
          <w:color w:val="000000" w:themeColor="text1"/>
        </w:rPr>
        <w:t>.)</w:t>
      </w:r>
    </w:p>
    <w:p w14:paraId="1EF10A0D" w14:textId="77777777" w:rsidR="001E5B05" w:rsidRPr="001E5B05" w:rsidRDefault="001E5B05" w:rsidP="001E5B05">
      <w:pPr>
        <w:pStyle w:val="NoSpacing"/>
        <w:spacing w:line="276" w:lineRule="auto"/>
        <w:rPr>
          <w:color w:val="000000" w:themeColor="text1"/>
        </w:rPr>
      </w:pPr>
    </w:p>
    <w:p w14:paraId="201B5A1C" w14:textId="0B06037A" w:rsidR="001E5B05" w:rsidRPr="001E5B05" w:rsidRDefault="001E5B05" w:rsidP="001E5B05">
      <w:pPr>
        <w:pStyle w:val="NoSpacing"/>
        <w:spacing w:line="276" w:lineRule="auto"/>
        <w:rPr>
          <w:i/>
          <w:color w:val="000000" w:themeColor="text1"/>
        </w:rPr>
      </w:pPr>
      <w:r w:rsidRPr="001E5B05">
        <w:rPr>
          <w:i/>
          <w:color w:val="000000" w:themeColor="text1"/>
        </w:rPr>
        <w:t>Example</w:t>
      </w:r>
      <w:r w:rsidR="00791B5B">
        <w:rPr>
          <w:i/>
          <w:color w:val="000000" w:themeColor="text1"/>
        </w:rPr>
        <w:t xml:space="preserve"> </w:t>
      </w:r>
      <w:r w:rsidR="00FF3946">
        <w:rPr>
          <w:i/>
          <w:color w:val="000000" w:themeColor="text1"/>
        </w:rPr>
        <w:t>5</w:t>
      </w:r>
    </w:p>
    <w:p w14:paraId="545C9F4A" w14:textId="5F4445E3" w:rsidR="001E5B05" w:rsidRPr="001E5B05" w:rsidRDefault="00067939" w:rsidP="001E5B05">
      <w:pPr>
        <w:pStyle w:val="NoSpacing"/>
        <w:spacing w:line="276" w:lineRule="auto"/>
        <w:rPr>
          <w:color w:val="000000" w:themeColor="text1"/>
        </w:rPr>
      </w:pPr>
      <w:r>
        <w:rPr>
          <w:rFonts w:ascii="Times New Roman" w:hAnsi="Times New Roman"/>
          <w:color w:val="000000" w:themeColor="text1"/>
        </w:rPr>
        <w:t>♠</w:t>
      </w:r>
      <w:r w:rsidR="001E5B05" w:rsidRPr="001E5B05">
        <w:rPr>
          <w:color w:val="000000" w:themeColor="text1"/>
        </w:rPr>
        <w:t xml:space="preserve">  KQ</w:t>
      </w:r>
      <w:r w:rsidR="00117A04">
        <w:rPr>
          <w:color w:val="000000" w:themeColor="text1"/>
        </w:rPr>
        <w:t>873</w:t>
      </w:r>
    </w:p>
    <w:p w14:paraId="0057BFCA" w14:textId="1E9B7524" w:rsidR="001E5B05" w:rsidRPr="001E5B05" w:rsidRDefault="00067939" w:rsidP="001E5B05">
      <w:pPr>
        <w:pStyle w:val="NoSpacing"/>
        <w:spacing w:line="276" w:lineRule="auto"/>
        <w:rPr>
          <w:color w:val="000000" w:themeColor="text1"/>
        </w:rPr>
      </w:pPr>
      <w:r>
        <w:rPr>
          <w:rFonts w:ascii="Times New Roman" w:hAnsi="Times New Roman"/>
          <w:color w:val="000000" w:themeColor="text1"/>
        </w:rPr>
        <w:t>♥</w:t>
      </w:r>
      <w:r w:rsidR="001E5B05" w:rsidRPr="001E5B05">
        <w:rPr>
          <w:color w:val="000000" w:themeColor="text1"/>
        </w:rPr>
        <w:t xml:space="preserve">  AJT</w:t>
      </w:r>
      <w:r w:rsidR="00117A04">
        <w:rPr>
          <w:color w:val="000000" w:themeColor="text1"/>
        </w:rPr>
        <w:t>92</w:t>
      </w:r>
    </w:p>
    <w:p w14:paraId="41655D0F" w14:textId="394187EC" w:rsidR="001E5B05" w:rsidRPr="001E5B05" w:rsidRDefault="00067939" w:rsidP="001E5B05">
      <w:pPr>
        <w:pStyle w:val="NoSpacing"/>
        <w:spacing w:line="276" w:lineRule="auto"/>
        <w:rPr>
          <w:color w:val="000000" w:themeColor="text1"/>
        </w:rPr>
      </w:pPr>
      <w:r>
        <w:rPr>
          <w:rFonts w:ascii="Times New Roman" w:hAnsi="Times New Roman"/>
          <w:color w:val="000000" w:themeColor="text1"/>
        </w:rPr>
        <w:t>♦</w:t>
      </w:r>
      <w:r w:rsidR="001E5B05" w:rsidRPr="001E5B05">
        <w:rPr>
          <w:color w:val="000000" w:themeColor="text1"/>
        </w:rPr>
        <w:t xml:space="preserve">  </w:t>
      </w:r>
      <w:r w:rsidR="00117A04">
        <w:rPr>
          <w:color w:val="000000" w:themeColor="text1"/>
        </w:rPr>
        <w:t>6</w:t>
      </w:r>
    </w:p>
    <w:p w14:paraId="68AFD686" w14:textId="3059854F" w:rsidR="001E5B05" w:rsidRPr="001E5B05" w:rsidRDefault="00067939" w:rsidP="001E5B05">
      <w:pPr>
        <w:pStyle w:val="NoSpacing"/>
        <w:spacing w:line="276" w:lineRule="auto"/>
        <w:rPr>
          <w:color w:val="000000" w:themeColor="text1"/>
        </w:rPr>
      </w:pPr>
      <w:r>
        <w:rPr>
          <w:rFonts w:ascii="Times New Roman" w:hAnsi="Times New Roman"/>
          <w:color w:val="000000" w:themeColor="text1"/>
        </w:rPr>
        <w:t>♣</w:t>
      </w:r>
      <w:r w:rsidR="001E5B05" w:rsidRPr="001E5B05">
        <w:rPr>
          <w:color w:val="000000" w:themeColor="text1"/>
        </w:rPr>
        <w:t xml:space="preserve">  K</w:t>
      </w:r>
      <w:r w:rsidR="00117A04">
        <w:rPr>
          <w:color w:val="000000" w:themeColor="text1"/>
        </w:rPr>
        <w:t>5</w:t>
      </w:r>
    </w:p>
    <w:p w14:paraId="5D51EA49" w14:textId="227F9129" w:rsidR="00791B5B" w:rsidRDefault="001E5B05" w:rsidP="001E5B05">
      <w:pPr>
        <w:pStyle w:val="NoSpacing"/>
        <w:spacing w:line="276" w:lineRule="auto"/>
        <w:rPr>
          <w:color w:val="000000" w:themeColor="text1"/>
        </w:rPr>
      </w:pPr>
      <w:r w:rsidRPr="001E5B05">
        <w:rPr>
          <w:color w:val="000000" w:themeColor="text1"/>
        </w:rPr>
        <w:t>1</w:t>
      </w:r>
      <w:r w:rsidR="00067939">
        <w:rPr>
          <w:rFonts w:ascii="Times New Roman" w:hAnsi="Times New Roman"/>
          <w:color w:val="000000" w:themeColor="text1"/>
        </w:rPr>
        <w:t>♦</w:t>
      </w:r>
      <w:r w:rsidRPr="001E5B05">
        <w:rPr>
          <w:color w:val="000000" w:themeColor="text1"/>
        </w:rPr>
        <w:tab/>
        <w:t>P</w:t>
      </w:r>
      <w:r w:rsidRPr="001E5B05">
        <w:rPr>
          <w:color w:val="000000" w:themeColor="text1"/>
        </w:rPr>
        <w:tab/>
        <w:t>P</w:t>
      </w:r>
      <w:r w:rsidRPr="001E5B05">
        <w:rPr>
          <w:color w:val="000000" w:themeColor="text1"/>
        </w:rPr>
        <w:tab/>
        <w:t>2</w:t>
      </w:r>
      <w:r w:rsidR="00067939">
        <w:rPr>
          <w:rFonts w:ascii="Times New Roman" w:hAnsi="Times New Roman"/>
          <w:color w:val="000000" w:themeColor="text1"/>
        </w:rPr>
        <w:t>♦</w:t>
      </w:r>
      <w:r w:rsidRPr="001E5B05">
        <w:rPr>
          <w:color w:val="000000" w:themeColor="text1"/>
        </w:rPr>
        <w:tab/>
      </w:r>
      <w:r w:rsidRPr="001E5B05">
        <w:rPr>
          <w:color w:val="000000" w:themeColor="text1"/>
        </w:rPr>
        <w:tab/>
      </w:r>
    </w:p>
    <w:p w14:paraId="3CC5C53F" w14:textId="2B2790F4" w:rsidR="001E5B05" w:rsidRPr="001E5B05" w:rsidRDefault="001E5B05" w:rsidP="001E5B05">
      <w:pPr>
        <w:pStyle w:val="NoSpacing"/>
        <w:spacing w:line="276" w:lineRule="auto"/>
        <w:rPr>
          <w:color w:val="000000" w:themeColor="text1"/>
        </w:rPr>
      </w:pPr>
      <w:r w:rsidRPr="001E5B05">
        <w:rPr>
          <w:color w:val="000000" w:themeColor="text1"/>
        </w:rPr>
        <w:t xml:space="preserve">Michaels </w:t>
      </w:r>
      <w:r w:rsidR="00067939">
        <w:rPr>
          <w:color w:val="000000" w:themeColor="text1"/>
        </w:rPr>
        <w:t>c</w:t>
      </w:r>
      <w:r w:rsidR="00791B5B">
        <w:rPr>
          <w:color w:val="000000" w:themeColor="text1"/>
        </w:rPr>
        <w:t>uebid showing at least 5</w:t>
      </w:r>
      <w:r w:rsidR="00067939">
        <w:rPr>
          <w:color w:val="000000" w:themeColor="text1"/>
        </w:rPr>
        <w:t>-</w:t>
      </w:r>
      <w:r w:rsidR="00791B5B">
        <w:rPr>
          <w:color w:val="000000" w:themeColor="text1"/>
        </w:rPr>
        <w:t>5 in the</w:t>
      </w:r>
      <w:r w:rsidRPr="001E5B05">
        <w:rPr>
          <w:color w:val="000000" w:themeColor="text1"/>
        </w:rPr>
        <w:t xml:space="preserve"> Majors</w:t>
      </w:r>
      <w:r w:rsidR="00791B5B">
        <w:rPr>
          <w:color w:val="000000" w:themeColor="text1"/>
        </w:rPr>
        <w:t xml:space="preserve"> </w:t>
      </w:r>
      <w:r w:rsidR="00067939">
        <w:rPr>
          <w:color w:val="000000" w:themeColor="text1"/>
        </w:rPr>
        <w:t>and</w:t>
      </w:r>
      <w:r w:rsidR="00791B5B">
        <w:rPr>
          <w:color w:val="000000" w:themeColor="text1"/>
        </w:rPr>
        <w:t xml:space="preserve"> </w:t>
      </w:r>
      <w:r w:rsidRPr="001E5B05">
        <w:rPr>
          <w:color w:val="000000" w:themeColor="text1"/>
        </w:rPr>
        <w:t>13+ HCP points</w:t>
      </w:r>
      <w:r w:rsidR="00791B5B">
        <w:rPr>
          <w:color w:val="000000" w:themeColor="text1"/>
        </w:rPr>
        <w:t xml:space="preserve">.  This is a “maximum” Michaels once we “borrow” 3 points from partner. </w:t>
      </w:r>
    </w:p>
    <w:p w14:paraId="0A2CD150" w14:textId="77777777" w:rsidR="001E5B05" w:rsidRPr="001E5B05" w:rsidRDefault="001E5B05" w:rsidP="001E5B05">
      <w:pPr>
        <w:pStyle w:val="NoSpacing"/>
        <w:spacing w:line="276" w:lineRule="auto"/>
        <w:rPr>
          <w:color w:val="000000" w:themeColor="text1"/>
        </w:rPr>
      </w:pPr>
    </w:p>
    <w:p w14:paraId="7466B237" w14:textId="77777777" w:rsidR="001E5B05" w:rsidRPr="001E5B05" w:rsidRDefault="001E5B05" w:rsidP="001E5B05">
      <w:pPr>
        <w:pStyle w:val="NoSpacing"/>
        <w:spacing w:line="276" w:lineRule="auto"/>
        <w:rPr>
          <w:color w:val="000000" w:themeColor="text1"/>
        </w:rPr>
      </w:pPr>
    </w:p>
    <w:p w14:paraId="61D3E85E" w14:textId="77777777" w:rsidR="00791B5B" w:rsidRDefault="00791B5B" w:rsidP="001E5B05">
      <w:pPr>
        <w:pStyle w:val="NoSpacing"/>
        <w:spacing w:line="276" w:lineRule="auto"/>
        <w:rPr>
          <w:b/>
          <w:color w:val="000000" w:themeColor="text1"/>
          <w:sz w:val="24"/>
          <w:szCs w:val="24"/>
        </w:rPr>
      </w:pPr>
    </w:p>
    <w:p w14:paraId="50B96D11" w14:textId="77777777" w:rsidR="00791B5B" w:rsidRDefault="00791B5B" w:rsidP="001E5B05">
      <w:pPr>
        <w:pStyle w:val="NoSpacing"/>
        <w:spacing w:line="276" w:lineRule="auto"/>
        <w:rPr>
          <w:b/>
          <w:color w:val="000000" w:themeColor="text1"/>
          <w:sz w:val="24"/>
          <w:szCs w:val="24"/>
        </w:rPr>
      </w:pPr>
    </w:p>
    <w:p w14:paraId="22CFE51D" w14:textId="1986500B" w:rsidR="001E5B05" w:rsidRPr="00117A04" w:rsidRDefault="001E5B05" w:rsidP="001E5B05">
      <w:pPr>
        <w:pStyle w:val="NoSpacing"/>
        <w:spacing w:line="276" w:lineRule="auto"/>
        <w:rPr>
          <w:b/>
          <w:color w:val="000000" w:themeColor="text1"/>
          <w:sz w:val="24"/>
          <w:szCs w:val="24"/>
        </w:rPr>
      </w:pPr>
      <w:r w:rsidRPr="00117A04">
        <w:rPr>
          <w:b/>
          <w:color w:val="000000" w:themeColor="text1"/>
          <w:sz w:val="24"/>
          <w:szCs w:val="24"/>
        </w:rPr>
        <w:lastRenderedPageBreak/>
        <w:t>3-Suited Hands</w:t>
      </w:r>
    </w:p>
    <w:p w14:paraId="1C954A33" w14:textId="77777777" w:rsidR="001E5B05" w:rsidRPr="001E5B05" w:rsidRDefault="001E5B05" w:rsidP="001E5B05">
      <w:pPr>
        <w:pStyle w:val="NoSpacing"/>
        <w:spacing w:line="276" w:lineRule="auto"/>
        <w:rPr>
          <w:color w:val="000000" w:themeColor="text1"/>
        </w:rPr>
      </w:pPr>
      <w:r w:rsidRPr="001E5B05">
        <w:rPr>
          <w:color w:val="000000" w:themeColor="text1"/>
        </w:rPr>
        <w:t>With a 3-suited hand that is short in the opponent’s suit we can balance with a takeout double with fewer HCP than we need to make a takeout double in the direct seat.  This is often done with as little as 9-10 HCP, so that when we borrow 3 points from partner we have a full opening hand.</w:t>
      </w:r>
    </w:p>
    <w:p w14:paraId="264C5701" w14:textId="77777777" w:rsidR="001E5B05" w:rsidRPr="001E5B05" w:rsidRDefault="001E5B05" w:rsidP="001E5B05">
      <w:pPr>
        <w:pStyle w:val="NoSpacing"/>
        <w:spacing w:line="276" w:lineRule="auto"/>
        <w:rPr>
          <w:color w:val="000000" w:themeColor="text1"/>
        </w:rPr>
      </w:pPr>
    </w:p>
    <w:p w14:paraId="59B277FC" w14:textId="77777777" w:rsidR="001E5B05" w:rsidRPr="001E5B05" w:rsidRDefault="001E5B05" w:rsidP="001E5B05">
      <w:pPr>
        <w:pStyle w:val="NoSpacing"/>
        <w:spacing w:line="276" w:lineRule="auto"/>
        <w:rPr>
          <w:color w:val="000000" w:themeColor="text1"/>
        </w:rPr>
      </w:pPr>
      <w:r w:rsidRPr="001E5B05">
        <w:rPr>
          <w:color w:val="000000" w:themeColor="text1"/>
        </w:rPr>
        <w:t xml:space="preserve">We should be careful to consider that we have enough defense that we could beat the contract if the opponent jumps to game (as considered previously).  We should also consider if we have enough defense so that if partner passes our takeout double, having made a trap pass, we will feel confident in beating the contract. </w:t>
      </w:r>
    </w:p>
    <w:p w14:paraId="6E223C11" w14:textId="77777777" w:rsidR="00117A04" w:rsidRPr="001E5B05" w:rsidRDefault="00117A04" w:rsidP="001E5B05">
      <w:pPr>
        <w:pStyle w:val="NoSpacing"/>
        <w:spacing w:line="276" w:lineRule="auto"/>
        <w:rPr>
          <w:color w:val="000000" w:themeColor="text1"/>
        </w:rPr>
      </w:pPr>
    </w:p>
    <w:p w14:paraId="7A2B6416" w14:textId="2A7E8A16" w:rsidR="001E5B05" w:rsidRPr="001E5B05" w:rsidRDefault="001E5B05" w:rsidP="001E5B05">
      <w:pPr>
        <w:pStyle w:val="NoSpacing"/>
        <w:spacing w:line="276" w:lineRule="auto"/>
        <w:rPr>
          <w:i/>
          <w:color w:val="000000" w:themeColor="text1"/>
        </w:rPr>
      </w:pPr>
      <w:r w:rsidRPr="001E5B05">
        <w:rPr>
          <w:i/>
          <w:color w:val="000000" w:themeColor="text1"/>
        </w:rPr>
        <w:t>Example</w:t>
      </w:r>
      <w:r w:rsidR="00791B5B">
        <w:rPr>
          <w:i/>
          <w:color w:val="000000" w:themeColor="text1"/>
        </w:rPr>
        <w:t xml:space="preserve"> </w:t>
      </w:r>
      <w:r w:rsidR="00067939">
        <w:rPr>
          <w:i/>
          <w:color w:val="000000" w:themeColor="text1"/>
        </w:rPr>
        <w:t>6</w:t>
      </w:r>
    </w:p>
    <w:p w14:paraId="6DABA450" w14:textId="432BB6BA" w:rsidR="001E5B05" w:rsidRPr="001E5B05" w:rsidRDefault="00067939" w:rsidP="001E5B05">
      <w:pPr>
        <w:pStyle w:val="NoSpacing"/>
        <w:spacing w:line="276" w:lineRule="auto"/>
        <w:rPr>
          <w:color w:val="000000" w:themeColor="text1"/>
        </w:rPr>
      </w:pPr>
      <w:r>
        <w:rPr>
          <w:rFonts w:ascii="Times New Roman" w:hAnsi="Times New Roman"/>
          <w:color w:val="000000" w:themeColor="text1"/>
        </w:rPr>
        <w:t>♠</w:t>
      </w:r>
      <w:r w:rsidR="00117A04">
        <w:rPr>
          <w:color w:val="000000" w:themeColor="text1"/>
        </w:rPr>
        <w:t xml:space="preserve"> AT63</w:t>
      </w:r>
    </w:p>
    <w:p w14:paraId="6CCB88DF" w14:textId="7F0DCBB8" w:rsidR="001E5B05" w:rsidRPr="001E5B05" w:rsidRDefault="00067939" w:rsidP="001E5B05">
      <w:pPr>
        <w:pStyle w:val="NoSpacing"/>
        <w:spacing w:line="276" w:lineRule="auto"/>
        <w:rPr>
          <w:color w:val="000000" w:themeColor="text1"/>
        </w:rPr>
      </w:pPr>
      <w:r>
        <w:rPr>
          <w:rFonts w:ascii="Times New Roman" w:hAnsi="Times New Roman"/>
          <w:color w:val="000000" w:themeColor="text1"/>
        </w:rPr>
        <w:t>♥</w:t>
      </w:r>
      <w:r w:rsidR="00117A04">
        <w:rPr>
          <w:color w:val="000000" w:themeColor="text1"/>
        </w:rPr>
        <w:t xml:space="preserve"> 8</w:t>
      </w:r>
    </w:p>
    <w:p w14:paraId="574EBDEF" w14:textId="4F4D3CFE" w:rsidR="001E5B05" w:rsidRPr="001E5B05" w:rsidRDefault="00067939" w:rsidP="001E5B05">
      <w:pPr>
        <w:pStyle w:val="NoSpacing"/>
        <w:spacing w:line="276" w:lineRule="auto"/>
        <w:rPr>
          <w:color w:val="000000" w:themeColor="text1"/>
        </w:rPr>
      </w:pPr>
      <w:r>
        <w:rPr>
          <w:rFonts w:ascii="Times New Roman" w:hAnsi="Times New Roman"/>
          <w:color w:val="000000" w:themeColor="text1"/>
        </w:rPr>
        <w:t xml:space="preserve">♦ </w:t>
      </w:r>
      <w:r w:rsidR="00117A04">
        <w:rPr>
          <w:color w:val="000000" w:themeColor="text1"/>
        </w:rPr>
        <w:t>A9843</w:t>
      </w:r>
    </w:p>
    <w:p w14:paraId="02D95B76" w14:textId="16CC58C3" w:rsidR="001E5B05" w:rsidRPr="001E5B05" w:rsidRDefault="00067939" w:rsidP="001E5B05">
      <w:pPr>
        <w:pStyle w:val="NoSpacing"/>
        <w:spacing w:line="276" w:lineRule="auto"/>
        <w:rPr>
          <w:color w:val="000000" w:themeColor="text1"/>
        </w:rPr>
      </w:pPr>
      <w:r>
        <w:rPr>
          <w:rFonts w:ascii="Times New Roman" w:hAnsi="Times New Roman"/>
          <w:color w:val="000000" w:themeColor="text1"/>
        </w:rPr>
        <w:t>♣</w:t>
      </w:r>
      <w:r w:rsidR="00117A04">
        <w:rPr>
          <w:color w:val="000000" w:themeColor="text1"/>
        </w:rPr>
        <w:t xml:space="preserve"> Q75</w:t>
      </w:r>
    </w:p>
    <w:p w14:paraId="679664FA" w14:textId="22035837" w:rsidR="001E5B05" w:rsidRPr="001E5B05" w:rsidRDefault="001E5B05" w:rsidP="001E5B05">
      <w:pPr>
        <w:pStyle w:val="NoSpacing"/>
        <w:spacing w:line="276" w:lineRule="auto"/>
        <w:rPr>
          <w:color w:val="000000" w:themeColor="text1"/>
        </w:rPr>
      </w:pPr>
      <w:r w:rsidRPr="001E5B05">
        <w:rPr>
          <w:color w:val="000000" w:themeColor="text1"/>
        </w:rPr>
        <w:t>1</w:t>
      </w:r>
      <w:r w:rsidR="00067939">
        <w:rPr>
          <w:rFonts w:ascii="Times New Roman" w:hAnsi="Times New Roman"/>
          <w:color w:val="000000" w:themeColor="text1"/>
        </w:rPr>
        <w:t>♥</w:t>
      </w:r>
      <w:r w:rsidRPr="001E5B05">
        <w:rPr>
          <w:color w:val="000000" w:themeColor="text1"/>
        </w:rPr>
        <w:tab/>
        <w:t>P</w:t>
      </w:r>
      <w:r w:rsidRPr="001E5B05">
        <w:rPr>
          <w:color w:val="000000" w:themeColor="text1"/>
        </w:rPr>
        <w:tab/>
        <w:t>P</w:t>
      </w:r>
      <w:r w:rsidRPr="001E5B05">
        <w:rPr>
          <w:color w:val="000000" w:themeColor="text1"/>
        </w:rPr>
        <w:tab/>
        <w:t>X</w:t>
      </w:r>
      <w:r w:rsidRPr="001E5B05">
        <w:rPr>
          <w:color w:val="000000" w:themeColor="text1"/>
        </w:rPr>
        <w:tab/>
      </w:r>
    </w:p>
    <w:p w14:paraId="0FACC3FC" w14:textId="2A32399A" w:rsidR="001E5B05" w:rsidRDefault="00791B5B" w:rsidP="001E5B05">
      <w:pPr>
        <w:pStyle w:val="NoSpacing"/>
        <w:spacing w:line="276" w:lineRule="auto"/>
        <w:rPr>
          <w:color w:val="000000" w:themeColor="text1"/>
        </w:rPr>
      </w:pPr>
      <w:r>
        <w:rPr>
          <w:color w:val="000000" w:themeColor="text1"/>
        </w:rPr>
        <w:t xml:space="preserve">Here we make a </w:t>
      </w:r>
      <w:r w:rsidR="00C13757">
        <w:rPr>
          <w:color w:val="000000" w:themeColor="text1"/>
        </w:rPr>
        <w:t xml:space="preserve">balancing </w:t>
      </w:r>
      <w:r>
        <w:rPr>
          <w:color w:val="000000" w:themeColor="text1"/>
        </w:rPr>
        <w:t>takeout double</w:t>
      </w:r>
      <w:r w:rsidR="00C13757">
        <w:rPr>
          <w:color w:val="000000" w:themeColor="text1"/>
        </w:rPr>
        <w:t xml:space="preserve">, showing 3+card support for all the unbid suits, shortness in the opponent’s suit, and roughly an opening hand (after we borrow 3 points from partner). </w:t>
      </w:r>
    </w:p>
    <w:p w14:paraId="1BB694EB" w14:textId="467BC28E" w:rsidR="00791B5B" w:rsidRDefault="00791B5B" w:rsidP="001E5B05">
      <w:pPr>
        <w:pStyle w:val="NoSpacing"/>
        <w:spacing w:line="276" w:lineRule="auto"/>
        <w:rPr>
          <w:color w:val="000000" w:themeColor="text1"/>
        </w:rPr>
      </w:pPr>
    </w:p>
    <w:p w14:paraId="71E75A02" w14:textId="77777777" w:rsidR="001E5B05" w:rsidRPr="001E5B05" w:rsidRDefault="001E5B05" w:rsidP="001E5B05">
      <w:pPr>
        <w:pStyle w:val="NoSpacing"/>
        <w:spacing w:line="276" w:lineRule="auto"/>
        <w:rPr>
          <w:color w:val="000000" w:themeColor="text1"/>
        </w:rPr>
      </w:pPr>
    </w:p>
    <w:p w14:paraId="5374F929" w14:textId="77777777" w:rsidR="001E5B05" w:rsidRPr="001E5B05" w:rsidRDefault="001E5B05" w:rsidP="001E5B05">
      <w:pPr>
        <w:pStyle w:val="NoSpacing"/>
        <w:spacing w:line="276" w:lineRule="auto"/>
        <w:rPr>
          <w:b/>
          <w:color w:val="000000" w:themeColor="text1"/>
        </w:rPr>
      </w:pPr>
      <w:r w:rsidRPr="001E5B05">
        <w:rPr>
          <w:b/>
          <w:color w:val="000000" w:themeColor="text1"/>
        </w:rPr>
        <w:t xml:space="preserve">Conclusion </w:t>
      </w:r>
    </w:p>
    <w:p w14:paraId="49876C3E" w14:textId="45CBB1D5" w:rsidR="001E5B05" w:rsidRPr="001E5B05" w:rsidRDefault="003C6852" w:rsidP="001E5B05">
      <w:pPr>
        <w:pStyle w:val="NoSpacing"/>
        <w:spacing w:line="276" w:lineRule="auto"/>
        <w:rPr>
          <w:color w:val="000000" w:themeColor="text1"/>
        </w:rPr>
      </w:pPr>
      <w:r>
        <w:rPr>
          <w:color w:val="000000" w:themeColor="text1"/>
        </w:rPr>
        <w:t>A</w:t>
      </w:r>
      <w:r w:rsidR="001E5B05" w:rsidRPr="001E5B05">
        <w:rPr>
          <w:color w:val="000000" w:themeColor="text1"/>
        </w:rPr>
        <w:t xml:space="preserve">fter an opening bid by LHO and two passes </w:t>
      </w:r>
      <w:r>
        <w:rPr>
          <w:color w:val="000000" w:themeColor="text1"/>
        </w:rPr>
        <w:t xml:space="preserve">we need to use </w:t>
      </w:r>
      <w:r w:rsidR="001E5B05" w:rsidRPr="001E5B05">
        <w:rPr>
          <w:color w:val="000000" w:themeColor="text1"/>
        </w:rPr>
        <w:t>good amount of judgment</w:t>
      </w:r>
      <w:r>
        <w:rPr>
          <w:color w:val="000000" w:themeColor="text1"/>
        </w:rPr>
        <w:t xml:space="preserve"> when deciding if we should balance into the auction</w:t>
      </w:r>
      <w:r w:rsidR="001E5B05" w:rsidRPr="001E5B05">
        <w:rPr>
          <w:color w:val="000000" w:themeColor="text1"/>
        </w:rPr>
        <w:t>.  This is especially true with a distribu</w:t>
      </w:r>
      <w:r w:rsidR="00117A04">
        <w:rPr>
          <w:color w:val="000000" w:themeColor="text1"/>
        </w:rPr>
        <w:t xml:space="preserve">tional hand.  We </w:t>
      </w:r>
      <w:r w:rsidR="001E5B05" w:rsidRPr="001E5B05">
        <w:rPr>
          <w:color w:val="000000" w:themeColor="text1"/>
        </w:rPr>
        <w:t xml:space="preserve">weigh wanting to compete in the bidding (not letting the opponents buy the contract too low) against not letting the opponents improve the contract by reaching a better fit or getting to a game that they may have missed.   Considering the amount of </w:t>
      </w:r>
      <w:r w:rsidRPr="001E5B05">
        <w:rPr>
          <w:color w:val="000000" w:themeColor="text1"/>
        </w:rPr>
        <w:t>defense</w:t>
      </w:r>
      <w:r w:rsidR="001E5B05" w:rsidRPr="001E5B05">
        <w:rPr>
          <w:color w:val="000000" w:themeColor="text1"/>
        </w:rPr>
        <w:t xml:space="preserve"> we have to go along with the offensive nature of our hand will help us make good decisions in using our balancing bidding tools.</w:t>
      </w:r>
      <w:r>
        <w:rPr>
          <w:color w:val="000000" w:themeColor="text1"/>
        </w:rPr>
        <w:t xml:space="preserve">  Make sure </w:t>
      </w:r>
      <w:r w:rsidR="00DF540F">
        <w:rPr>
          <w:color w:val="000000" w:themeColor="text1"/>
        </w:rPr>
        <w:t xml:space="preserve">you work on these balancing situations! </w:t>
      </w:r>
    </w:p>
    <w:p w14:paraId="1F812C67" w14:textId="3EEF591F" w:rsidR="00317326" w:rsidRPr="001E5B05" w:rsidRDefault="00317326" w:rsidP="001E5B05">
      <w:pPr>
        <w:spacing w:after="0"/>
        <w:rPr>
          <w:color w:val="000000" w:themeColor="text1"/>
        </w:rPr>
      </w:pPr>
    </w:p>
    <w:sectPr w:rsidR="00317326" w:rsidRPr="001E5B05" w:rsidSect="00592788">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7962B" w14:textId="77777777" w:rsidR="007F0D40" w:rsidRDefault="007F0D40" w:rsidP="005C42AC">
      <w:pPr>
        <w:spacing w:after="0" w:line="240" w:lineRule="auto"/>
      </w:pPr>
      <w:r>
        <w:separator/>
      </w:r>
    </w:p>
  </w:endnote>
  <w:endnote w:type="continuationSeparator" w:id="0">
    <w:p w14:paraId="32F98E01" w14:textId="77777777" w:rsidR="007F0D40" w:rsidRDefault="007F0D40"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7FBA" w14:textId="03352A03" w:rsidR="00CF5891" w:rsidRPr="00306D34" w:rsidRDefault="00117A04" w:rsidP="00C1693C">
    <w:pPr>
      <w:pStyle w:val="Footer"/>
      <w:tabs>
        <w:tab w:val="clear" w:pos="4680"/>
        <w:tab w:val="center" w:pos="7200"/>
      </w:tabs>
    </w:pPr>
    <w:r>
      <w:t>TWiB (</w:t>
    </w:r>
    <w:r w:rsidR="00067939">
      <w:t>435</w:t>
    </w:r>
    <w:r w:rsidR="0004134F">
      <w:t>)</w:t>
    </w:r>
    <w:r>
      <w:t xml:space="preserve"> Balancing with Distributional Hands</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21FF" w14:textId="77777777" w:rsidR="007F0D40" w:rsidRDefault="007F0D40" w:rsidP="005C42AC">
      <w:pPr>
        <w:spacing w:after="0" w:line="240" w:lineRule="auto"/>
      </w:pPr>
      <w:r>
        <w:separator/>
      </w:r>
    </w:p>
  </w:footnote>
  <w:footnote w:type="continuationSeparator" w:id="0">
    <w:p w14:paraId="27FCCBA4" w14:textId="77777777" w:rsidR="007F0D40" w:rsidRDefault="007F0D40"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507BAD" w:rsidRPr="0004134F" w:rsidRDefault="001F0DB7" w:rsidP="00897665">
    <w:pPr>
      <w:pStyle w:val="Footer"/>
      <w:ind w:left="1080" w:firstLine="4680"/>
      <w:jc w:val="both"/>
      <w:rPr>
        <w:b/>
        <w:color w:val="000000" w:themeColor="text1"/>
      </w:rPr>
    </w:pPr>
    <w:r w:rsidRPr="0004134F">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04134F">
      <w:rPr>
        <w:b/>
        <w:color w:val="000000" w:themeColor="text1"/>
      </w:rPr>
      <w:t>Adventures in Bridge, Inc.</w:t>
    </w:r>
  </w:p>
  <w:p w14:paraId="4B903CC4" w14:textId="36CB9921" w:rsidR="005C42AC" w:rsidRPr="0004134F" w:rsidRDefault="00507BAD" w:rsidP="00507BAD">
    <w:pPr>
      <w:pStyle w:val="Footer"/>
      <w:jc w:val="both"/>
      <w:rPr>
        <w:color w:val="000000" w:themeColor="text1"/>
      </w:rPr>
    </w:pPr>
    <w:r w:rsidRPr="0004134F">
      <w:rPr>
        <w:color w:val="000000" w:themeColor="text1"/>
      </w:rPr>
      <w:tab/>
      <w:t xml:space="preserve">                                                          </w:t>
    </w:r>
    <w:r w:rsidR="009662E6" w:rsidRPr="0004134F">
      <w:rPr>
        <w:color w:val="000000" w:themeColor="text1"/>
      </w:rPr>
      <w:t xml:space="preserve">                           </w:t>
    </w:r>
    <w:r w:rsidRPr="0004134F">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4134F"/>
    <w:rsid w:val="00054851"/>
    <w:rsid w:val="0006535A"/>
    <w:rsid w:val="00067939"/>
    <w:rsid w:val="0007775A"/>
    <w:rsid w:val="000A1BD5"/>
    <w:rsid w:val="000C4471"/>
    <w:rsid w:val="000D17F4"/>
    <w:rsid w:val="00117A04"/>
    <w:rsid w:val="00146534"/>
    <w:rsid w:val="0016305E"/>
    <w:rsid w:val="00163634"/>
    <w:rsid w:val="001706D8"/>
    <w:rsid w:val="001E5B05"/>
    <w:rsid w:val="001F0DB7"/>
    <w:rsid w:val="0020491D"/>
    <w:rsid w:val="00232ED3"/>
    <w:rsid w:val="00255B92"/>
    <w:rsid w:val="002727AF"/>
    <w:rsid w:val="0029633C"/>
    <w:rsid w:val="002A483F"/>
    <w:rsid w:val="002A7E69"/>
    <w:rsid w:val="002B5DFA"/>
    <w:rsid w:val="002F5269"/>
    <w:rsid w:val="002F7392"/>
    <w:rsid w:val="00306D34"/>
    <w:rsid w:val="00317326"/>
    <w:rsid w:val="00317BBD"/>
    <w:rsid w:val="00331ABA"/>
    <w:rsid w:val="003322BA"/>
    <w:rsid w:val="00380876"/>
    <w:rsid w:val="00394A4F"/>
    <w:rsid w:val="003C2C48"/>
    <w:rsid w:val="003C6852"/>
    <w:rsid w:val="003C7C54"/>
    <w:rsid w:val="003F13FF"/>
    <w:rsid w:val="00415D33"/>
    <w:rsid w:val="00431715"/>
    <w:rsid w:val="00451454"/>
    <w:rsid w:val="004C6496"/>
    <w:rsid w:val="004E73F8"/>
    <w:rsid w:val="00506E01"/>
    <w:rsid w:val="00507BAD"/>
    <w:rsid w:val="005264EA"/>
    <w:rsid w:val="0054127B"/>
    <w:rsid w:val="00547190"/>
    <w:rsid w:val="005669A0"/>
    <w:rsid w:val="00585B3B"/>
    <w:rsid w:val="00592788"/>
    <w:rsid w:val="005C42AC"/>
    <w:rsid w:val="005C77B6"/>
    <w:rsid w:val="005D4B8C"/>
    <w:rsid w:val="005F6F34"/>
    <w:rsid w:val="00600CD4"/>
    <w:rsid w:val="0062003F"/>
    <w:rsid w:val="006C05F3"/>
    <w:rsid w:val="006E3954"/>
    <w:rsid w:val="006F144E"/>
    <w:rsid w:val="00791B5B"/>
    <w:rsid w:val="0079498A"/>
    <w:rsid w:val="007D0128"/>
    <w:rsid w:val="007E60D4"/>
    <w:rsid w:val="007E6D2D"/>
    <w:rsid w:val="007F0D40"/>
    <w:rsid w:val="00833E4E"/>
    <w:rsid w:val="008357CB"/>
    <w:rsid w:val="00870F22"/>
    <w:rsid w:val="008960FF"/>
    <w:rsid w:val="00897665"/>
    <w:rsid w:val="008D340B"/>
    <w:rsid w:val="008F0BF7"/>
    <w:rsid w:val="009257F5"/>
    <w:rsid w:val="00945D04"/>
    <w:rsid w:val="00952D16"/>
    <w:rsid w:val="009662E6"/>
    <w:rsid w:val="0099522A"/>
    <w:rsid w:val="009A28D3"/>
    <w:rsid w:val="009B1D3C"/>
    <w:rsid w:val="009C4DEA"/>
    <w:rsid w:val="009E5491"/>
    <w:rsid w:val="00A005F0"/>
    <w:rsid w:val="00A027E8"/>
    <w:rsid w:val="00A07415"/>
    <w:rsid w:val="00A12B99"/>
    <w:rsid w:val="00A30E31"/>
    <w:rsid w:val="00A455D2"/>
    <w:rsid w:val="00A536D6"/>
    <w:rsid w:val="00A650B7"/>
    <w:rsid w:val="00A80E4D"/>
    <w:rsid w:val="00A8606C"/>
    <w:rsid w:val="00AA1B91"/>
    <w:rsid w:val="00AC6662"/>
    <w:rsid w:val="00AD3A65"/>
    <w:rsid w:val="00AD5784"/>
    <w:rsid w:val="00B30D15"/>
    <w:rsid w:val="00B400D9"/>
    <w:rsid w:val="00B436BE"/>
    <w:rsid w:val="00B46EDF"/>
    <w:rsid w:val="00B4722C"/>
    <w:rsid w:val="00B667F7"/>
    <w:rsid w:val="00B75DE3"/>
    <w:rsid w:val="00B91281"/>
    <w:rsid w:val="00B9163E"/>
    <w:rsid w:val="00BA7D8D"/>
    <w:rsid w:val="00BB452C"/>
    <w:rsid w:val="00BE4C8A"/>
    <w:rsid w:val="00C13757"/>
    <w:rsid w:val="00C1693C"/>
    <w:rsid w:val="00C22828"/>
    <w:rsid w:val="00C30E32"/>
    <w:rsid w:val="00C42176"/>
    <w:rsid w:val="00C64C41"/>
    <w:rsid w:val="00CA01D9"/>
    <w:rsid w:val="00CA5029"/>
    <w:rsid w:val="00CF5891"/>
    <w:rsid w:val="00D01FC0"/>
    <w:rsid w:val="00D3461B"/>
    <w:rsid w:val="00D82CEB"/>
    <w:rsid w:val="00DB04C1"/>
    <w:rsid w:val="00DB0592"/>
    <w:rsid w:val="00DE55ED"/>
    <w:rsid w:val="00DF540F"/>
    <w:rsid w:val="00E13EEC"/>
    <w:rsid w:val="00E15B48"/>
    <w:rsid w:val="00E30FE9"/>
    <w:rsid w:val="00E410BD"/>
    <w:rsid w:val="00E63614"/>
    <w:rsid w:val="00F32CC7"/>
    <w:rsid w:val="00F779E4"/>
    <w:rsid w:val="00FA39DF"/>
    <w:rsid w:val="00FA71AD"/>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1E5B0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ert@advinbridge.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14</cp:revision>
  <cp:lastPrinted>2016-12-22T17:23:00Z</cp:lastPrinted>
  <dcterms:created xsi:type="dcterms:W3CDTF">2016-12-22T17:19:00Z</dcterms:created>
  <dcterms:modified xsi:type="dcterms:W3CDTF">2022-08-21T13:59:00Z</dcterms:modified>
</cp:coreProperties>
</file>