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4C3A2A">
      <w:pPr>
        <w:spacing w:after="0"/>
      </w:pPr>
    </w:p>
    <w:p w14:paraId="38F13214" w14:textId="3FDFD7AB" w:rsidR="000A6662" w:rsidRPr="00D30C68" w:rsidRDefault="00F17FE4" w:rsidP="004C3A2A">
      <w:pPr>
        <w:pStyle w:val="NoSpacing"/>
        <w:spacing w:line="276" w:lineRule="auto"/>
        <w:rPr>
          <w:b/>
          <w:sz w:val="36"/>
          <w:szCs w:val="36"/>
        </w:rPr>
      </w:pPr>
      <w:r>
        <w:rPr>
          <w:b/>
          <w:sz w:val="36"/>
          <w:szCs w:val="36"/>
        </w:rPr>
        <w:t>(</w:t>
      </w:r>
      <w:r w:rsidR="00E018A9">
        <w:rPr>
          <w:b/>
          <w:sz w:val="36"/>
          <w:szCs w:val="36"/>
        </w:rPr>
        <w:t>8</w:t>
      </w:r>
      <w:r>
        <w:rPr>
          <w:b/>
          <w:sz w:val="36"/>
          <w:szCs w:val="36"/>
        </w:rPr>
        <w:t>7</w:t>
      </w:r>
      <w:r w:rsidR="000A6662" w:rsidRPr="00D30C68">
        <w:rPr>
          <w:b/>
          <w:sz w:val="36"/>
          <w:szCs w:val="36"/>
        </w:rPr>
        <w:t xml:space="preserve">) </w:t>
      </w:r>
      <w:r w:rsidR="00E018A9">
        <w:rPr>
          <w:b/>
          <w:sz w:val="36"/>
          <w:szCs w:val="36"/>
        </w:rPr>
        <w:t>More 2/1 GF:  Pattern Out Auctions</w:t>
      </w:r>
    </w:p>
    <w:p w14:paraId="181B0E6C" w14:textId="7D70574A" w:rsidR="000A6662" w:rsidRPr="006B1D91" w:rsidRDefault="00E018A9" w:rsidP="004C3A2A">
      <w:pPr>
        <w:pStyle w:val="NoSpacing"/>
        <w:spacing w:line="276" w:lineRule="auto"/>
        <w:rPr>
          <w:i/>
        </w:rPr>
      </w:pPr>
      <w:r>
        <w:rPr>
          <w:i/>
        </w:rPr>
        <w:t>Date:   March 2014</w:t>
      </w:r>
      <w:r w:rsidR="000A6662" w:rsidRPr="006B1D91">
        <w:rPr>
          <w:i/>
        </w:rPr>
        <w:t xml:space="preserve"> ©</w:t>
      </w:r>
      <w:r w:rsidR="000A6662">
        <w:rPr>
          <w:i/>
        </w:rPr>
        <w:t xml:space="preserve"> AiB</w:t>
      </w:r>
      <w:r w:rsidR="00332F94">
        <w:rPr>
          <w:i/>
        </w:rPr>
        <w:tab/>
      </w:r>
      <w:r w:rsidR="00332F94">
        <w:rPr>
          <w:i/>
        </w:rPr>
        <w:tab/>
      </w:r>
      <w:r w:rsidR="00332F94">
        <w:rPr>
          <w:i/>
        </w:rPr>
        <w:tab/>
      </w:r>
      <w:r w:rsidR="00332F94">
        <w:rPr>
          <w:i/>
        </w:rPr>
        <w:tab/>
      </w:r>
      <w:r w:rsidR="00332F94">
        <w:rPr>
          <w:i/>
        </w:rPr>
        <w:tab/>
      </w:r>
      <w:r w:rsidR="00332F94">
        <w:rPr>
          <w:i/>
        </w:rPr>
        <w:tab/>
      </w:r>
      <w:r w:rsidR="000A6662" w:rsidRPr="006B1D91">
        <w:rPr>
          <w:i/>
        </w:rPr>
        <w:t>Robert S. Todd</w:t>
      </w:r>
    </w:p>
    <w:p w14:paraId="610500F3" w14:textId="66CB8C33" w:rsidR="000A6662" w:rsidRPr="006B1D91" w:rsidRDefault="00E018A9" w:rsidP="004C3A2A">
      <w:pPr>
        <w:pStyle w:val="NoSpacing"/>
        <w:spacing w:line="276" w:lineRule="auto"/>
        <w:rPr>
          <w:i/>
        </w:rPr>
      </w:pPr>
      <w:r>
        <w:rPr>
          <w:i/>
        </w:rPr>
        <w:t>Level:   Intermediate</w:t>
      </w:r>
      <w:r w:rsidR="000A6662" w:rsidRPr="006B1D91">
        <w:rPr>
          <w:i/>
        </w:rPr>
        <w:tab/>
      </w:r>
      <w:r w:rsidR="000A6662" w:rsidRPr="006B1D91">
        <w:rPr>
          <w:i/>
        </w:rPr>
        <w:tab/>
      </w:r>
      <w:r w:rsidR="000A6662" w:rsidRPr="006B1D91">
        <w:rPr>
          <w:i/>
        </w:rPr>
        <w:tab/>
      </w:r>
      <w:r w:rsidR="000A6662" w:rsidRPr="006B1D91">
        <w:rPr>
          <w:i/>
        </w:rPr>
        <w:tab/>
      </w:r>
      <w:r w:rsidR="000A6662" w:rsidRPr="006B1D91">
        <w:rPr>
          <w:i/>
        </w:rPr>
        <w:tab/>
      </w:r>
      <w:r w:rsidR="00A25E7D">
        <w:rPr>
          <w:i/>
        </w:rPr>
        <w:tab/>
      </w:r>
      <w:r w:rsidR="000A6662" w:rsidRPr="006B1D91">
        <w:rPr>
          <w:i/>
        </w:rPr>
        <w:tab/>
      </w:r>
      <w:hyperlink r:id="rId8" w:history="1">
        <w:r w:rsidR="000A6662" w:rsidRPr="006B1D91">
          <w:rPr>
            <w:rStyle w:val="Hyperlink"/>
            <w:i/>
          </w:rPr>
          <w:t>robert@advinbridge.com</w:t>
        </w:r>
      </w:hyperlink>
      <w:r w:rsidR="000A6662" w:rsidRPr="006B1D91">
        <w:rPr>
          <w:i/>
        </w:rPr>
        <w:t xml:space="preserve"> </w:t>
      </w:r>
    </w:p>
    <w:p w14:paraId="18026191" w14:textId="77777777" w:rsidR="000A6662" w:rsidRDefault="000A6662" w:rsidP="004C3A2A">
      <w:pPr>
        <w:pStyle w:val="NoSpacing"/>
        <w:spacing w:line="276" w:lineRule="auto"/>
      </w:pPr>
    </w:p>
    <w:p w14:paraId="2E65B1BF" w14:textId="77777777" w:rsidR="000A6662" w:rsidRDefault="000A6662" w:rsidP="004C3A2A">
      <w:pPr>
        <w:pStyle w:val="NoSpacing"/>
        <w:spacing w:line="276" w:lineRule="auto"/>
      </w:pPr>
    </w:p>
    <w:p w14:paraId="0E60BD76" w14:textId="77777777" w:rsidR="000A6662" w:rsidRPr="0064351B" w:rsidRDefault="000A6662" w:rsidP="004C3A2A">
      <w:pPr>
        <w:pStyle w:val="NoSpacing"/>
        <w:spacing w:line="276" w:lineRule="auto"/>
        <w:rPr>
          <w:b/>
          <w:sz w:val="24"/>
          <w:szCs w:val="24"/>
        </w:rPr>
      </w:pPr>
      <w:r w:rsidRPr="0064351B">
        <w:rPr>
          <w:b/>
          <w:sz w:val="24"/>
          <w:szCs w:val="24"/>
        </w:rPr>
        <w:t xml:space="preserve">General </w:t>
      </w:r>
    </w:p>
    <w:p w14:paraId="3AD20F30" w14:textId="2A6CF7FB" w:rsidR="00317326" w:rsidRDefault="00E018A9" w:rsidP="004C3A2A">
      <w:pPr>
        <w:pStyle w:val="NoSpacing"/>
        <w:spacing w:line="276" w:lineRule="auto"/>
      </w:pPr>
      <w:r>
        <w:t>In a 2/1 G</w:t>
      </w:r>
      <w:r w:rsidR="00D61E6E">
        <w:t>F</w:t>
      </w:r>
      <w:r>
        <w:t xml:space="preserve"> auctions we sometimes have the ability to create a forcing auction and show a fit at the 2-level – this is rare, but it leaves us a lot of room to communicate with partner.  Normally, when we find a fit below game in a Game Forcing auction we use the extra space to cuebid our controls.  </w:t>
      </w:r>
    </w:p>
    <w:p w14:paraId="240A7E9E" w14:textId="77777777" w:rsidR="00E018A9" w:rsidRDefault="00E018A9" w:rsidP="004C3A2A">
      <w:pPr>
        <w:pStyle w:val="NoSpacing"/>
        <w:spacing w:line="276" w:lineRule="auto"/>
      </w:pPr>
    </w:p>
    <w:p w14:paraId="41A84AC4" w14:textId="3E6E9460" w:rsidR="00E018A9" w:rsidRPr="00E018A9" w:rsidRDefault="00E018A9" w:rsidP="004C3A2A">
      <w:pPr>
        <w:pStyle w:val="NoSpacing"/>
        <w:spacing w:line="276" w:lineRule="auto"/>
        <w:rPr>
          <w:i/>
        </w:rPr>
      </w:pPr>
      <w:r w:rsidRPr="00E018A9">
        <w:rPr>
          <w:i/>
        </w:rPr>
        <w:t>Example</w:t>
      </w:r>
    </w:p>
    <w:p w14:paraId="70491319" w14:textId="33085E1B" w:rsidR="00E018A9" w:rsidRDefault="00E018A9" w:rsidP="004C3A2A">
      <w:pPr>
        <w:pStyle w:val="NoSpacing"/>
        <w:spacing w:line="276" w:lineRule="auto"/>
      </w:pPr>
      <w:r>
        <w:t>1</w:t>
      </w:r>
      <w:r>
        <w:sym w:font="Symbol" w:char="F0AA"/>
      </w:r>
      <w:r>
        <w:t xml:space="preserve"> - 2N*</w:t>
      </w:r>
    </w:p>
    <w:p w14:paraId="662BA290" w14:textId="224C597B" w:rsidR="00E018A9" w:rsidRDefault="00E018A9" w:rsidP="004C3A2A">
      <w:pPr>
        <w:pStyle w:val="NoSpacing"/>
        <w:spacing w:line="276" w:lineRule="auto"/>
      </w:pPr>
      <w:r>
        <w:t>3</w:t>
      </w:r>
      <w:r>
        <w:sym w:font="Symbol" w:char="F0AA"/>
      </w:r>
      <w:r>
        <w:t xml:space="preserve"> - 4</w:t>
      </w:r>
      <w:r>
        <w:sym w:font="Symbol" w:char="F0A8"/>
      </w:r>
      <w:r>
        <w:tab/>
      </w:r>
      <w:r>
        <w:sym w:font="Symbol" w:char="F0A8"/>
      </w:r>
      <w:r>
        <w:t xml:space="preserve"> Cuebid.</w:t>
      </w:r>
    </w:p>
    <w:p w14:paraId="5355EC05" w14:textId="77777777" w:rsidR="00E018A9" w:rsidRDefault="00E018A9" w:rsidP="004C3A2A">
      <w:pPr>
        <w:pStyle w:val="NoSpacing"/>
        <w:spacing w:line="276" w:lineRule="auto"/>
      </w:pPr>
    </w:p>
    <w:p w14:paraId="6611791B" w14:textId="2EECAB88" w:rsidR="00E018A9" w:rsidRDefault="008E2802" w:rsidP="004C3A2A">
      <w:pPr>
        <w:pStyle w:val="NoSpacing"/>
        <w:spacing w:line="276" w:lineRule="auto"/>
      </w:pPr>
      <w:r>
        <w:t>In a Major suit contract,</w:t>
      </w:r>
      <w:bookmarkStart w:id="0" w:name="_GoBack"/>
      <w:bookmarkEnd w:id="0"/>
      <w:r w:rsidR="00D61E6E">
        <w:t xml:space="preserve"> the cuebidding</w:t>
      </w:r>
      <w:r w:rsidR="00E018A9">
        <w:t xml:space="preserve"> </w:t>
      </w:r>
      <w:r w:rsidR="00D61E6E">
        <w:t xml:space="preserve">is </w:t>
      </w:r>
      <w:r w:rsidR="00E018A9">
        <w:t>done between 3M and 4M.  But if we have an auction tha</w:t>
      </w:r>
      <w:r w:rsidR="00D61E6E">
        <w:t>t allows us to show our fit at</w:t>
      </w:r>
      <w:r w:rsidR="00417226">
        <w:t xml:space="preserve"> 2M then we want to use the room between 2M and 3M to tell partner more about our shape and the room between 3M and 4M to </w:t>
      </w:r>
      <w:r w:rsidR="00D61E6E">
        <w:t xml:space="preserve">make control showing </w:t>
      </w:r>
      <w:proofErr w:type="spellStart"/>
      <w:r w:rsidR="00417226">
        <w:t>cuebid</w:t>
      </w:r>
      <w:r w:rsidR="00D61E6E">
        <w:t>s</w:t>
      </w:r>
      <w:proofErr w:type="spellEnd"/>
      <w:r w:rsidR="00417226">
        <w:t>.</w:t>
      </w:r>
      <w:r w:rsidR="00D61E6E">
        <w:t xml:space="preserve">  Partner knowing more about our shape will be very useful for helping them visualize</w:t>
      </w:r>
      <w:r w:rsidR="00417226">
        <w:t xml:space="preserve">  </w:t>
      </w:r>
      <w:r w:rsidR="00D61E6E">
        <w:t>the way our hands may fit together for a slam or alternative games (like 3N…)  Let’s take a look at some of the “pattern out” auctions in details.</w:t>
      </w:r>
    </w:p>
    <w:p w14:paraId="348FC373" w14:textId="77777777" w:rsidR="00D61E6E" w:rsidRDefault="00D61E6E" w:rsidP="004C3A2A">
      <w:pPr>
        <w:pStyle w:val="NoSpacing"/>
        <w:spacing w:line="276" w:lineRule="auto"/>
      </w:pPr>
    </w:p>
    <w:p w14:paraId="72E76EF0" w14:textId="77777777" w:rsidR="00D61E6E" w:rsidRDefault="00D61E6E" w:rsidP="004C3A2A">
      <w:pPr>
        <w:pStyle w:val="NoSpacing"/>
        <w:spacing w:line="276" w:lineRule="auto"/>
      </w:pPr>
    </w:p>
    <w:p w14:paraId="1F58DEFF" w14:textId="2D39A99A" w:rsidR="00D61E6E" w:rsidRPr="00D61E6E" w:rsidRDefault="00D61E6E" w:rsidP="004C3A2A">
      <w:pPr>
        <w:pStyle w:val="NoSpacing"/>
        <w:spacing w:line="276" w:lineRule="auto"/>
        <w:rPr>
          <w:b/>
          <w:sz w:val="24"/>
          <w:szCs w:val="24"/>
        </w:rPr>
      </w:pPr>
      <w:r w:rsidRPr="00D61E6E">
        <w:rPr>
          <w:b/>
          <w:sz w:val="24"/>
          <w:szCs w:val="24"/>
        </w:rPr>
        <w:t>Pattern Out Auctions</w:t>
      </w:r>
    </w:p>
    <w:p w14:paraId="624C893C" w14:textId="492C9844" w:rsidR="00D61E6E" w:rsidRDefault="00D61E6E" w:rsidP="004C3A2A">
      <w:pPr>
        <w:pStyle w:val="NoSpacing"/>
        <w:spacing w:line="276" w:lineRule="auto"/>
      </w:pPr>
      <w:r>
        <w:t>Let’s see how partner can make use of their bidding space to effectively describe their hand.  Let’s look at an example in detail to help us understand how it works.</w:t>
      </w:r>
    </w:p>
    <w:p w14:paraId="4FD8BF38" w14:textId="77777777" w:rsidR="00D61E6E" w:rsidRDefault="00D61E6E" w:rsidP="004C3A2A">
      <w:pPr>
        <w:pStyle w:val="NoSpacing"/>
        <w:spacing w:line="276" w:lineRule="auto"/>
      </w:pPr>
    </w:p>
    <w:p w14:paraId="4EDA4923" w14:textId="273CD164" w:rsidR="00D61E6E" w:rsidRPr="00D61E6E" w:rsidRDefault="00D61E6E" w:rsidP="004C3A2A">
      <w:pPr>
        <w:pStyle w:val="NoSpacing"/>
        <w:spacing w:line="276" w:lineRule="auto"/>
        <w:rPr>
          <w:i/>
        </w:rPr>
      </w:pPr>
      <w:r w:rsidRPr="00D61E6E">
        <w:rPr>
          <w:i/>
        </w:rPr>
        <w:t>Example</w:t>
      </w:r>
    </w:p>
    <w:p w14:paraId="273494CA" w14:textId="04B5E40E" w:rsidR="00D61E6E" w:rsidRDefault="00D61E6E" w:rsidP="004C3A2A">
      <w:pPr>
        <w:pStyle w:val="NoSpacing"/>
        <w:spacing w:line="276" w:lineRule="auto"/>
      </w:pPr>
      <w:r>
        <w:t>1</w:t>
      </w:r>
      <w:r>
        <w:sym w:font="Symbol" w:char="F0AA"/>
      </w:r>
      <w:r>
        <w:t xml:space="preserve"> - 2</w:t>
      </w:r>
      <w:r>
        <w:sym w:font="Symbol" w:char="F0A7"/>
      </w:r>
      <w:r>
        <w:t xml:space="preserve"> - </w:t>
      </w:r>
    </w:p>
    <w:p w14:paraId="0243F90C" w14:textId="225D3BD5" w:rsidR="00D61E6E" w:rsidRDefault="00D61E6E" w:rsidP="004C3A2A">
      <w:pPr>
        <w:pStyle w:val="NoSpacing"/>
        <w:spacing w:line="276" w:lineRule="auto"/>
      </w:pPr>
      <w:r>
        <w:t>2</w:t>
      </w:r>
      <w:r>
        <w:sym w:font="Symbol" w:char="F0A9"/>
      </w:r>
      <w:r>
        <w:t xml:space="preserve"> - 2</w:t>
      </w:r>
      <w:r>
        <w:sym w:font="Symbol" w:char="F0AA"/>
      </w:r>
      <w:r>
        <w:t xml:space="preserve"> - </w:t>
      </w:r>
    </w:p>
    <w:p w14:paraId="3A567898" w14:textId="7184BA9A" w:rsidR="00D61E6E" w:rsidRDefault="00D61E6E" w:rsidP="004C3A2A">
      <w:pPr>
        <w:pStyle w:val="NoSpacing"/>
        <w:spacing w:line="276" w:lineRule="auto"/>
      </w:pPr>
      <w:r>
        <w:tab/>
      </w:r>
      <w:r>
        <w:tab/>
        <w:t xml:space="preserve">2N </w:t>
      </w:r>
      <w:r>
        <w:tab/>
        <w:t>5-4-2-2</w:t>
      </w:r>
    </w:p>
    <w:p w14:paraId="6DCD2155" w14:textId="1CF39AB9" w:rsidR="00D61E6E" w:rsidRDefault="00D61E6E" w:rsidP="004C3A2A">
      <w:pPr>
        <w:pStyle w:val="NoSpacing"/>
        <w:spacing w:line="276" w:lineRule="auto"/>
      </w:pPr>
      <w:r>
        <w:tab/>
      </w:r>
      <w:r>
        <w:tab/>
        <w:t>3</w:t>
      </w:r>
      <w:r>
        <w:sym w:font="Symbol" w:char="F0A7"/>
      </w:r>
      <w:r>
        <w:tab/>
        <w:t>5-4-1-3</w:t>
      </w:r>
    </w:p>
    <w:p w14:paraId="0E1A2B16" w14:textId="395C0F80" w:rsidR="00D61E6E" w:rsidRDefault="00D61E6E" w:rsidP="004C3A2A">
      <w:pPr>
        <w:pStyle w:val="NoSpacing"/>
        <w:spacing w:line="276" w:lineRule="auto"/>
      </w:pPr>
      <w:r>
        <w:tab/>
      </w:r>
      <w:r>
        <w:tab/>
        <w:t>3</w:t>
      </w:r>
      <w:r>
        <w:sym w:font="Symbol" w:char="F0A8"/>
      </w:r>
      <w:r>
        <w:tab/>
      </w:r>
      <w:r w:rsidR="00901CE2">
        <w:t>5-4-3-1</w:t>
      </w:r>
    </w:p>
    <w:p w14:paraId="37364E06" w14:textId="68085A06" w:rsidR="00901CE2" w:rsidRDefault="00901CE2" w:rsidP="004C3A2A">
      <w:pPr>
        <w:pStyle w:val="NoSpacing"/>
        <w:spacing w:line="276" w:lineRule="auto"/>
      </w:pPr>
      <w:r>
        <w:tab/>
      </w:r>
      <w:r>
        <w:tab/>
        <w:t>3</w:t>
      </w:r>
      <w:r>
        <w:sym w:font="Symbol" w:char="F0A9"/>
      </w:r>
      <w:r>
        <w:t xml:space="preserve"> </w:t>
      </w:r>
      <w:r>
        <w:tab/>
        <w:t>5-5+</w:t>
      </w:r>
    </w:p>
    <w:p w14:paraId="295D500F" w14:textId="1E59C566" w:rsidR="00901CE2" w:rsidRDefault="00901CE2" w:rsidP="004C3A2A">
      <w:pPr>
        <w:pStyle w:val="NoSpacing"/>
        <w:spacing w:line="276" w:lineRule="auto"/>
      </w:pPr>
      <w:r>
        <w:tab/>
      </w:r>
      <w:r>
        <w:tab/>
        <w:t>3</w:t>
      </w:r>
      <w:r>
        <w:sym w:font="Symbol" w:char="F0AA"/>
      </w:r>
      <w:r>
        <w:tab/>
        <w:t>Good hand, start cuebidding (not wanting to give away information.)</w:t>
      </w:r>
    </w:p>
    <w:p w14:paraId="4678A260" w14:textId="262DFCDD" w:rsidR="00901CE2" w:rsidRDefault="00901CE2" w:rsidP="004C3A2A">
      <w:pPr>
        <w:pStyle w:val="NoSpacing"/>
        <w:spacing w:line="276" w:lineRule="auto"/>
      </w:pPr>
      <w:r>
        <w:tab/>
      </w:r>
      <w:r>
        <w:tab/>
        <w:t>3N</w:t>
      </w:r>
      <w:r>
        <w:tab/>
        <w:t>Offer to play?  (Does Not Really Exist.)</w:t>
      </w:r>
    </w:p>
    <w:p w14:paraId="7D4FC4A7" w14:textId="15C79571" w:rsidR="00901CE2" w:rsidRDefault="00901CE2" w:rsidP="004C3A2A">
      <w:pPr>
        <w:pStyle w:val="NoSpacing"/>
        <w:spacing w:line="276" w:lineRule="auto"/>
      </w:pPr>
      <w:r>
        <w:lastRenderedPageBreak/>
        <w:tab/>
      </w:r>
      <w:r>
        <w:tab/>
        <w:t>4</w:t>
      </w:r>
      <w:r>
        <w:sym w:font="Symbol" w:char="F0A7"/>
      </w:r>
      <w:r>
        <w:tab/>
      </w:r>
      <w:r w:rsidR="00493A4E">
        <w:sym w:font="Symbol" w:char="F0A7"/>
      </w:r>
      <w:r w:rsidR="00493A4E">
        <w:t xml:space="preserve"> void, 5-4-4-0 or 6-4-3-0. </w:t>
      </w:r>
    </w:p>
    <w:p w14:paraId="522AFC2E" w14:textId="59B2C054" w:rsidR="00901CE2" w:rsidRDefault="00901CE2" w:rsidP="004C3A2A">
      <w:pPr>
        <w:pStyle w:val="NoSpacing"/>
        <w:spacing w:line="276" w:lineRule="auto"/>
      </w:pPr>
      <w:r>
        <w:tab/>
      </w:r>
      <w:r>
        <w:tab/>
        <w:t>4</w:t>
      </w:r>
      <w:r>
        <w:sym w:font="Symbol" w:char="F0A8"/>
      </w:r>
      <w:r w:rsidR="00493A4E">
        <w:tab/>
      </w:r>
      <w:r w:rsidR="00493A4E">
        <w:sym w:font="Symbol" w:char="F0A8"/>
      </w:r>
      <w:r w:rsidR="00493A4E">
        <w:t xml:space="preserve"> void, 5-4-0-4 or 6-4-0-3.</w:t>
      </w:r>
    </w:p>
    <w:p w14:paraId="3EE6A1C9" w14:textId="0CA965FF" w:rsidR="00901CE2" w:rsidRDefault="00901CE2" w:rsidP="004C3A2A">
      <w:pPr>
        <w:pStyle w:val="NoSpacing"/>
        <w:spacing w:line="276" w:lineRule="auto"/>
      </w:pPr>
      <w:r>
        <w:tab/>
      </w:r>
      <w:r>
        <w:tab/>
        <w:t>4</w:t>
      </w:r>
      <w:r>
        <w:sym w:font="Symbol" w:char="F0A9"/>
      </w:r>
      <w:r w:rsidR="00493A4E">
        <w:tab/>
        <w:t>5-6, offer to play in 4</w:t>
      </w:r>
      <w:r w:rsidR="00493A4E">
        <w:sym w:font="Symbol" w:char="F0A9"/>
      </w:r>
      <w:r w:rsidR="00493A4E">
        <w:t xml:space="preserve"> (or 5-5 with much better </w:t>
      </w:r>
      <w:r w:rsidR="00493A4E">
        <w:sym w:font="Symbol" w:char="F0A9"/>
      </w:r>
      <w:r w:rsidR="00493A4E">
        <w:t>.)</w:t>
      </w:r>
    </w:p>
    <w:p w14:paraId="01F6A593" w14:textId="2263AAF1" w:rsidR="00901CE2" w:rsidRDefault="00901CE2" w:rsidP="004C3A2A">
      <w:pPr>
        <w:pStyle w:val="NoSpacing"/>
        <w:spacing w:line="276" w:lineRule="auto"/>
        <w:ind w:left="2160" w:hanging="720"/>
      </w:pPr>
      <w:r>
        <w:t>4</w:t>
      </w:r>
      <w:r>
        <w:sym w:font="Symbol" w:char="F0AA"/>
      </w:r>
      <w:r>
        <w:tab/>
        <w:t xml:space="preserve">Bad hand.  Opener can always bid this if they do not want to give way any information and do not have slam interest.  </w:t>
      </w:r>
    </w:p>
    <w:p w14:paraId="3397D5DD" w14:textId="77777777" w:rsidR="00D61E6E" w:rsidRDefault="00D61E6E" w:rsidP="004C3A2A">
      <w:pPr>
        <w:pStyle w:val="NoSpacing"/>
        <w:spacing w:line="276" w:lineRule="auto"/>
      </w:pPr>
    </w:p>
    <w:p w14:paraId="62F44FAE" w14:textId="4148E303" w:rsidR="00D61E6E" w:rsidRDefault="009C32C1" w:rsidP="004C3A2A">
      <w:pPr>
        <w:pStyle w:val="NoSpacing"/>
        <w:spacing w:line="276" w:lineRule="auto"/>
      </w:pPr>
      <w:r>
        <w:t xml:space="preserve">We can also use a similar patterning out concept in 2/1 auctions where we have not yet found a fit.  Let’s look at a similar example to see how it works. </w:t>
      </w:r>
    </w:p>
    <w:p w14:paraId="182C3484" w14:textId="77777777" w:rsidR="00D61E6E" w:rsidRDefault="00D61E6E" w:rsidP="004C3A2A">
      <w:pPr>
        <w:pStyle w:val="NoSpacing"/>
        <w:spacing w:line="276" w:lineRule="auto"/>
      </w:pPr>
    </w:p>
    <w:p w14:paraId="557D85E2" w14:textId="735091D8" w:rsidR="009C32C1" w:rsidRPr="009C32C1" w:rsidRDefault="009C32C1" w:rsidP="004C3A2A">
      <w:pPr>
        <w:pStyle w:val="NoSpacing"/>
        <w:spacing w:line="276" w:lineRule="auto"/>
        <w:rPr>
          <w:i/>
        </w:rPr>
      </w:pPr>
      <w:r w:rsidRPr="009C32C1">
        <w:rPr>
          <w:i/>
        </w:rPr>
        <w:t>Example</w:t>
      </w:r>
    </w:p>
    <w:p w14:paraId="4B861E98" w14:textId="47717DE5" w:rsidR="009C32C1" w:rsidRDefault="009C32C1" w:rsidP="004C3A2A">
      <w:pPr>
        <w:pStyle w:val="NoSpacing"/>
        <w:spacing w:line="276" w:lineRule="auto"/>
      </w:pPr>
      <w:r>
        <w:t>1</w:t>
      </w:r>
      <w:r>
        <w:sym w:font="Symbol" w:char="F0AA"/>
      </w:r>
      <w:r>
        <w:t xml:space="preserve"> - 2</w:t>
      </w:r>
      <w:r>
        <w:sym w:font="Symbol" w:char="F0A7"/>
      </w:r>
      <w:r>
        <w:t xml:space="preserve"> - </w:t>
      </w:r>
    </w:p>
    <w:p w14:paraId="0BAEAEB8" w14:textId="62388F7F" w:rsidR="009C32C1" w:rsidRDefault="009C32C1" w:rsidP="004C3A2A">
      <w:pPr>
        <w:pStyle w:val="NoSpacing"/>
        <w:spacing w:line="276" w:lineRule="auto"/>
      </w:pPr>
      <w:r>
        <w:t>2</w:t>
      </w:r>
      <w:r>
        <w:sym w:font="Symbol" w:char="F0A9"/>
      </w:r>
      <w:r>
        <w:t xml:space="preserve"> - 2N - </w:t>
      </w:r>
    </w:p>
    <w:p w14:paraId="795D4D75" w14:textId="10893CE0" w:rsidR="009C32C1" w:rsidRDefault="009C32C1" w:rsidP="004C3A2A">
      <w:pPr>
        <w:pStyle w:val="NoSpacing"/>
        <w:spacing w:line="276" w:lineRule="auto"/>
      </w:pPr>
      <w:r>
        <w:tab/>
      </w:r>
      <w:r>
        <w:tab/>
      </w:r>
      <w:proofErr w:type="gramStart"/>
      <w:r>
        <w:t>3</w:t>
      </w:r>
      <w:r>
        <w:sym w:font="Symbol" w:char="F0A7"/>
      </w:r>
      <w:r>
        <w:t xml:space="preserve"> </w:t>
      </w:r>
      <w:r>
        <w:tab/>
        <w:t xml:space="preserve">5-4-1-3 (or 5-4-0-4 not particularly </w:t>
      </w:r>
      <w:proofErr w:type="spellStart"/>
      <w:r>
        <w:t>slammish</w:t>
      </w:r>
      <w:proofErr w:type="spellEnd"/>
      <w:r>
        <w:t>.)</w:t>
      </w:r>
      <w:proofErr w:type="gramEnd"/>
    </w:p>
    <w:p w14:paraId="3A667EB3" w14:textId="7BF11904" w:rsidR="009C32C1" w:rsidRDefault="009C32C1" w:rsidP="004C3A2A">
      <w:pPr>
        <w:pStyle w:val="NoSpacing"/>
        <w:spacing w:line="276" w:lineRule="auto"/>
      </w:pPr>
      <w:r>
        <w:tab/>
      </w:r>
      <w:r>
        <w:tab/>
        <w:t>3</w:t>
      </w:r>
      <w:r>
        <w:sym w:font="Symbol" w:char="F0A8"/>
      </w:r>
      <w:r>
        <w:t xml:space="preserve"> </w:t>
      </w:r>
      <w:r>
        <w:tab/>
        <w:t>5-4-4-0</w:t>
      </w:r>
    </w:p>
    <w:p w14:paraId="2A6F8645" w14:textId="682CD031" w:rsidR="009C32C1" w:rsidRDefault="009C32C1" w:rsidP="004C3A2A">
      <w:pPr>
        <w:pStyle w:val="NoSpacing"/>
        <w:spacing w:line="276" w:lineRule="auto"/>
      </w:pPr>
      <w:r>
        <w:tab/>
      </w:r>
      <w:r>
        <w:tab/>
        <w:t>3</w:t>
      </w:r>
      <w:r>
        <w:sym w:font="Symbol" w:char="F0A9"/>
      </w:r>
      <w:r>
        <w:t xml:space="preserve"> </w:t>
      </w:r>
      <w:r>
        <w:tab/>
        <w:t>5-5+ Majors</w:t>
      </w:r>
    </w:p>
    <w:p w14:paraId="615E9614" w14:textId="49F79D85" w:rsidR="009C32C1" w:rsidRDefault="009C32C1" w:rsidP="004C3A2A">
      <w:pPr>
        <w:pStyle w:val="NoSpacing"/>
        <w:spacing w:line="276" w:lineRule="auto"/>
      </w:pPr>
      <w:r>
        <w:tab/>
      </w:r>
      <w:r>
        <w:tab/>
        <w:t>3</w:t>
      </w:r>
      <w:r>
        <w:sym w:font="Symbol" w:char="F0AA"/>
      </w:r>
      <w:r w:rsidR="004C3A2A">
        <w:t xml:space="preserve"> </w:t>
      </w:r>
      <w:r w:rsidR="004C3A2A">
        <w:tab/>
        <w:t>6+-</w:t>
      </w:r>
      <w:r>
        <w:t>4 Majors</w:t>
      </w:r>
    </w:p>
    <w:p w14:paraId="6E0C3486" w14:textId="6547DA29" w:rsidR="009C32C1" w:rsidRDefault="009C32C1" w:rsidP="004C3A2A">
      <w:pPr>
        <w:pStyle w:val="NoSpacing"/>
        <w:spacing w:line="276" w:lineRule="auto"/>
      </w:pPr>
      <w:r>
        <w:tab/>
      </w:r>
      <w:r>
        <w:tab/>
        <w:t>3N</w:t>
      </w:r>
      <w:r>
        <w:tab/>
        <w:t>5-4-2-2- or 5-4-3-1</w:t>
      </w:r>
    </w:p>
    <w:p w14:paraId="3731DDB9" w14:textId="4124A392" w:rsidR="009C32C1" w:rsidRDefault="009C32C1" w:rsidP="004C3A2A">
      <w:pPr>
        <w:pStyle w:val="NoSpacing"/>
        <w:spacing w:line="276" w:lineRule="auto"/>
      </w:pPr>
      <w:r>
        <w:tab/>
      </w:r>
      <w:r>
        <w:tab/>
        <w:t>4</w:t>
      </w:r>
      <w:r>
        <w:sym w:font="Symbol" w:char="F0A7"/>
      </w:r>
      <w:r>
        <w:t xml:space="preserve"> </w:t>
      </w:r>
      <w:r>
        <w:tab/>
        <w:t>Minorwood or Gerber (depending on agreements.)</w:t>
      </w:r>
    </w:p>
    <w:p w14:paraId="2BB1288D" w14:textId="201AE803" w:rsidR="009C32C1" w:rsidRDefault="009C32C1" w:rsidP="004C3A2A">
      <w:pPr>
        <w:pStyle w:val="NoSpacing"/>
        <w:spacing w:line="276" w:lineRule="auto"/>
      </w:pPr>
      <w:r>
        <w:tab/>
      </w:r>
      <w:r>
        <w:tab/>
        <w:t>4</w:t>
      </w:r>
      <w:r>
        <w:sym w:font="Symbol" w:char="F0A8"/>
      </w:r>
      <w:r>
        <w:tab/>
        <w:t xml:space="preserve">5-4-0-4 (delayed splinter in support </w:t>
      </w:r>
      <w:proofErr w:type="gramStart"/>
      <w:r>
        <w:t xml:space="preserve">of </w:t>
      </w:r>
      <w:proofErr w:type="gramEnd"/>
      <w:r>
        <w:sym w:font="Symbol" w:char="F0A7"/>
      </w:r>
      <w:r w:rsidR="004C3A2A">
        <w:t xml:space="preserve">, </w:t>
      </w:r>
      <w:proofErr w:type="spellStart"/>
      <w:r w:rsidR="004C3A2A">
        <w:t>slammish</w:t>
      </w:r>
      <w:proofErr w:type="spellEnd"/>
      <w:r>
        <w:t xml:space="preserve"> </w:t>
      </w:r>
      <w:r>
        <w:sym w:font="Symbol" w:char="F0A7"/>
      </w:r>
      <w:r>
        <w:t xml:space="preserve"> support.)</w:t>
      </w:r>
    </w:p>
    <w:p w14:paraId="54DFD7ED" w14:textId="5AB0FA8F" w:rsidR="009C32C1" w:rsidRDefault="009C32C1" w:rsidP="004C3A2A">
      <w:pPr>
        <w:pStyle w:val="NoSpacing"/>
        <w:spacing w:line="276" w:lineRule="auto"/>
      </w:pPr>
      <w:r>
        <w:tab/>
      </w:r>
      <w:r>
        <w:tab/>
        <w:t>4</w:t>
      </w:r>
      <w:r>
        <w:sym w:font="Symbol" w:char="F0A9"/>
      </w:r>
      <w:r>
        <w:tab/>
        <w:t>5-6 usually to play</w:t>
      </w:r>
    </w:p>
    <w:p w14:paraId="2FFF967E" w14:textId="65787F1A" w:rsidR="009C32C1" w:rsidRDefault="009C32C1" w:rsidP="004C3A2A">
      <w:pPr>
        <w:pStyle w:val="NoSpacing"/>
        <w:spacing w:line="276" w:lineRule="auto"/>
      </w:pPr>
      <w:r>
        <w:tab/>
      </w:r>
      <w:r>
        <w:tab/>
        <w:t>4</w:t>
      </w:r>
      <w:r>
        <w:sym w:font="Symbol" w:char="F0AA"/>
      </w:r>
      <w:r>
        <w:tab/>
        <w:t>7-4 bad hand (possibly 6-4 with very good suit.)</w:t>
      </w:r>
    </w:p>
    <w:p w14:paraId="33ACD383" w14:textId="77777777" w:rsidR="00822A91" w:rsidRDefault="00822A91" w:rsidP="004C3A2A">
      <w:pPr>
        <w:pStyle w:val="NoSpacing"/>
        <w:spacing w:line="276" w:lineRule="auto"/>
      </w:pPr>
    </w:p>
    <w:p w14:paraId="083B0A9B" w14:textId="595179D7" w:rsidR="00822A91" w:rsidRDefault="00822A91" w:rsidP="004C3A2A">
      <w:pPr>
        <w:pStyle w:val="NoSpacing"/>
        <w:spacing w:line="276" w:lineRule="auto"/>
      </w:pPr>
      <w:r>
        <w:t xml:space="preserve">This is all very natural bidding at </w:t>
      </w:r>
      <w:r w:rsidR="004C3A2A">
        <w:t xml:space="preserve">the </w:t>
      </w:r>
      <w:r>
        <w:t>3-l</w:t>
      </w:r>
      <w:r w:rsidR="004C3A2A">
        <w:t>e</w:t>
      </w:r>
      <w:r>
        <w:t>vel and 4-l</w:t>
      </w:r>
      <w:r w:rsidR="004C3A2A">
        <w:t>e</w:t>
      </w:r>
      <w:r>
        <w:t xml:space="preserve">vel jumps </w:t>
      </w:r>
      <w:r w:rsidR="004C3A2A">
        <w:t xml:space="preserve">are mostly </w:t>
      </w:r>
      <w:r>
        <w:t>spli</w:t>
      </w:r>
      <w:r w:rsidR="004C3A2A">
        <w:t>nters when they can be – notice</w:t>
      </w:r>
      <w:r>
        <w:t xml:space="preserve"> these jumps are not </w:t>
      </w:r>
      <w:proofErr w:type="spellStart"/>
      <w:r>
        <w:t>cuebids</w:t>
      </w:r>
      <w:proofErr w:type="spellEnd"/>
      <w:r>
        <w:t>.  If we want to cuebid we go slow – do not jump to cuebid.</w:t>
      </w:r>
    </w:p>
    <w:p w14:paraId="5DF124E2" w14:textId="77777777" w:rsidR="00822A91" w:rsidRDefault="00822A91" w:rsidP="004C3A2A">
      <w:pPr>
        <w:pStyle w:val="NoSpacing"/>
        <w:spacing w:line="276" w:lineRule="auto"/>
      </w:pPr>
    </w:p>
    <w:p w14:paraId="0FA17536" w14:textId="77777777" w:rsidR="00822A91" w:rsidRDefault="00822A91" w:rsidP="004C3A2A">
      <w:pPr>
        <w:pStyle w:val="NoSpacing"/>
        <w:spacing w:line="276" w:lineRule="auto"/>
      </w:pPr>
    </w:p>
    <w:p w14:paraId="401A4400" w14:textId="4CDB5787" w:rsidR="00822A91" w:rsidRPr="00822A91" w:rsidRDefault="00822A91" w:rsidP="004C3A2A">
      <w:pPr>
        <w:pStyle w:val="NoSpacing"/>
        <w:spacing w:line="276" w:lineRule="auto"/>
        <w:rPr>
          <w:b/>
          <w:sz w:val="24"/>
          <w:szCs w:val="24"/>
        </w:rPr>
      </w:pPr>
      <w:r w:rsidRPr="00822A91">
        <w:rPr>
          <w:b/>
          <w:sz w:val="24"/>
          <w:szCs w:val="24"/>
        </w:rPr>
        <w:t>Classic Pattern Out Auction</w:t>
      </w:r>
    </w:p>
    <w:p w14:paraId="4AAF945C" w14:textId="4FAAF1DD" w:rsidR="00822A91" w:rsidRDefault="004C3A2A" w:rsidP="004C3A2A">
      <w:pPr>
        <w:pStyle w:val="NoSpacing"/>
        <w:spacing w:line="276" w:lineRule="auto"/>
      </w:pPr>
      <w:r>
        <w:t>I would be remiss</w:t>
      </w:r>
      <w:r w:rsidR="00822A91">
        <w:t xml:space="preserve"> if I did not mention another classic pattern out auction.  This one is not in a GF context.</w:t>
      </w:r>
    </w:p>
    <w:p w14:paraId="100D95D1" w14:textId="77777777" w:rsidR="00822A91" w:rsidRDefault="00822A91" w:rsidP="004C3A2A">
      <w:pPr>
        <w:pStyle w:val="NoSpacing"/>
        <w:spacing w:line="276" w:lineRule="auto"/>
      </w:pPr>
    </w:p>
    <w:p w14:paraId="51D05494" w14:textId="604F8D0C" w:rsidR="00822A91" w:rsidRPr="00FF524F" w:rsidRDefault="00822A91" w:rsidP="004C3A2A">
      <w:pPr>
        <w:pStyle w:val="NoSpacing"/>
        <w:spacing w:line="276" w:lineRule="auto"/>
        <w:rPr>
          <w:i/>
        </w:rPr>
      </w:pPr>
      <w:r w:rsidRPr="00FF524F">
        <w:rPr>
          <w:i/>
        </w:rPr>
        <w:t>Example</w:t>
      </w:r>
    </w:p>
    <w:p w14:paraId="40498A68" w14:textId="1BEDD900" w:rsidR="00822A91" w:rsidRDefault="00822A91" w:rsidP="004C3A2A">
      <w:pPr>
        <w:pStyle w:val="NoSpacing"/>
        <w:spacing w:line="276" w:lineRule="auto"/>
      </w:pPr>
      <w:r>
        <w:t>1</w:t>
      </w:r>
      <w:r>
        <w:sym w:font="Symbol" w:char="F0AA"/>
      </w:r>
      <w:r>
        <w:t xml:space="preserve"> - 1N* - </w:t>
      </w:r>
    </w:p>
    <w:p w14:paraId="3617BFC1" w14:textId="5607F22E" w:rsidR="00822A91" w:rsidRDefault="00822A91" w:rsidP="004C3A2A">
      <w:pPr>
        <w:pStyle w:val="NoSpacing"/>
        <w:spacing w:line="276" w:lineRule="auto"/>
      </w:pPr>
      <w:r>
        <w:t xml:space="preserve">2X – 2N – </w:t>
      </w:r>
    </w:p>
    <w:p w14:paraId="14A2EE97" w14:textId="44BC540B" w:rsidR="00822A91" w:rsidRDefault="00822A91" w:rsidP="004C3A2A">
      <w:pPr>
        <w:pStyle w:val="NoSpacing"/>
        <w:spacing w:line="276" w:lineRule="auto"/>
      </w:pPr>
    </w:p>
    <w:p w14:paraId="07F0FF91" w14:textId="38F242BB" w:rsidR="00822A91" w:rsidRDefault="00822A91" w:rsidP="004C3A2A">
      <w:pPr>
        <w:pStyle w:val="NoSpacing"/>
        <w:spacing w:line="276" w:lineRule="auto"/>
      </w:pPr>
      <w:r>
        <w:t xml:space="preserve">If Responder makes an invitational 2N bid opener has some choice of what to do.  If Opener has more shape he may want to show it.  But before doing so, Opener should know what is forcing and what is not.  Our general </w:t>
      </w:r>
      <w:r w:rsidR="00FF524F">
        <w:t xml:space="preserve">rules in this type of auction is </w:t>
      </w:r>
    </w:p>
    <w:p w14:paraId="5EB3578B" w14:textId="6C812CBB" w:rsidR="00FF524F" w:rsidRDefault="00FF524F" w:rsidP="004C3A2A">
      <w:pPr>
        <w:pStyle w:val="NoSpacing"/>
        <w:numPr>
          <w:ilvl w:val="0"/>
          <w:numId w:val="12"/>
        </w:numPr>
        <w:spacing w:line="276" w:lineRule="auto"/>
      </w:pPr>
      <w:r>
        <w:t>Patter</w:t>
      </w:r>
      <w:r w:rsidR="004C3A2A">
        <w:t xml:space="preserve">ning out into a minor is weak </w:t>
      </w:r>
      <w:r>
        <w:t>an</w:t>
      </w:r>
      <w:r w:rsidR="004C3A2A">
        <w:t>d</w:t>
      </w:r>
      <w:r>
        <w:t xml:space="preserve"> corrective,</w:t>
      </w:r>
    </w:p>
    <w:p w14:paraId="5D06F50C" w14:textId="77777777" w:rsidR="00FF524F" w:rsidRDefault="00FF524F" w:rsidP="004C3A2A">
      <w:pPr>
        <w:pStyle w:val="NoSpacing"/>
        <w:numPr>
          <w:ilvl w:val="0"/>
          <w:numId w:val="12"/>
        </w:numPr>
        <w:spacing w:line="276" w:lineRule="auto"/>
      </w:pPr>
      <w:r>
        <w:t xml:space="preserve">Patterning out into a Major is forcing – looking for the best game.  </w:t>
      </w:r>
    </w:p>
    <w:p w14:paraId="7F557DF3" w14:textId="681E60E3" w:rsidR="00FF524F" w:rsidRDefault="004C3A2A" w:rsidP="004C3A2A">
      <w:pPr>
        <w:pStyle w:val="NoSpacing"/>
        <w:spacing w:line="276" w:lineRule="auto"/>
      </w:pPr>
      <w:r>
        <w:lastRenderedPageBreak/>
        <w:t>This is a good agreement</w:t>
      </w:r>
      <w:r w:rsidR="00FF524F">
        <w:t xml:space="preserve"> because with extra minor suit shape and a goo</w:t>
      </w:r>
      <w:r>
        <w:t>d hand Opener would just bid 3N and</w:t>
      </w:r>
      <w:r w:rsidR="00FF524F">
        <w:t xml:space="preserve"> not need to show their</w:t>
      </w:r>
      <w:r>
        <w:t xml:space="preserve"> additional shape, b</w:t>
      </w:r>
      <w:r w:rsidR="00FF524F">
        <w:t>ut with extra</w:t>
      </w:r>
      <w:r>
        <w:t xml:space="preserve"> minor</w:t>
      </w:r>
      <w:r w:rsidR="00FF524F">
        <w:t xml:space="preserve"> suit shape and weak hand we want out of 2N. </w:t>
      </w:r>
    </w:p>
    <w:p w14:paraId="1136C026" w14:textId="77777777" w:rsidR="00FF524F" w:rsidRDefault="00FF524F" w:rsidP="004C3A2A">
      <w:pPr>
        <w:pStyle w:val="NoSpacing"/>
        <w:spacing w:line="276" w:lineRule="auto"/>
      </w:pPr>
    </w:p>
    <w:p w14:paraId="5ECE26CE" w14:textId="7598519E" w:rsidR="00FF524F" w:rsidRPr="00FF524F" w:rsidRDefault="00FF524F" w:rsidP="004C3A2A">
      <w:pPr>
        <w:pStyle w:val="NoSpacing"/>
        <w:spacing w:line="276" w:lineRule="auto"/>
        <w:rPr>
          <w:i/>
        </w:rPr>
      </w:pPr>
      <w:r w:rsidRPr="00FF524F">
        <w:rPr>
          <w:i/>
        </w:rPr>
        <w:t>Example</w:t>
      </w:r>
    </w:p>
    <w:p w14:paraId="25B39643" w14:textId="7D5C5636" w:rsidR="00FF524F" w:rsidRDefault="00FF524F" w:rsidP="004C3A2A">
      <w:pPr>
        <w:pStyle w:val="NoSpacing"/>
        <w:spacing w:line="276" w:lineRule="auto"/>
      </w:pPr>
      <w:r>
        <w:t>1</w:t>
      </w:r>
      <w:r>
        <w:sym w:font="Symbol" w:char="F0AA"/>
      </w:r>
      <w:r>
        <w:t xml:space="preserve"> - 1N* - </w:t>
      </w:r>
    </w:p>
    <w:p w14:paraId="5A3D5114" w14:textId="37E1099C" w:rsidR="00FF524F" w:rsidRDefault="00FF524F" w:rsidP="004C3A2A">
      <w:pPr>
        <w:pStyle w:val="NoSpacing"/>
        <w:spacing w:line="276" w:lineRule="auto"/>
      </w:pPr>
      <w:r>
        <w:t>2</w:t>
      </w:r>
      <w:r>
        <w:sym w:font="Symbol" w:char="F0A7"/>
      </w:r>
      <w:r>
        <w:t xml:space="preserve"> - 2N – </w:t>
      </w:r>
    </w:p>
    <w:p w14:paraId="311AED98" w14:textId="1B3EFE34" w:rsidR="00FF524F" w:rsidRDefault="00FF524F" w:rsidP="004C3A2A">
      <w:pPr>
        <w:pStyle w:val="NoSpacing"/>
        <w:spacing w:line="276" w:lineRule="auto"/>
      </w:pPr>
      <w:r>
        <w:t>3</w:t>
      </w:r>
      <w:r>
        <w:sym w:font="Symbol" w:char="F0A7"/>
      </w:r>
      <w:r>
        <w:tab/>
      </w:r>
      <w:r>
        <w:tab/>
        <w:t>This shows a bad hand with 5-5 in the black suits.</w:t>
      </w:r>
    </w:p>
    <w:p w14:paraId="3AE917B3" w14:textId="77777777" w:rsidR="00FF524F" w:rsidRDefault="00FF524F" w:rsidP="004C3A2A">
      <w:pPr>
        <w:pStyle w:val="NoSpacing"/>
        <w:spacing w:line="276" w:lineRule="auto"/>
      </w:pPr>
    </w:p>
    <w:p w14:paraId="5AAAD201" w14:textId="7084EB06" w:rsidR="00FF524F" w:rsidRDefault="004C3A2A" w:rsidP="004C3A2A">
      <w:pPr>
        <w:pStyle w:val="NoSpacing"/>
        <w:spacing w:line="276" w:lineRule="auto"/>
      </w:pPr>
      <w:r>
        <w:t>However, with a good hand with extra M</w:t>
      </w:r>
      <w:r w:rsidR="00FF524F">
        <w:t>ajor suit shape we need to be able to further explor</w:t>
      </w:r>
      <w:r>
        <w:t>e for the right game – we don’t know if it is 4M or 3N.  I</w:t>
      </w:r>
      <w:r w:rsidR="00FF524F">
        <w:t xml:space="preserve">n this case patterning out into a Major is natural, but forcing. </w:t>
      </w:r>
    </w:p>
    <w:p w14:paraId="7AE56518" w14:textId="77777777" w:rsidR="00FF524F" w:rsidRDefault="00FF524F" w:rsidP="004C3A2A">
      <w:pPr>
        <w:pStyle w:val="NoSpacing"/>
        <w:spacing w:line="276" w:lineRule="auto"/>
      </w:pPr>
    </w:p>
    <w:p w14:paraId="1D57B5AF" w14:textId="18ECABB6" w:rsidR="00FF524F" w:rsidRPr="00FF524F" w:rsidRDefault="00FF524F" w:rsidP="004C3A2A">
      <w:pPr>
        <w:pStyle w:val="NoSpacing"/>
        <w:spacing w:line="276" w:lineRule="auto"/>
        <w:rPr>
          <w:i/>
        </w:rPr>
      </w:pPr>
      <w:r w:rsidRPr="00FF524F">
        <w:rPr>
          <w:i/>
        </w:rPr>
        <w:t>Example</w:t>
      </w:r>
    </w:p>
    <w:p w14:paraId="48E1C919" w14:textId="6DC450B6" w:rsidR="00FF524F" w:rsidRDefault="00FF524F" w:rsidP="004C3A2A">
      <w:pPr>
        <w:pStyle w:val="NoSpacing"/>
        <w:spacing w:line="276" w:lineRule="auto"/>
      </w:pPr>
      <w:r>
        <w:t>1</w:t>
      </w:r>
      <w:r>
        <w:sym w:font="Symbol" w:char="F0AA"/>
      </w:r>
      <w:r>
        <w:t xml:space="preserve"> - 1N – </w:t>
      </w:r>
    </w:p>
    <w:p w14:paraId="468A5685" w14:textId="43C96D1D" w:rsidR="00FF524F" w:rsidRDefault="00FF524F" w:rsidP="004C3A2A">
      <w:pPr>
        <w:pStyle w:val="NoSpacing"/>
        <w:spacing w:line="276" w:lineRule="auto"/>
      </w:pPr>
      <w:r>
        <w:t>2</w:t>
      </w:r>
      <w:r>
        <w:sym w:font="Symbol" w:char="F0A9"/>
      </w:r>
      <w:r>
        <w:t xml:space="preserve"> - 2N – </w:t>
      </w:r>
    </w:p>
    <w:p w14:paraId="65B26F8E" w14:textId="14065440" w:rsidR="00FF524F" w:rsidRDefault="00FF524F" w:rsidP="004C3A2A">
      <w:pPr>
        <w:pStyle w:val="NoSpacing"/>
        <w:spacing w:line="276" w:lineRule="auto"/>
      </w:pPr>
      <w:r>
        <w:tab/>
      </w:r>
      <w:r>
        <w:tab/>
        <w:t>3</w:t>
      </w:r>
      <w:r>
        <w:sym w:font="Symbol" w:char="F0A7"/>
      </w:r>
      <w:r>
        <w:tab/>
        <w:t>5-4-0-4, weak (maybe 5-4-1-3)</w:t>
      </w:r>
    </w:p>
    <w:p w14:paraId="5AA55C61" w14:textId="62EC0846" w:rsidR="00FF524F" w:rsidRDefault="00FF524F" w:rsidP="004C3A2A">
      <w:pPr>
        <w:pStyle w:val="NoSpacing"/>
        <w:spacing w:line="276" w:lineRule="auto"/>
      </w:pPr>
      <w:r>
        <w:tab/>
      </w:r>
      <w:r>
        <w:tab/>
        <w:t>3</w:t>
      </w:r>
      <w:r>
        <w:sym w:font="Symbol" w:char="F0A8"/>
      </w:r>
      <w:r>
        <w:t xml:space="preserve"> </w:t>
      </w:r>
      <w:r>
        <w:tab/>
        <w:t>5-4-4-0, weak (maybe 5-4-3-1)</w:t>
      </w:r>
    </w:p>
    <w:p w14:paraId="09154829" w14:textId="2EF75E5E" w:rsidR="00FF524F" w:rsidRDefault="00FF524F" w:rsidP="004C3A2A">
      <w:pPr>
        <w:pStyle w:val="NoSpacing"/>
        <w:spacing w:line="276" w:lineRule="auto"/>
      </w:pPr>
      <w:r>
        <w:tab/>
      </w:r>
      <w:r>
        <w:tab/>
        <w:t>3</w:t>
      </w:r>
      <w:r>
        <w:sym w:font="Symbol" w:char="F0A9"/>
      </w:r>
      <w:r>
        <w:t xml:space="preserve"> </w:t>
      </w:r>
      <w:r>
        <w:tab/>
        <w:t>5-5 GF</w:t>
      </w:r>
    </w:p>
    <w:p w14:paraId="32664335" w14:textId="1960BB1F" w:rsidR="00FF524F" w:rsidRDefault="00FF524F" w:rsidP="004C3A2A">
      <w:pPr>
        <w:pStyle w:val="NoSpacing"/>
        <w:spacing w:line="276" w:lineRule="auto"/>
      </w:pPr>
      <w:r>
        <w:tab/>
      </w:r>
      <w:r>
        <w:tab/>
        <w:t>3</w:t>
      </w:r>
      <w:r>
        <w:sym w:font="Symbol" w:char="F0AA"/>
      </w:r>
      <w:r>
        <w:tab/>
        <w:t>6-4 GF</w:t>
      </w:r>
    </w:p>
    <w:p w14:paraId="7D3B3F98" w14:textId="77777777" w:rsidR="00FF524F" w:rsidRDefault="00FF524F" w:rsidP="004C3A2A">
      <w:pPr>
        <w:pStyle w:val="NoSpacing"/>
        <w:spacing w:line="276" w:lineRule="auto"/>
      </w:pPr>
    </w:p>
    <w:p w14:paraId="759D382E" w14:textId="77777777" w:rsidR="00FF524F" w:rsidRDefault="00FF524F" w:rsidP="004C3A2A">
      <w:pPr>
        <w:pStyle w:val="NoSpacing"/>
        <w:spacing w:line="276" w:lineRule="auto"/>
      </w:pPr>
    </w:p>
    <w:p w14:paraId="2B812FA7" w14:textId="2E32ABB2" w:rsidR="00FF524F" w:rsidRPr="00FF524F" w:rsidRDefault="00FF524F" w:rsidP="004C3A2A">
      <w:pPr>
        <w:pStyle w:val="NoSpacing"/>
        <w:spacing w:line="276" w:lineRule="auto"/>
        <w:rPr>
          <w:b/>
          <w:sz w:val="24"/>
          <w:szCs w:val="24"/>
        </w:rPr>
      </w:pPr>
      <w:r w:rsidRPr="00FF524F">
        <w:rPr>
          <w:b/>
          <w:sz w:val="24"/>
          <w:szCs w:val="24"/>
        </w:rPr>
        <w:t xml:space="preserve">Conclusion </w:t>
      </w:r>
    </w:p>
    <w:p w14:paraId="160DE5B9" w14:textId="40132821" w:rsidR="00FF524F" w:rsidRDefault="00FF524F" w:rsidP="004C3A2A">
      <w:pPr>
        <w:pStyle w:val="NoSpacing"/>
        <w:spacing w:line="276" w:lineRule="auto"/>
      </w:pPr>
      <w:r>
        <w:t>Bidding space is a valuable commodity.  Auctions are often jammed (because of our bidding or the opponents) and in the rare case when we have lots of bidding space we should not waste it.  Especially in 2/1 GF auctions we should strive to communicate our shape to partner to help them bid good slams and stay out of poor ones – visualization is important for partner’s slam bidding and patterning out helps them do that.  So show your shape and help partner out!</w:t>
      </w:r>
    </w:p>
    <w:p w14:paraId="536C5577" w14:textId="77777777" w:rsidR="00FF524F" w:rsidRDefault="00FF524F" w:rsidP="004C3A2A">
      <w:pPr>
        <w:pStyle w:val="NoSpacing"/>
        <w:spacing w:line="276" w:lineRule="auto"/>
      </w:pPr>
    </w:p>
    <w:p w14:paraId="6F800CF6" w14:textId="77777777" w:rsidR="00FF524F" w:rsidRDefault="00FF524F" w:rsidP="004C3A2A">
      <w:pPr>
        <w:pStyle w:val="NoSpacing"/>
        <w:spacing w:line="276" w:lineRule="auto"/>
      </w:pPr>
    </w:p>
    <w:p w14:paraId="15B9A22C" w14:textId="77777777" w:rsidR="00822A91" w:rsidRPr="00317326" w:rsidRDefault="00822A91" w:rsidP="004C3A2A">
      <w:pPr>
        <w:pStyle w:val="NoSpacing"/>
        <w:spacing w:line="276" w:lineRule="auto"/>
      </w:pPr>
    </w:p>
    <w:sectPr w:rsidR="00822A91" w:rsidRPr="00317326"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58692" w14:textId="77777777" w:rsidR="002873AC" w:rsidRDefault="002873AC" w:rsidP="005C42AC">
      <w:pPr>
        <w:spacing w:after="0" w:line="240" w:lineRule="auto"/>
      </w:pPr>
      <w:r>
        <w:separator/>
      </w:r>
    </w:p>
  </w:endnote>
  <w:endnote w:type="continuationSeparator" w:id="0">
    <w:p w14:paraId="4C5C25E6" w14:textId="77777777" w:rsidR="002873AC" w:rsidRDefault="002873AC"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5B3E485A" w:rsidR="00822A91" w:rsidRPr="008343F5" w:rsidRDefault="00822A91" w:rsidP="008343F5">
        <w:pPr>
          <w:pStyle w:val="Footer"/>
        </w:pPr>
        <w:r>
          <w:t>(</w:t>
        </w:r>
        <w:r w:rsidR="00FF524F">
          <w:t>87</w:t>
        </w:r>
        <w:r>
          <w:t xml:space="preserve">) </w:t>
        </w:r>
        <w:r w:rsidR="00FF524F">
          <w:t>More 2/1 GF:  Pattern Out Auctions</w:t>
        </w:r>
        <w:r>
          <w:tab/>
        </w:r>
        <w:r>
          <w:tab/>
        </w:r>
        <w:r>
          <w:fldChar w:fldCharType="begin"/>
        </w:r>
        <w:r>
          <w:instrText xml:space="preserve"> PAGE   \* MERGEFORMAT </w:instrText>
        </w:r>
        <w:r>
          <w:fldChar w:fldCharType="separate"/>
        </w:r>
        <w:r w:rsidR="008E2802">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822A91" w:rsidRPr="00592788" w:rsidRDefault="00822A91"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71632" w14:textId="77777777" w:rsidR="002873AC" w:rsidRDefault="002873AC" w:rsidP="005C42AC">
      <w:pPr>
        <w:spacing w:after="0" w:line="240" w:lineRule="auto"/>
      </w:pPr>
      <w:r>
        <w:separator/>
      </w:r>
    </w:p>
  </w:footnote>
  <w:footnote w:type="continuationSeparator" w:id="0">
    <w:p w14:paraId="5BFCF1D3" w14:textId="77777777" w:rsidR="002873AC" w:rsidRDefault="002873AC"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822A91" w:rsidRPr="00CF5891" w:rsidRDefault="00822A91"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822A91" w:rsidRPr="00507BAD" w:rsidRDefault="00822A91"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822A91" w:rsidRPr="005C42AC" w:rsidRDefault="00822A91"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822A91" w:rsidRPr="005C42AC" w:rsidRDefault="00822A91"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822A91" w:rsidRDefault="00822A91"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822A91" w:rsidRPr="005C42AC" w:rsidRDefault="002873AC" w:rsidP="00592788">
    <w:pPr>
      <w:pStyle w:val="Header"/>
      <w:jc w:val="right"/>
      <w:rPr>
        <w:rFonts w:cs="Times New Roman"/>
        <w:color w:val="0F243E" w:themeColor="text2" w:themeShade="80"/>
        <w:sz w:val="24"/>
        <w:szCs w:val="24"/>
      </w:rPr>
    </w:pPr>
    <w:hyperlink r:id="rId2" w:history="1">
      <w:r w:rsidR="00822A91" w:rsidRPr="00DC7A6F">
        <w:rPr>
          <w:rStyle w:val="Hyperlink"/>
          <w:rFonts w:cs="Times New Roman"/>
          <w:sz w:val="24"/>
          <w:szCs w:val="24"/>
        </w:rPr>
        <w:t>info@advinbridge.com</w:t>
      </w:r>
    </w:hyperlink>
    <w:r w:rsidR="00822A91">
      <w:rPr>
        <w:rFonts w:cs="Times New Roman"/>
        <w:color w:val="0F243E" w:themeColor="text2" w:themeShade="80"/>
        <w:sz w:val="24"/>
        <w:szCs w:val="24"/>
      </w:rPr>
      <w:t xml:space="preserve">  </w:t>
    </w:r>
    <w:proofErr w:type="gramStart"/>
    <w:r w:rsidR="00822A91">
      <w:rPr>
        <w:rFonts w:ascii="Times New Roman" w:hAnsi="Times New Roman" w:cs="Times New Roman"/>
        <w:color w:val="0F243E" w:themeColor="text2" w:themeShade="80"/>
        <w:sz w:val="24"/>
        <w:szCs w:val="24"/>
      </w:rPr>
      <w:t>♠</w:t>
    </w:r>
    <w:r w:rsidR="00822A91">
      <w:rPr>
        <w:rFonts w:cs="Times New Roman"/>
        <w:color w:val="0F243E" w:themeColor="text2" w:themeShade="80"/>
        <w:sz w:val="24"/>
        <w:szCs w:val="24"/>
      </w:rPr>
      <w:t xml:space="preserve">  850</w:t>
    </w:r>
    <w:proofErr w:type="gramEnd"/>
    <w:r w:rsidR="00822A91">
      <w:rPr>
        <w:rFonts w:cs="Times New Roman"/>
        <w:color w:val="0F243E" w:themeColor="text2" w:themeShade="80"/>
        <w:sz w:val="24"/>
        <w:szCs w:val="24"/>
      </w:rPr>
      <w:t xml:space="preserve"> 570 6459</w:t>
    </w:r>
  </w:p>
  <w:p w14:paraId="54CE85D1" w14:textId="77777777" w:rsidR="00822A91" w:rsidRDefault="00822A91"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822A91" w:rsidRDefault="00822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280"/>
    <w:multiLevelType w:val="hybridMultilevel"/>
    <w:tmpl w:val="9ECA2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F93855"/>
    <w:multiLevelType w:val="hybridMultilevel"/>
    <w:tmpl w:val="8E00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1A331C"/>
    <w:multiLevelType w:val="hybridMultilevel"/>
    <w:tmpl w:val="D1E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B66D7"/>
    <w:multiLevelType w:val="hybridMultilevel"/>
    <w:tmpl w:val="09C4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F26DB"/>
    <w:multiLevelType w:val="hybridMultilevel"/>
    <w:tmpl w:val="D2AE07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53831F27"/>
    <w:multiLevelType w:val="hybridMultilevel"/>
    <w:tmpl w:val="AA06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8F67BD"/>
    <w:multiLevelType w:val="hybridMultilevel"/>
    <w:tmpl w:val="1B9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B386E"/>
    <w:multiLevelType w:val="hybridMultilevel"/>
    <w:tmpl w:val="463E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1A1D8A"/>
    <w:multiLevelType w:val="hybridMultilevel"/>
    <w:tmpl w:val="FA0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B977F8"/>
    <w:multiLevelType w:val="hybridMultilevel"/>
    <w:tmpl w:val="49F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1"/>
  </w:num>
  <w:num w:numId="6">
    <w:abstractNumId w:val="2"/>
  </w:num>
  <w:num w:numId="7">
    <w:abstractNumId w:val="10"/>
  </w:num>
  <w:num w:numId="8">
    <w:abstractNumId w:val="11"/>
  </w:num>
  <w:num w:numId="9">
    <w:abstractNumId w:val="8"/>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243D7"/>
    <w:rsid w:val="000402F9"/>
    <w:rsid w:val="00054851"/>
    <w:rsid w:val="0006535A"/>
    <w:rsid w:val="000706C2"/>
    <w:rsid w:val="0007775A"/>
    <w:rsid w:val="000854DD"/>
    <w:rsid w:val="000963A1"/>
    <w:rsid w:val="000A1BD5"/>
    <w:rsid w:val="000A6662"/>
    <w:rsid w:val="000B7723"/>
    <w:rsid w:val="000D17F4"/>
    <w:rsid w:val="00145BB5"/>
    <w:rsid w:val="00146534"/>
    <w:rsid w:val="0016305E"/>
    <w:rsid w:val="00163634"/>
    <w:rsid w:val="00165B1C"/>
    <w:rsid w:val="00166D33"/>
    <w:rsid w:val="001706D8"/>
    <w:rsid w:val="001B0AFC"/>
    <w:rsid w:val="001F0DB7"/>
    <w:rsid w:val="0020491D"/>
    <w:rsid w:val="00232ED3"/>
    <w:rsid w:val="00255B92"/>
    <w:rsid w:val="00262324"/>
    <w:rsid w:val="002727AF"/>
    <w:rsid w:val="002873AC"/>
    <w:rsid w:val="002A483F"/>
    <w:rsid w:val="002A7E69"/>
    <w:rsid w:val="002B5DFA"/>
    <w:rsid w:val="002F5269"/>
    <w:rsid w:val="002F7392"/>
    <w:rsid w:val="00317326"/>
    <w:rsid w:val="00331ABA"/>
    <w:rsid w:val="003322BA"/>
    <w:rsid w:val="00332F94"/>
    <w:rsid w:val="0035142C"/>
    <w:rsid w:val="00380876"/>
    <w:rsid w:val="00394A4F"/>
    <w:rsid w:val="003B4E65"/>
    <w:rsid w:val="003C2C48"/>
    <w:rsid w:val="003C7C54"/>
    <w:rsid w:val="003D0B25"/>
    <w:rsid w:val="003D6FF4"/>
    <w:rsid w:val="003F13FF"/>
    <w:rsid w:val="00415D33"/>
    <w:rsid w:val="00417226"/>
    <w:rsid w:val="00431715"/>
    <w:rsid w:val="0043212B"/>
    <w:rsid w:val="00445D97"/>
    <w:rsid w:val="00451454"/>
    <w:rsid w:val="00493A4E"/>
    <w:rsid w:val="004A2B09"/>
    <w:rsid w:val="004C3A2A"/>
    <w:rsid w:val="004C6496"/>
    <w:rsid w:val="004E73F8"/>
    <w:rsid w:val="005052B2"/>
    <w:rsid w:val="00506E01"/>
    <w:rsid w:val="00507BAD"/>
    <w:rsid w:val="005264EA"/>
    <w:rsid w:val="0054127B"/>
    <w:rsid w:val="00544235"/>
    <w:rsid w:val="00547190"/>
    <w:rsid w:val="00585B3B"/>
    <w:rsid w:val="00592788"/>
    <w:rsid w:val="005C42AC"/>
    <w:rsid w:val="005C570C"/>
    <w:rsid w:val="005C77B6"/>
    <w:rsid w:val="005D4B8C"/>
    <w:rsid w:val="00607B04"/>
    <w:rsid w:val="006341AE"/>
    <w:rsid w:val="00664C54"/>
    <w:rsid w:val="00692B05"/>
    <w:rsid w:val="00695B16"/>
    <w:rsid w:val="006C05F3"/>
    <w:rsid w:val="006E3954"/>
    <w:rsid w:val="006E6DA6"/>
    <w:rsid w:val="0079498A"/>
    <w:rsid w:val="007E1025"/>
    <w:rsid w:val="007E60D4"/>
    <w:rsid w:val="00822A91"/>
    <w:rsid w:val="008343F5"/>
    <w:rsid w:val="00834C8E"/>
    <w:rsid w:val="008357CB"/>
    <w:rsid w:val="00876FCD"/>
    <w:rsid w:val="008D340B"/>
    <w:rsid w:val="008D3AA2"/>
    <w:rsid w:val="008E095C"/>
    <w:rsid w:val="008E2802"/>
    <w:rsid w:val="008F0BF7"/>
    <w:rsid w:val="00901CE2"/>
    <w:rsid w:val="009257F5"/>
    <w:rsid w:val="00945D04"/>
    <w:rsid w:val="00952D16"/>
    <w:rsid w:val="0095700E"/>
    <w:rsid w:val="00976B4C"/>
    <w:rsid w:val="009A28D3"/>
    <w:rsid w:val="009B1D3C"/>
    <w:rsid w:val="009C32C1"/>
    <w:rsid w:val="009C4DEA"/>
    <w:rsid w:val="009E3B88"/>
    <w:rsid w:val="00A005F0"/>
    <w:rsid w:val="00A01C4C"/>
    <w:rsid w:val="00A027E8"/>
    <w:rsid w:val="00A07415"/>
    <w:rsid w:val="00A07CA9"/>
    <w:rsid w:val="00A12B99"/>
    <w:rsid w:val="00A12FB8"/>
    <w:rsid w:val="00A25E7D"/>
    <w:rsid w:val="00A3421E"/>
    <w:rsid w:val="00A35776"/>
    <w:rsid w:val="00A41B34"/>
    <w:rsid w:val="00A455D2"/>
    <w:rsid w:val="00A536D6"/>
    <w:rsid w:val="00A650B7"/>
    <w:rsid w:val="00A80E4D"/>
    <w:rsid w:val="00A8606C"/>
    <w:rsid w:val="00A933D9"/>
    <w:rsid w:val="00AA1B91"/>
    <w:rsid w:val="00AB68F9"/>
    <w:rsid w:val="00AC41E1"/>
    <w:rsid w:val="00AC6662"/>
    <w:rsid w:val="00AD3A65"/>
    <w:rsid w:val="00AD5784"/>
    <w:rsid w:val="00AE2C6F"/>
    <w:rsid w:val="00AF672F"/>
    <w:rsid w:val="00B119F3"/>
    <w:rsid w:val="00B2432F"/>
    <w:rsid w:val="00B30D15"/>
    <w:rsid w:val="00B400D9"/>
    <w:rsid w:val="00B46EDF"/>
    <w:rsid w:val="00B667F7"/>
    <w:rsid w:val="00B75DE3"/>
    <w:rsid w:val="00B91281"/>
    <w:rsid w:val="00B9163E"/>
    <w:rsid w:val="00BA7D8D"/>
    <w:rsid w:val="00BB03DD"/>
    <w:rsid w:val="00BB452C"/>
    <w:rsid w:val="00BE4C8A"/>
    <w:rsid w:val="00C22828"/>
    <w:rsid w:val="00C229C8"/>
    <w:rsid w:val="00C30E32"/>
    <w:rsid w:val="00C42176"/>
    <w:rsid w:val="00C64C41"/>
    <w:rsid w:val="00CA01D9"/>
    <w:rsid w:val="00CA5029"/>
    <w:rsid w:val="00CF5891"/>
    <w:rsid w:val="00D01FC0"/>
    <w:rsid w:val="00D25951"/>
    <w:rsid w:val="00D265ED"/>
    <w:rsid w:val="00D61E6E"/>
    <w:rsid w:val="00D72E54"/>
    <w:rsid w:val="00D82CEB"/>
    <w:rsid w:val="00DB0592"/>
    <w:rsid w:val="00DB3BF2"/>
    <w:rsid w:val="00DE00C3"/>
    <w:rsid w:val="00E01698"/>
    <w:rsid w:val="00E018A9"/>
    <w:rsid w:val="00E02BE9"/>
    <w:rsid w:val="00E1427E"/>
    <w:rsid w:val="00E15B48"/>
    <w:rsid w:val="00E16F74"/>
    <w:rsid w:val="00E410BD"/>
    <w:rsid w:val="00E63614"/>
    <w:rsid w:val="00E83B67"/>
    <w:rsid w:val="00EB3479"/>
    <w:rsid w:val="00EE24C7"/>
    <w:rsid w:val="00EF732C"/>
    <w:rsid w:val="00F01DA3"/>
    <w:rsid w:val="00F050C6"/>
    <w:rsid w:val="00F1106D"/>
    <w:rsid w:val="00F17FE4"/>
    <w:rsid w:val="00F25883"/>
    <w:rsid w:val="00F32CC7"/>
    <w:rsid w:val="00F7038D"/>
    <w:rsid w:val="00F779E4"/>
    <w:rsid w:val="00FA39DF"/>
    <w:rsid w:val="00FA7C10"/>
    <w:rsid w:val="00FF5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3129</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61</cp:revision>
  <dcterms:created xsi:type="dcterms:W3CDTF">2013-06-27T19:54:00Z</dcterms:created>
  <dcterms:modified xsi:type="dcterms:W3CDTF">2014-05-06T16:11:00Z</dcterms:modified>
</cp:coreProperties>
</file>