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3A2A" w14:textId="29364041" w:rsidR="00317326" w:rsidRPr="00AF3172" w:rsidRDefault="0062003F" w:rsidP="00AF3172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AF3172">
        <w:rPr>
          <w:b/>
          <w:i/>
          <w:color w:val="000000" w:themeColor="text1"/>
          <w:sz w:val="36"/>
          <w:szCs w:val="36"/>
        </w:rPr>
        <w:t>This Week in Bridge</w:t>
      </w:r>
    </w:p>
    <w:p w14:paraId="02EB0EC1" w14:textId="3A2AA139" w:rsidR="00010E47" w:rsidRPr="00AF3172" w:rsidRDefault="00010E47" w:rsidP="00AF3172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AF3172">
        <w:rPr>
          <w:b/>
          <w:color w:val="000000" w:themeColor="text1"/>
          <w:sz w:val="36"/>
          <w:szCs w:val="36"/>
        </w:rPr>
        <w:t>(99</w:t>
      </w:r>
      <w:r w:rsidR="00AF3172" w:rsidRPr="00AF3172">
        <w:rPr>
          <w:b/>
          <w:color w:val="000000" w:themeColor="text1"/>
          <w:sz w:val="36"/>
          <w:szCs w:val="36"/>
        </w:rPr>
        <w:t xml:space="preserve">)  </w:t>
      </w:r>
      <w:r w:rsidRPr="00AF3172">
        <w:rPr>
          <w:b/>
          <w:color w:val="000000" w:themeColor="text1"/>
          <w:sz w:val="36"/>
          <w:szCs w:val="36"/>
        </w:rPr>
        <w:t>Delayed Splinters</w:t>
      </w:r>
    </w:p>
    <w:p w14:paraId="0EA1AE2D" w14:textId="08201F22" w:rsidR="00010E47" w:rsidRPr="00010E47" w:rsidRDefault="00010E47" w:rsidP="00AF3172">
      <w:pPr>
        <w:pStyle w:val="NoSpacing"/>
        <w:spacing w:line="276" w:lineRule="auto"/>
        <w:rPr>
          <w:i/>
          <w:color w:val="000000" w:themeColor="text1"/>
        </w:rPr>
      </w:pPr>
      <w:r w:rsidRPr="00010E47">
        <w:rPr>
          <w:i/>
          <w:color w:val="000000" w:themeColor="text1"/>
        </w:rPr>
        <w:t>© AiB</w:t>
      </w:r>
      <w:r w:rsidRPr="00010E47">
        <w:rPr>
          <w:i/>
          <w:color w:val="000000" w:themeColor="text1"/>
        </w:rPr>
        <w:tab/>
      </w:r>
      <w:r w:rsidRPr="00010E47">
        <w:rPr>
          <w:i/>
          <w:color w:val="000000" w:themeColor="text1"/>
        </w:rPr>
        <w:tab/>
      </w:r>
      <w:r w:rsidRPr="00010E47">
        <w:rPr>
          <w:i/>
          <w:color w:val="000000" w:themeColor="text1"/>
        </w:rPr>
        <w:tab/>
      </w:r>
      <w:r w:rsidRPr="00010E47">
        <w:rPr>
          <w:i/>
          <w:color w:val="000000" w:themeColor="text1"/>
        </w:rPr>
        <w:tab/>
      </w:r>
      <w:r w:rsidR="00AF3172">
        <w:rPr>
          <w:i/>
          <w:color w:val="000000" w:themeColor="text1"/>
        </w:rPr>
        <w:tab/>
      </w:r>
      <w:r w:rsidR="00AF3172">
        <w:rPr>
          <w:i/>
          <w:color w:val="000000" w:themeColor="text1"/>
        </w:rPr>
        <w:tab/>
      </w:r>
      <w:r w:rsidRPr="00010E47">
        <w:rPr>
          <w:i/>
          <w:color w:val="000000" w:themeColor="text1"/>
        </w:rPr>
        <w:tab/>
      </w:r>
      <w:r w:rsidRPr="00010E47">
        <w:rPr>
          <w:i/>
          <w:color w:val="000000" w:themeColor="text1"/>
        </w:rPr>
        <w:tab/>
        <w:t>Robert S. Todd</w:t>
      </w:r>
    </w:p>
    <w:p w14:paraId="6BA3A055" w14:textId="5356FFEA" w:rsidR="00010E47" w:rsidRPr="00010E47" w:rsidRDefault="00010E47" w:rsidP="00AF3172">
      <w:pPr>
        <w:pStyle w:val="NoSpacing"/>
        <w:spacing w:line="276" w:lineRule="auto"/>
        <w:rPr>
          <w:i/>
          <w:color w:val="000000" w:themeColor="text1"/>
        </w:rPr>
      </w:pPr>
      <w:r w:rsidRPr="00010E47">
        <w:rPr>
          <w:i/>
          <w:color w:val="000000" w:themeColor="text1"/>
        </w:rPr>
        <w:t xml:space="preserve">Level:  </w:t>
      </w:r>
      <w:r w:rsidR="00AF3172">
        <w:rPr>
          <w:i/>
          <w:color w:val="000000" w:themeColor="text1"/>
        </w:rPr>
        <w:t>3</w:t>
      </w:r>
      <w:r w:rsidRPr="00010E47">
        <w:rPr>
          <w:i/>
          <w:color w:val="000000" w:themeColor="text1"/>
        </w:rPr>
        <w:tab/>
      </w:r>
      <w:r w:rsidRPr="00010E47">
        <w:rPr>
          <w:i/>
          <w:color w:val="000000" w:themeColor="text1"/>
        </w:rPr>
        <w:tab/>
      </w:r>
      <w:r w:rsidRPr="00010E47">
        <w:rPr>
          <w:i/>
          <w:color w:val="000000" w:themeColor="text1"/>
        </w:rPr>
        <w:tab/>
      </w:r>
      <w:r w:rsidRPr="00010E47">
        <w:rPr>
          <w:i/>
          <w:color w:val="000000" w:themeColor="text1"/>
        </w:rPr>
        <w:tab/>
      </w:r>
      <w:r w:rsidR="00AF3172">
        <w:rPr>
          <w:i/>
          <w:color w:val="000000" w:themeColor="text1"/>
        </w:rPr>
        <w:tab/>
      </w:r>
      <w:r w:rsidRPr="00010E47">
        <w:rPr>
          <w:i/>
          <w:color w:val="000000" w:themeColor="text1"/>
        </w:rPr>
        <w:tab/>
      </w:r>
      <w:r w:rsidRPr="00010E47">
        <w:rPr>
          <w:i/>
          <w:color w:val="000000" w:themeColor="text1"/>
        </w:rPr>
        <w:tab/>
      </w:r>
      <w:hyperlink r:id="rId6" w:history="1">
        <w:r w:rsidRPr="00010E47">
          <w:rPr>
            <w:rStyle w:val="Hyperlink"/>
            <w:i/>
            <w:color w:val="000000" w:themeColor="text1"/>
          </w:rPr>
          <w:t>robert@advinbridge.com</w:t>
        </w:r>
      </w:hyperlink>
      <w:r w:rsidRPr="00010E47">
        <w:rPr>
          <w:i/>
          <w:color w:val="000000" w:themeColor="text1"/>
        </w:rPr>
        <w:t xml:space="preserve"> </w:t>
      </w:r>
    </w:p>
    <w:p w14:paraId="7F4ABF42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719833D8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7709E2D2" w14:textId="77777777" w:rsidR="00010E47" w:rsidRPr="00AF3172" w:rsidRDefault="00010E47" w:rsidP="00AF317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AF3172">
        <w:rPr>
          <w:b/>
          <w:color w:val="000000" w:themeColor="text1"/>
          <w:sz w:val="24"/>
          <w:szCs w:val="24"/>
        </w:rPr>
        <w:t xml:space="preserve">General </w:t>
      </w:r>
    </w:p>
    <w:p w14:paraId="514F8E25" w14:textId="4D03918F" w:rsid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 xml:space="preserve">Splinters are some of the most valuable bids in bridge.  They simultaneously set trump (usually agreeing </w:t>
      </w:r>
      <w:r w:rsidR="00AF3172">
        <w:rPr>
          <w:color w:val="000000" w:themeColor="text1"/>
        </w:rPr>
        <w:t>to</w:t>
      </w:r>
      <w:r w:rsidRPr="00010E47">
        <w:rPr>
          <w:color w:val="000000" w:themeColor="text1"/>
        </w:rPr>
        <w:t xml:space="preserve"> </w:t>
      </w:r>
      <w:r w:rsidR="00AF3172">
        <w:rPr>
          <w:color w:val="000000" w:themeColor="text1"/>
        </w:rPr>
        <w:t>p</w:t>
      </w:r>
      <w:r w:rsidRPr="00010E47">
        <w:rPr>
          <w:color w:val="000000" w:themeColor="text1"/>
        </w:rPr>
        <w:t xml:space="preserve">artner’s suit) and further describe our distribution by showing our shortness (singleton or void.)  Most players are familiar with traditional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 xml:space="preserve">plinters </w:t>
      </w:r>
      <w:r w:rsidR="00AF3172">
        <w:rPr>
          <w:color w:val="000000" w:themeColor="text1"/>
        </w:rPr>
        <w:t>–</w:t>
      </w:r>
      <w:r w:rsidRPr="00010E47">
        <w:rPr>
          <w:color w:val="000000" w:themeColor="text1"/>
        </w:rPr>
        <w:t xml:space="preserve"> </w:t>
      </w:r>
    </w:p>
    <w:p w14:paraId="7C7B53FF" w14:textId="77777777" w:rsidR="00AF3172" w:rsidRPr="00010E47" w:rsidRDefault="00AF3172" w:rsidP="00AF3172">
      <w:pPr>
        <w:pStyle w:val="NoSpacing"/>
        <w:spacing w:line="276" w:lineRule="auto"/>
        <w:rPr>
          <w:color w:val="000000" w:themeColor="text1"/>
        </w:rPr>
      </w:pPr>
    </w:p>
    <w:p w14:paraId="740D0505" w14:textId="77777777" w:rsidR="00010E47" w:rsidRPr="00010E47" w:rsidRDefault="00010E47" w:rsidP="00AF3172">
      <w:pPr>
        <w:pStyle w:val="NoSpacing"/>
        <w:spacing w:line="276" w:lineRule="auto"/>
        <w:rPr>
          <w:i/>
          <w:color w:val="000000" w:themeColor="text1"/>
        </w:rPr>
      </w:pPr>
      <w:r w:rsidRPr="00010E47">
        <w:rPr>
          <w:i/>
          <w:color w:val="000000" w:themeColor="text1"/>
        </w:rPr>
        <w:t>Example</w:t>
      </w:r>
    </w:p>
    <w:p w14:paraId="32867A04" w14:textId="1CF3F876" w:rsid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</w:t>
      </w:r>
      <w:r w:rsidRPr="00010E47">
        <w:rPr>
          <w:color w:val="000000" w:themeColor="text1"/>
        </w:rPr>
        <w:sym w:font="Symbol" w:char="F0AA"/>
      </w:r>
      <w:r w:rsidR="00AF3172">
        <w:rPr>
          <w:color w:val="000000" w:themeColor="text1"/>
        </w:rPr>
        <w:t xml:space="preserve"> </w:t>
      </w:r>
      <w:r w:rsidR="00AF3172">
        <w:rPr>
          <w:color w:val="000000" w:themeColor="text1"/>
        </w:rPr>
        <w:tab/>
      </w:r>
      <w:r w:rsidRPr="00010E47">
        <w:rPr>
          <w:color w:val="000000" w:themeColor="text1"/>
        </w:rPr>
        <w:t>4</w:t>
      </w:r>
      <w:r w:rsidRPr="00010E47">
        <w:rPr>
          <w:color w:val="000000" w:themeColor="text1"/>
        </w:rPr>
        <w:sym w:font="Symbol" w:char="F0A8"/>
      </w:r>
      <w:r w:rsidRPr="00010E47">
        <w:rPr>
          <w:color w:val="000000" w:themeColor="text1"/>
        </w:rPr>
        <w:tab/>
        <w:t>11-14 HCP, 4+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>, 0/1</w:t>
      </w:r>
      <w:r w:rsidRPr="00010E47">
        <w:rPr>
          <w:color w:val="000000" w:themeColor="text1"/>
        </w:rPr>
        <w:sym w:font="Symbol" w:char="F0A8"/>
      </w:r>
    </w:p>
    <w:p w14:paraId="568F94B7" w14:textId="77777777" w:rsidR="00AF3172" w:rsidRPr="00010E47" w:rsidRDefault="00AF3172" w:rsidP="00AF3172">
      <w:pPr>
        <w:pStyle w:val="NoSpacing"/>
        <w:spacing w:line="276" w:lineRule="auto"/>
        <w:rPr>
          <w:color w:val="000000" w:themeColor="text1"/>
        </w:rPr>
      </w:pPr>
    </w:p>
    <w:p w14:paraId="6C03C630" w14:textId="59D8BA6D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 xml:space="preserve">But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 xml:space="preserve">plinters can be used in many other situations to show a fit, show shortness, and enable better hand evaluation.  These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 xml:space="preserve">plinters allow partner to re-evaluate their hand for wasted values/fitting cards and better determine how many tricks our combined hands might take (if slam is possible on fewer than the normally required HCP.) </w:t>
      </w:r>
    </w:p>
    <w:p w14:paraId="67D71E5D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42B4CA99" w14:textId="18A92331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 xml:space="preserve">Many of these other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 xml:space="preserve">plinters happen later in the auction than traditional ones and thus are frequently called </w:t>
      </w:r>
      <w:r w:rsidRPr="00010E47">
        <w:rPr>
          <w:i/>
          <w:color w:val="000000" w:themeColor="text1"/>
        </w:rPr>
        <w:t>Delayed Splinters</w:t>
      </w:r>
      <w:r w:rsidRPr="00010E47">
        <w:rPr>
          <w:color w:val="000000" w:themeColor="text1"/>
        </w:rPr>
        <w:t xml:space="preserve">.  Let’s </w:t>
      </w:r>
      <w:r w:rsidR="00AF3172" w:rsidRPr="00010E47">
        <w:rPr>
          <w:color w:val="000000" w:themeColor="text1"/>
        </w:rPr>
        <w:t>look</w:t>
      </w:r>
      <w:r w:rsidRPr="00010E47">
        <w:rPr>
          <w:color w:val="000000" w:themeColor="text1"/>
        </w:rPr>
        <w:t xml:space="preserve"> at some examples of delayed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>plinters.</w:t>
      </w:r>
    </w:p>
    <w:p w14:paraId="2CCD303E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56C07A23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311A72B9" w14:textId="4D2382EA" w:rsidR="00010E47" w:rsidRDefault="00010E47" w:rsidP="00AF317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AF3172">
        <w:rPr>
          <w:b/>
          <w:color w:val="000000" w:themeColor="text1"/>
          <w:sz w:val="24"/>
          <w:szCs w:val="24"/>
        </w:rPr>
        <w:t>Delayed Splinters Opposite a 1N</w:t>
      </w:r>
      <w:r w:rsidR="00AF3172">
        <w:rPr>
          <w:b/>
          <w:color w:val="000000" w:themeColor="text1"/>
          <w:sz w:val="24"/>
          <w:szCs w:val="24"/>
        </w:rPr>
        <w:t>T</w:t>
      </w:r>
      <w:r w:rsidRPr="00AF3172">
        <w:rPr>
          <w:b/>
          <w:color w:val="000000" w:themeColor="text1"/>
          <w:sz w:val="24"/>
          <w:szCs w:val="24"/>
        </w:rPr>
        <w:t xml:space="preserve"> Opener </w:t>
      </w:r>
    </w:p>
    <w:p w14:paraId="66623242" w14:textId="77777777" w:rsidR="00AF3172" w:rsidRPr="00AF3172" w:rsidRDefault="00AF3172" w:rsidP="00AF317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5EAFED29" w14:textId="77777777" w:rsidR="00010E47" w:rsidRPr="00010E47" w:rsidRDefault="00010E47" w:rsidP="00AF3172">
      <w:pPr>
        <w:pStyle w:val="NoSpacing"/>
        <w:spacing w:line="276" w:lineRule="auto"/>
        <w:rPr>
          <w:b/>
          <w:color w:val="000000" w:themeColor="text1"/>
        </w:rPr>
      </w:pPr>
      <w:r w:rsidRPr="00010E47">
        <w:rPr>
          <w:b/>
          <w:color w:val="000000" w:themeColor="text1"/>
        </w:rPr>
        <w:t xml:space="preserve">Splinters After Stayman </w:t>
      </w:r>
    </w:p>
    <w:p w14:paraId="1E2A2273" w14:textId="0B4181D4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1N</w:t>
      </w:r>
      <w:r w:rsidR="00AF3172">
        <w:rPr>
          <w:color w:val="000000" w:themeColor="text1"/>
        </w:rPr>
        <w:t>T</w:t>
      </w:r>
      <w:r w:rsidRPr="00010E47">
        <w:rPr>
          <w:color w:val="000000" w:themeColor="text1"/>
        </w:rPr>
        <w:t xml:space="preserve"> </w:t>
      </w:r>
      <w:r w:rsidRPr="00010E47">
        <w:rPr>
          <w:color w:val="000000" w:themeColor="text1"/>
        </w:rPr>
        <w:tab/>
        <w:t>2</w:t>
      </w:r>
      <w:r w:rsidRPr="00010E47">
        <w:rPr>
          <w:color w:val="000000" w:themeColor="text1"/>
        </w:rPr>
        <w:sym w:font="Symbol" w:char="F0A7"/>
      </w:r>
    </w:p>
    <w:p w14:paraId="51786679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2</w:t>
      </w:r>
      <w:r w:rsidRPr="00010E47">
        <w:rPr>
          <w:color w:val="000000" w:themeColor="text1"/>
        </w:rPr>
        <w:sym w:font="Symbol" w:char="F0A9"/>
      </w:r>
      <w:r w:rsidRPr="00010E47">
        <w:rPr>
          <w:color w:val="000000" w:themeColor="text1"/>
        </w:rPr>
        <w:tab/>
        <w:t>3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>/4</w:t>
      </w:r>
      <w:r w:rsidRPr="00010E47">
        <w:rPr>
          <w:color w:val="000000" w:themeColor="text1"/>
        </w:rPr>
        <w:sym w:font="Symbol" w:char="F0A7"/>
      </w:r>
      <w:r w:rsidRPr="00010E47">
        <w:rPr>
          <w:color w:val="000000" w:themeColor="text1"/>
        </w:rPr>
        <w:t>/4</w:t>
      </w:r>
      <w:r w:rsidRPr="00010E47">
        <w:rPr>
          <w:color w:val="000000" w:themeColor="text1"/>
        </w:rPr>
        <w:sym w:font="Symbol" w:char="F0A8"/>
      </w:r>
    </w:p>
    <w:p w14:paraId="130021DA" w14:textId="13C88788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These bids show 4+c</w:t>
      </w:r>
      <w:r w:rsidRPr="00010E47">
        <w:rPr>
          <w:color w:val="000000" w:themeColor="text1"/>
        </w:rPr>
        <w:sym w:font="Symbol" w:char="F0A9"/>
      </w:r>
      <w:r w:rsidRPr="00010E47">
        <w:rPr>
          <w:color w:val="000000" w:themeColor="text1"/>
        </w:rPr>
        <w:t xml:space="preserve">,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>lam-interested values (usually about 13+ HCP), and shortness in the suit bid.</w:t>
      </w:r>
    </w:p>
    <w:p w14:paraId="071F5F45" w14:textId="4136F36E" w:rsidR="00010E47" w:rsidRPr="00010E47" w:rsidRDefault="00010E47" w:rsidP="00AF3172">
      <w:pPr>
        <w:pStyle w:val="NoSpacing"/>
        <w:spacing w:line="276" w:lineRule="auto"/>
        <w:rPr>
          <w:i/>
          <w:color w:val="000000" w:themeColor="text1"/>
        </w:rPr>
      </w:pPr>
      <w:r w:rsidRPr="00010E47">
        <w:rPr>
          <w:i/>
          <w:color w:val="000000" w:themeColor="text1"/>
        </w:rPr>
        <w:t>Note:  Many players play that 3</w:t>
      </w:r>
      <w:r w:rsidRPr="00010E47">
        <w:rPr>
          <w:i/>
          <w:color w:val="000000" w:themeColor="text1"/>
        </w:rPr>
        <w:sym w:font="Symbol" w:char="F0AA"/>
      </w:r>
      <w:r w:rsidRPr="00010E47">
        <w:rPr>
          <w:i/>
          <w:color w:val="000000" w:themeColor="text1"/>
        </w:rPr>
        <w:t xml:space="preserve"> is an artificial, forcing </w:t>
      </w:r>
      <w:r w:rsidRPr="00010E47">
        <w:rPr>
          <w:i/>
          <w:color w:val="000000" w:themeColor="text1"/>
        </w:rPr>
        <w:sym w:font="Symbol" w:char="F0A9"/>
      </w:r>
      <w:r w:rsidR="00AF3172">
        <w:rPr>
          <w:i/>
          <w:color w:val="000000" w:themeColor="text1"/>
        </w:rPr>
        <w:t xml:space="preserve"> raise as a</w:t>
      </w:r>
      <w:r w:rsidRPr="00010E47">
        <w:rPr>
          <w:i/>
          <w:color w:val="000000" w:themeColor="text1"/>
        </w:rPr>
        <w:t xml:space="preserve"> slam try. </w:t>
      </w:r>
    </w:p>
    <w:p w14:paraId="5996A0F3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02A95DAD" w14:textId="0E22660F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1N</w:t>
      </w:r>
      <w:r w:rsidR="00AF3172">
        <w:rPr>
          <w:color w:val="000000" w:themeColor="text1"/>
        </w:rPr>
        <w:t>T</w:t>
      </w:r>
      <w:r w:rsidRPr="00010E47">
        <w:rPr>
          <w:color w:val="000000" w:themeColor="text1"/>
        </w:rPr>
        <w:tab/>
        <w:t>2</w:t>
      </w:r>
      <w:r w:rsidRPr="00010E47">
        <w:rPr>
          <w:color w:val="000000" w:themeColor="text1"/>
        </w:rPr>
        <w:sym w:font="Symbol" w:char="F0A7"/>
      </w:r>
    </w:p>
    <w:p w14:paraId="367B6FB1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2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ab/>
        <w:t>4</w:t>
      </w:r>
      <w:r w:rsidRPr="00010E47">
        <w:rPr>
          <w:color w:val="000000" w:themeColor="text1"/>
        </w:rPr>
        <w:sym w:font="Symbol" w:char="F0A7"/>
      </w:r>
      <w:r w:rsidRPr="00010E47">
        <w:rPr>
          <w:color w:val="000000" w:themeColor="text1"/>
        </w:rPr>
        <w:t>/4</w:t>
      </w:r>
      <w:r w:rsidRPr="00010E47">
        <w:rPr>
          <w:color w:val="000000" w:themeColor="text1"/>
        </w:rPr>
        <w:sym w:font="Symbol" w:char="F0A8"/>
      </w:r>
      <w:r w:rsidRPr="00010E47">
        <w:rPr>
          <w:color w:val="000000" w:themeColor="text1"/>
        </w:rPr>
        <w:t>/4</w:t>
      </w:r>
      <w:r w:rsidRPr="00010E47">
        <w:rPr>
          <w:color w:val="000000" w:themeColor="text1"/>
        </w:rPr>
        <w:sym w:font="Symbol" w:char="F0A9"/>
      </w:r>
    </w:p>
    <w:p w14:paraId="3878BBD6" w14:textId="01B57A1D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These bids show 4+c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 xml:space="preserve">,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>lam-interested values (usually about 13+ HCP), and shortness in the suit bid.</w:t>
      </w:r>
    </w:p>
    <w:p w14:paraId="0ACAC5C1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20113BC1" w14:textId="77777777" w:rsidR="00010E47" w:rsidRPr="00010E47" w:rsidRDefault="00010E47" w:rsidP="00AF3172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010E47">
        <w:rPr>
          <w:b/>
          <w:color w:val="000000" w:themeColor="text1"/>
        </w:rPr>
        <w:br w:type="page"/>
      </w:r>
    </w:p>
    <w:p w14:paraId="502E2F42" w14:textId="77777777" w:rsidR="00010E47" w:rsidRPr="00010E47" w:rsidRDefault="00010E47" w:rsidP="00AF3172">
      <w:pPr>
        <w:pStyle w:val="NoSpacing"/>
        <w:spacing w:line="276" w:lineRule="auto"/>
        <w:rPr>
          <w:b/>
          <w:color w:val="000000" w:themeColor="text1"/>
        </w:rPr>
      </w:pPr>
      <w:r w:rsidRPr="00010E47">
        <w:rPr>
          <w:b/>
          <w:color w:val="000000" w:themeColor="text1"/>
        </w:rPr>
        <w:lastRenderedPageBreak/>
        <w:t>Splinters After Transfers</w:t>
      </w:r>
    </w:p>
    <w:p w14:paraId="16D7D025" w14:textId="600298CE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1N</w:t>
      </w:r>
      <w:r w:rsidR="00AF3172">
        <w:rPr>
          <w:color w:val="000000" w:themeColor="text1"/>
        </w:rPr>
        <w:t>T</w:t>
      </w:r>
      <w:r w:rsidRPr="00010E47">
        <w:rPr>
          <w:color w:val="000000" w:themeColor="text1"/>
        </w:rPr>
        <w:t xml:space="preserve"> </w:t>
      </w:r>
      <w:r w:rsidRPr="00010E47">
        <w:rPr>
          <w:color w:val="000000" w:themeColor="text1"/>
        </w:rPr>
        <w:tab/>
        <w:t>2</w:t>
      </w:r>
      <w:r w:rsidRPr="00010E47">
        <w:rPr>
          <w:color w:val="000000" w:themeColor="text1"/>
        </w:rPr>
        <w:sym w:font="Symbol" w:char="F0A8"/>
      </w:r>
      <w:r w:rsidR="00AF3172">
        <w:rPr>
          <w:color w:val="000000" w:themeColor="text1"/>
        </w:rPr>
        <w:t>*</w:t>
      </w:r>
    </w:p>
    <w:p w14:paraId="7058D4C2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2</w:t>
      </w:r>
      <w:r w:rsidRPr="00010E47">
        <w:rPr>
          <w:color w:val="000000" w:themeColor="text1"/>
        </w:rPr>
        <w:sym w:font="Symbol" w:char="F0A9"/>
      </w:r>
      <w:r w:rsidRPr="00010E47">
        <w:rPr>
          <w:color w:val="000000" w:themeColor="text1"/>
        </w:rPr>
        <w:tab/>
        <w:t>3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>/4</w:t>
      </w:r>
      <w:r w:rsidRPr="00010E47">
        <w:rPr>
          <w:color w:val="000000" w:themeColor="text1"/>
        </w:rPr>
        <w:sym w:font="Symbol" w:char="F0A7"/>
      </w:r>
      <w:r w:rsidRPr="00010E47">
        <w:rPr>
          <w:color w:val="000000" w:themeColor="text1"/>
        </w:rPr>
        <w:t>/4</w:t>
      </w:r>
      <w:r w:rsidRPr="00010E47">
        <w:rPr>
          <w:color w:val="000000" w:themeColor="text1"/>
        </w:rPr>
        <w:sym w:font="Symbol" w:char="F0A8"/>
      </w:r>
    </w:p>
    <w:p w14:paraId="1AE714F5" w14:textId="1C880913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These bids show 6+c</w:t>
      </w:r>
      <w:r w:rsidRPr="00010E47">
        <w:rPr>
          <w:color w:val="000000" w:themeColor="text1"/>
        </w:rPr>
        <w:sym w:font="Symbol" w:char="F0A9"/>
      </w:r>
      <w:r w:rsidRPr="00010E47">
        <w:rPr>
          <w:color w:val="000000" w:themeColor="text1"/>
        </w:rPr>
        <w:t xml:space="preserve">,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>lam-interested values, and shortness in the suit bid.</w:t>
      </w:r>
    </w:p>
    <w:p w14:paraId="2E1BC5DC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7A824E01" w14:textId="1B107502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1N</w:t>
      </w:r>
      <w:r w:rsidR="00AF3172">
        <w:rPr>
          <w:color w:val="000000" w:themeColor="text1"/>
        </w:rPr>
        <w:t>T</w:t>
      </w:r>
      <w:r w:rsidRPr="00010E47">
        <w:rPr>
          <w:color w:val="000000" w:themeColor="text1"/>
        </w:rPr>
        <w:t xml:space="preserve"> </w:t>
      </w:r>
      <w:r w:rsidRPr="00010E47">
        <w:rPr>
          <w:color w:val="000000" w:themeColor="text1"/>
        </w:rPr>
        <w:tab/>
        <w:t>2</w:t>
      </w:r>
      <w:r w:rsidRPr="00010E47">
        <w:rPr>
          <w:color w:val="000000" w:themeColor="text1"/>
        </w:rPr>
        <w:sym w:font="Symbol" w:char="F0A9"/>
      </w:r>
      <w:r w:rsidR="00AF3172">
        <w:rPr>
          <w:color w:val="000000" w:themeColor="text1"/>
        </w:rPr>
        <w:t>*</w:t>
      </w:r>
    </w:p>
    <w:p w14:paraId="73F76855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2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ab/>
        <w:t>4</w:t>
      </w:r>
      <w:r w:rsidRPr="00010E47">
        <w:rPr>
          <w:color w:val="000000" w:themeColor="text1"/>
        </w:rPr>
        <w:sym w:font="Symbol" w:char="F0A7"/>
      </w:r>
      <w:r w:rsidRPr="00010E47">
        <w:rPr>
          <w:color w:val="000000" w:themeColor="text1"/>
        </w:rPr>
        <w:t>/4</w:t>
      </w:r>
      <w:r w:rsidRPr="00010E47">
        <w:rPr>
          <w:color w:val="000000" w:themeColor="text1"/>
        </w:rPr>
        <w:sym w:font="Symbol" w:char="F0A8"/>
      </w:r>
      <w:r w:rsidRPr="00010E47">
        <w:rPr>
          <w:color w:val="000000" w:themeColor="text1"/>
        </w:rPr>
        <w:t>/4</w:t>
      </w:r>
      <w:r w:rsidRPr="00010E47">
        <w:rPr>
          <w:color w:val="000000" w:themeColor="text1"/>
        </w:rPr>
        <w:sym w:font="Symbol" w:char="F0A9"/>
      </w:r>
    </w:p>
    <w:p w14:paraId="756A7B56" w14:textId="3B7C418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These bids show 6+c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 xml:space="preserve">,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>lam-interested values, and shortness in the suit bid.</w:t>
      </w:r>
    </w:p>
    <w:p w14:paraId="110A9931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5EA3A585" w14:textId="1F74B298" w:rsidR="00010E47" w:rsidRPr="00010E47" w:rsidRDefault="00010E47" w:rsidP="00AF3172">
      <w:pPr>
        <w:pStyle w:val="NoSpacing"/>
        <w:spacing w:line="276" w:lineRule="auto"/>
        <w:rPr>
          <w:i/>
          <w:color w:val="000000" w:themeColor="text1"/>
        </w:rPr>
      </w:pPr>
      <w:r w:rsidRPr="00010E47">
        <w:rPr>
          <w:i/>
          <w:color w:val="000000" w:themeColor="text1"/>
        </w:rPr>
        <w:t xml:space="preserve">Note:  In </w:t>
      </w:r>
      <w:r w:rsidR="00AF3172" w:rsidRPr="00010E47">
        <w:rPr>
          <w:i/>
          <w:color w:val="000000" w:themeColor="text1"/>
        </w:rPr>
        <w:t>both</w:t>
      </w:r>
      <w:r w:rsidRPr="00010E47">
        <w:rPr>
          <w:i/>
          <w:color w:val="000000" w:themeColor="text1"/>
        </w:rPr>
        <w:t xml:space="preserve"> situations a simple </w:t>
      </w:r>
      <w:r w:rsidR="00AF3172">
        <w:rPr>
          <w:i/>
          <w:color w:val="000000" w:themeColor="text1"/>
        </w:rPr>
        <w:t>j</w:t>
      </w:r>
      <w:r w:rsidRPr="00010E47">
        <w:rPr>
          <w:i/>
          <w:color w:val="000000" w:themeColor="text1"/>
        </w:rPr>
        <w:t xml:space="preserve">ump </w:t>
      </w:r>
      <w:r w:rsidR="00AF3172">
        <w:rPr>
          <w:i/>
          <w:color w:val="000000" w:themeColor="text1"/>
        </w:rPr>
        <w:t>s</w:t>
      </w:r>
      <w:r w:rsidRPr="00010E47">
        <w:rPr>
          <w:i/>
          <w:color w:val="000000" w:themeColor="text1"/>
        </w:rPr>
        <w:t xml:space="preserve">hift (not a double </w:t>
      </w:r>
      <w:r w:rsidR="00AF3172">
        <w:rPr>
          <w:i/>
          <w:color w:val="000000" w:themeColor="text1"/>
        </w:rPr>
        <w:t>j</w:t>
      </w:r>
      <w:r w:rsidRPr="00010E47">
        <w:rPr>
          <w:i/>
          <w:color w:val="000000" w:themeColor="text1"/>
        </w:rPr>
        <w:t xml:space="preserve">ump </w:t>
      </w:r>
      <w:r w:rsidR="00AF3172">
        <w:rPr>
          <w:i/>
          <w:color w:val="000000" w:themeColor="text1"/>
        </w:rPr>
        <w:t>s</w:t>
      </w:r>
      <w:r w:rsidRPr="00010E47">
        <w:rPr>
          <w:i/>
          <w:color w:val="000000" w:themeColor="text1"/>
        </w:rPr>
        <w:t>hift) is a splinter because a shift would be natural and forcing while a weak jump shift would not apply.</w:t>
      </w:r>
    </w:p>
    <w:p w14:paraId="4711CC69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10DBC3F8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59F9C32E" w14:textId="77777777" w:rsidR="00010E47" w:rsidRPr="00AF3172" w:rsidRDefault="00010E47" w:rsidP="00AF317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AF3172">
        <w:rPr>
          <w:b/>
          <w:color w:val="000000" w:themeColor="text1"/>
          <w:sz w:val="24"/>
          <w:szCs w:val="24"/>
        </w:rPr>
        <w:t>Delayed Splinters in 2/1 Auctions</w:t>
      </w:r>
    </w:p>
    <w:p w14:paraId="5DC19D7E" w14:textId="06256CEA" w:rsid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 xml:space="preserve">Responder’s traditional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 xml:space="preserve">plinters (in response to 1M </w:t>
      </w:r>
      <w:r w:rsidR="00AF3172">
        <w:rPr>
          <w:color w:val="000000" w:themeColor="text1"/>
        </w:rPr>
        <w:t>o</w:t>
      </w:r>
      <w:r w:rsidRPr="00010E47">
        <w:rPr>
          <w:color w:val="000000" w:themeColor="text1"/>
        </w:rPr>
        <w:t xml:space="preserve">penings) show 4-card support and a </w:t>
      </w:r>
      <w:r w:rsidR="00AF3172">
        <w:rPr>
          <w:color w:val="000000" w:themeColor="text1"/>
        </w:rPr>
        <w:t>g</w:t>
      </w:r>
      <w:r w:rsidRPr="00010E47">
        <w:rPr>
          <w:color w:val="000000" w:themeColor="text1"/>
        </w:rPr>
        <w:t xml:space="preserve">ame </w:t>
      </w:r>
      <w:r w:rsidR="00AF3172">
        <w:rPr>
          <w:color w:val="000000" w:themeColor="text1"/>
        </w:rPr>
        <w:t>f</w:t>
      </w:r>
      <w:r w:rsidRPr="00010E47">
        <w:rPr>
          <w:color w:val="000000" w:themeColor="text1"/>
        </w:rPr>
        <w:t xml:space="preserve">orcing hand.  When we have a similar hand with 3-card support opposite a 1-Major </w:t>
      </w:r>
      <w:r w:rsidR="00AF3172">
        <w:rPr>
          <w:color w:val="000000" w:themeColor="text1"/>
        </w:rPr>
        <w:t>o</w:t>
      </w:r>
      <w:r w:rsidRPr="00010E47">
        <w:rPr>
          <w:color w:val="000000" w:themeColor="text1"/>
        </w:rPr>
        <w:t>pening</w:t>
      </w:r>
      <w:r w:rsidR="00AF3172">
        <w:rPr>
          <w:color w:val="000000" w:themeColor="text1"/>
        </w:rPr>
        <w:t>,</w:t>
      </w:r>
      <w:r w:rsidRPr="00010E47">
        <w:rPr>
          <w:color w:val="000000" w:themeColor="text1"/>
        </w:rPr>
        <w:t xml:space="preserve"> we usually start with a 2/1 GF bid and then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 xml:space="preserve">plinter on our next call -- this distinguishes 3-card from 4-card trump support.  </w:t>
      </w:r>
    </w:p>
    <w:p w14:paraId="64CFFD7C" w14:textId="77777777" w:rsidR="00AF3172" w:rsidRPr="00010E47" w:rsidRDefault="00AF3172" w:rsidP="00AF3172">
      <w:pPr>
        <w:pStyle w:val="NoSpacing"/>
        <w:spacing w:line="276" w:lineRule="auto"/>
        <w:rPr>
          <w:color w:val="000000" w:themeColor="text1"/>
        </w:rPr>
      </w:pPr>
    </w:p>
    <w:p w14:paraId="67C3C62F" w14:textId="77777777" w:rsidR="00010E47" w:rsidRPr="00010E47" w:rsidRDefault="00010E47" w:rsidP="00AF3172">
      <w:pPr>
        <w:pStyle w:val="NoSpacing"/>
        <w:spacing w:line="276" w:lineRule="auto"/>
        <w:rPr>
          <w:i/>
          <w:color w:val="000000" w:themeColor="text1"/>
        </w:rPr>
      </w:pPr>
      <w:r w:rsidRPr="00010E47">
        <w:rPr>
          <w:i/>
          <w:color w:val="000000" w:themeColor="text1"/>
        </w:rPr>
        <w:t>Examples</w:t>
      </w:r>
    </w:p>
    <w:p w14:paraId="5C96E9FD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ab/>
        <w:t>2</w:t>
      </w:r>
      <w:r w:rsidRPr="00010E47">
        <w:rPr>
          <w:color w:val="000000" w:themeColor="text1"/>
        </w:rPr>
        <w:sym w:font="Symbol" w:char="F0A8"/>
      </w:r>
    </w:p>
    <w:p w14:paraId="249B84D9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2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ab/>
        <w:t>4</w:t>
      </w:r>
      <w:r w:rsidRPr="00010E47">
        <w:rPr>
          <w:color w:val="000000" w:themeColor="text1"/>
        </w:rPr>
        <w:sym w:font="Symbol" w:char="F0A7"/>
      </w:r>
      <w:r w:rsidRPr="00010E47">
        <w:rPr>
          <w:color w:val="000000" w:themeColor="text1"/>
        </w:rPr>
        <w:tab/>
        <w:t xml:space="preserve">3-card 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>, 0/1</w:t>
      </w:r>
      <w:r w:rsidRPr="00010E47">
        <w:rPr>
          <w:color w:val="000000" w:themeColor="text1"/>
        </w:rPr>
        <w:sym w:font="Symbol" w:char="F0A7"/>
      </w:r>
      <w:r w:rsidRPr="00010E47">
        <w:rPr>
          <w:color w:val="000000" w:themeColor="text1"/>
        </w:rPr>
        <w:t>, Slam Try, 12+ HCP</w:t>
      </w:r>
    </w:p>
    <w:p w14:paraId="7D444EEC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4094A89F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ab/>
        <w:t>2</w:t>
      </w:r>
      <w:r w:rsidRPr="00010E47">
        <w:rPr>
          <w:color w:val="000000" w:themeColor="text1"/>
        </w:rPr>
        <w:sym w:font="Symbol" w:char="F0A8"/>
      </w:r>
    </w:p>
    <w:p w14:paraId="2215C364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2</w:t>
      </w:r>
      <w:r w:rsidRPr="00010E47">
        <w:rPr>
          <w:color w:val="000000" w:themeColor="text1"/>
        </w:rPr>
        <w:sym w:font="Symbol" w:char="F0A9"/>
      </w:r>
      <w:r w:rsidRPr="00010E47">
        <w:rPr>
          <w:color w:val="000000" w:themeColor="text1"/>
        </w:rPr>
        <w:tab/>
        <w:t>4</w:t>
      </w:r>
      <w:r w:rsidRPr="00010E47">
        <w:rPr>
          <w:color w:val="000000" w:themeColor="text1"/>
        </w:rPr>
        <w:sym w:font="Symbol" w:char="F0A7"/>
      </w:r>
      <w:r w:rsidRPr="00010E47">
        <w:rPr>
          <w:color w:val="000000" w:themeColor="text1"/>
        </w:rPr>
        <w:tab/>
        <w:t xml:space="preserve">4-card </w:t>
      </w:r>
      <w:r w:rsidRPr="00010E47">
        <w:rPr>
          <w:color w:val="000000" w:themeColor="text1"/>
        </w:rPr>
        <w:sym w:font="Symbol" w:char="F0A9"/>
      </w:r>
      <w:r w:rsidRPr="00010E47">
        <w:rPr>
          <w:color w:val="000000" w:themeColor="text1"/>
        </w:rPr>
        <w:t>, 0/1</w:t>
      </w:r>
      <w:r w:rsidRPr="00010E47">
        <w:rPr>
          <w:color w:val="000000" w:themeColor="text1"/>
        </w:rPr>
        <w:sym w:font="Symbol" w:char="F0A7"/>
      </w:r>
      <w:r w:rsidRPr="00010E47">
        <w:rPr>
          <w:color w:val="000000" w:themeColor="text1"/>
        </w:rPr>
        <w:t>, Slam Try, 12+ HCP</w:t>
      </w:r>
    </w:p>
    <w:p w14:paraId="37F58ED2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6274F0AB" w14:textId="36829F6D" w:rsid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In 2/1 GF auctions</w:t>
      </w:r>
      <w:r w:rsidR="00AF3172">
        <w:rPr>
          <w:color w:val="000000" w:themeColor="text1"/>
        </w:rPr>
        <w:t>,</w:t>
      </w:r>
      <w:r w:rsidRPr="00010E47">
        <w:rPr>
          <w:color w:val="000000" w:themeColor="text1"/>
        </w:rPr>
        <w:t xml:space="preserve"> the Opener can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 xml:space="preserve">plinter in support of partner’s suit if Responder bids their side suit and Opener has shortness.  This does not promise extra values (just a hand that you would not be embarrassed to have opened.)  </w:t>
      </w:r>
    </w:p>
    <w:p w14:paraId="4C2AE613" w14:textId="77777777" w:rsidR="00AF3172" w:rsidRPr="00010E47" w:rsidRDefault="00AF3172" w:rsidP="00AF3172">
      <w:pPr>
        <w:pStyle w:val="NoSpacing"/>
        <w:spacing w:line="276" w:lineRule="auto"/>
        <w:rPr>
          <w:color w:val="000000" w:themeColor="text1"/>
        </w:rPr>
      </w:pPr>
    </w:p>
    <w:p w14:paraId="3B41BCEB" w14:textId="77777777" w:rsidR="00010E47" w:rsidRPr="00AF3172" w:rsidRDefault="00010E47" w:rsidP="00AF3172">
      <w:pPr>
        <w:pStyle w:val="NoSpacing"/>
        <w:spacing w:line="276" w:lineRule="auto"/>
        <w:rPr>
          <w:i/>
          <w:color w:val="000000" w:themeColor="text1"/>
        </w:rPr>
      </w:pPr>
      <w:r w:rsidRPr="00AF3172">
        <w:rPr>
          <w:i/>
          <w:color w:val="000000" w:themeColor="text1"/>
        </w:rPr>
        <w:t>Example</w:t>
      </w:r>
    </w:p>
    <w:p w14:paraId="63F95351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ab/>
        <w:t>2</w:t>
      </w:r>
      <w:r w:rsidRPr="00010E47">
        <w:rPr>
          <w:color w:val="000000" w:themeColor="text1"/>
        </w:rPr>
        <w:sym w:font="Symbol" w:char="F0A8"/>
      </w:r>
    </w:p>
    <w:p w14:paraId="6EFE435C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3</w:t>
      </w:r>
      <w:r w:rsidRPr="00010E47">
        <w:rPr>
          <w:color w:val="000000" w:themeColor="text1"/>
        </w:rPr>
        <w:sym w:font="Symbol" w:char="F0A9"/>
      </w:r>
      <w:r w:rsidRPr="00010E47">
        <w:rPr>
          <w:color w:val="000000" w:themeColor="text1"/>
        </w:rPr>
        <w:tab/>
      </w:r>
      <w:r w:rsidRPr="00010E47">
        <w:rPr>
          <w:color w:val="000000" w:themeColor="text1"/>
        </w:rPr>
        <w:tab/>
        <w:t>4+c</w:t>
      </w:r>
      <w:r w:rsidRPr="00010E47">
        <w:rPr>
          <w:color w:val="000000" w:themeColor="text1"/>
        </w:rPr>
        <w:sym w:font="Symbol" w:char="F0A8"/>
      </w:r>
      <w:r w:rsidRPr="00010E47">
        <w:rPr>
          <w:color w:val="000000" w:themeColor="text1"/>
        </w:rPr>
        <w:t xml:space="preserve">, S/V in </w:t>
      </w:r>
      <w:r w:rsidRPr="00010E47">
        <w:rPr>
          <w:color w:val="000000" w:themeColor="text1"/>
        </w:rPr>
        <w:sym w:font="Symbol" w:char="F0A9"/>
      </w:r>
    </w:p>
    <w:p w14:paraId="2B6B00B5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 xml:space="preserve">This usually makes </w:t>
      </w:r>
      <w:r w:rsidRPr="00010E47">
        <w:rPr>
          <w:color w:val="000000" w:themeColor="text1"/>
        </w:rPr>
        <w:sym w:font="Symbol" w:char="F0A8"/>
      </w:r>
      <w:r w:rsidRPr="00010E47">
        <w:rPr>
          <w:color w:val="000000" w:themeColor="text1"/>
        </w:rPr>
        <w:t xml:space="preserve"> the trump suit, although since Responder could have 3-card support for 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 xml:space="preserve">, then 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 xml:space="preserve"> could still be a possible “better” fit (Majors are better than minors.)  </w:t>
      </w:r>
    </w:p>
    <w:p w14:paraId="4306E2F7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7A3DF4F2" w14:textId="4B334FFA" w:rsidR="00010E47" w:rsidRPr="00010E47" w:rsidRDefault="00010E47" w:rsidP="00AF3172">
      <w:pPr>
        <w:pStyle w:val="NoSpacing"/>
        <w:spacing w:line="276" w:lineRule="auto"/>
        <w:rPr>
          <w:i/>
          <w:color w:val="000000" w:themeColor="text1"/>
        </w:rPr>
      </w:pPr>
      <w:r w:rsidRPr="00010E47">
        <w:rPr>
          <w:i/>
          <w:color w:val="000000" w:themeColor="text1"/>
        </w:rPr>
        <w:t>Note:  2</w:t>
      </w:r>
      <w:r w:rsidRPr="00010E47">
        <w:rPr>
          <w:i/>
          <w:color w:val="000000" w:themeColor="text1"/>
        </w:rPr>
        <w:sym w:font="Symbol" w:char="F0A9"/>
      </w:r>
      <w:r w:rsidRPr="00010E47">
        <w:rPr>
          <w:i/>
          <w:color w:val="000000" w:themeColor="text1"/>
        </w:rPr>
        <w:t xml:space="preserve"> would show 4+</w:t>
      </w:r>
      <w:r w:rsidRPr="00010E47">
        <w:rPr>
          <w:i/>
          <w:color w:val="000000" w:themeColor="text1"/>
        </w:rPr>
        <w:sym w:font="Symbol" w:char="F0A9"/>
      </w:r>
      <w:r w:rsidRPr="00010E47">
        <w:rPr>
          <w:i/>
          <w:color w:val="000000" w:themeColor="text1"/>
        </w:rPr>
        <w:t xml:space="preserve"> and be unlimited (since we are in a GF auction), thus we can use 3</w:t>
      </w:r>
      <w:r w:rsidRPr="00010E47">
        <w:rPr>
          <w:i/>
          <w:color w:val="000000" w:themeColor="text1"/>
        </w:rPr>
        <w:sym w:font="Symbol" w:char="F0A9"/>
      </w:r>
      <w:r w:rsidRPr="00010E47">
        <w:rPr>
          <w:i/>
          <w:color w:val="000000" w:themeColor="text1"/>
        </w:rPr>
        <w:t xml:space="preserve"> (a simple </w:t>
      </w:r>
      <w:r w:rsidR="00AF3172">
        <w:rPr>
          <w:i/>
          <w:color w:val="000000" w:themeColor="text1"/>
        </w:rPr>
        <w:t>j</w:t>
      </w:r>
      <w:r w:rsidRPr="00010E47">
        <w:rPr>
          <w:i/>
          <w:color w:val="000000" w:themeColor="text1"/>
        </w:rPr>
        <w:t xml:space="preserve">ump </w:t>
      </w:r>
      <w:r w:rsidR="00AF3172">
        <w:rPr>
          <w:i/>
          <w:color w:val="000000" w:themeColor="text1"/>
        </w:rPr>
        <w:t>s</w:t>
      </w:r>
      <w:r w:rsidRPr="00010E47">
        <w:rPr>
          <w:i/>
          <w:color w:val="000000" w:themeColor="text1"/>
        </w:rPr>
        <w:t xml:space="preserve">hift, not a </w:t>
      </w:r>
      <w:r w:rsidR="00AF3172">
        <w:rPr>
          <w:i/>
          <w:color w:val="000000" w:themeColor="text1"/>
        </w:rPr>
        <w:t>d</w:t>
      </w:r>
      <w:r w:rsidRPr="00010E47">
        <w:rPr>
          <w:i/>
          <w:color w:val="000000" w:themeColor="text1"/>
        </w:rPr>
        <w:t xml:space="preserve">ouble </w:t>
      </w:r>
      <w:r w:rsidR="00AF3172">
        <w:rPr>
          <w:i/>
          <w:color w:val="000000" w:themeColor="text1"/>
        </w:rPr>
        <w:t>j</w:t>
      </w:r>
      <w:r w:rsidRPr="00010E47">
        <w:rPr>
          <w:i/>
          <w:color w:val="000000" w:themeColor="text1"/>
        </w:rPr>
        <w:t xml:space="preserve">ump </w:t>
      </w:r>
      <w:r w:rsidR="00AF3172">
        <w:rPr>
          <w:i/>
          <w:color w:val="000000" w:themeColor="text1"/>
        </w:rPr>
        <w:t>s</w:t>
      </w:r>
      <w:r w:rsidRPr="00010E47">
        <w:rPr>
          <w:i/>
          <w:color w:val="000000" w:themeColor="text1"/>
        </w:rPr>
        <w:t xml:space="preserve">hift) to show shortness. </w:t>
      </w:r>
    </w:p>
    <w:p w14:paraId="35EAD23D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0C903E69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14B70A3B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7ABF4ABC" w14:textId="77777777" w:rsidR="00AF3172" w:rsidRPr="00AF3172" w:rsidRDefault="00010E47" w:rsidP="00AF3172">
      <w:pPr>
        <w:spacing w:after="0"/>
        <w:rPr>
          <w:b/>
          <w:color w:val="000000" w:themeColor="text1"/>
          <w:sz w:val="24"/>
          <w:szCs w:val="24"/>
        </w:rPr>
      </w:pPr>
      <w:r w:rsidRPr="00010E47">
        <w:rPr>
          <w:color w:val="000000" w:themeColor="text1"/>
        </w:rPr>
        <w:br w:type="page"/>
      </w:r>
      <w:r w:rsidRPr="00AF3172">
        <w:rPr>
          <w:b/>
          <w:color w:val="000000" w:themeColor="text1"/>
          <w:sz w:val="24"/>
          <w:szCs w:val="24"/>
        </w:rPr>
        <w:lastRenderedPageBreak/>
        <w:t xml:space="preserve">Other Splinters </w:t>
      </w:r>
    </w:p>
    <w:p w14:paraId="1EAB6778" w14:textId="3C4694AA" w:rsidR="00010E47" w:rsidRDefault="00010E47" w:rsidP="00AF3172">
      <w:pPr>
        <w:spacing w:after="0"/>
        <w:rPr>
          <w:color w:val="000000" w:themeColor="text1"/>
        </w:rPr>
      </w:pPr>
      <w:r w:rsidRPr="00010E47">
        <w:rPr>
          <w:color w:val="000000" w:themeColor="text1"/>
        </w:rPr>
        <w:t xml:space="preserve">There are other auctions where showing shortness can be valuable in helping </w:t>
      </w:r>
      <w:r w:rsidR="00AF3172">
        <w:rPr>
          <w:color w:val="000000" w:themeColor="text1"/>
        </w:rPr>
        <w:t>p</w:t>
      </w:r>
      <w:r w:rsidRPr="00010E47">
        <w:rPr>
          <w:color w:val="000000" w:themeColor="text1"/>
        </w:rPr>
        <w:t>artne</w:t>
      </w:r>
      <w:r w:rsidR="00AF3172">
        <w:rPr>
          <w:color w:val="000000" w:themeColor="text1"/>
        </w:rPr>
        <w:t xml:space="preserve">r evaluate their hand for slam </w:t>
      </w:r>
      <w:r w:rsidRPr="00010E47">
        <w:rPr>
          <w:color w:val="000000" w:themeColor="text1"/>
        </w:rPr>
        <w:t>a</w:t>
      </w:r>
      <w:r w:rsidR="00AF3172">
        <w:rPr>
          <w:color w:val="000000" w:themeColor="text1"/>
        </w:rPr>
        <w:t>nd properly describe your hand.</w:t>
      </w:r>
    </w:p>
    <w:p w14:paraId="17CD4E51" w14:textId="77777777" w:rsidR="00AF3172" w:rsidRPr="00AF3172" w:rsidRDefault="00AF3172" w:rsidP="00AF3172">
      <w:pPr>
        <w:spacing w:after="0"/>
        <w:rPr>
          <w:rFonts w:ascii="Calibri" w:eastAsia="Calibri" w:hAnsi="Calibri" w:cs="Times New Roman"/>
          <w:color w:val="000000" w:themeColor="text1"/>
        </w:rPr>
      </w:pPr>
    </w:p>
    <w:p w14:paraId="30AD290E" w14:textId="77777777" w:rsidR="00010E47" w:rsidRPr="00010E47" w:rsidRDefault="00010E47" w:rsidP="00AF3172">
      <w:pPr>
        <w:pStyle w:val="NoSpacing"/>
        <w:spacing w:line="276" w:lineRule="auto"/>
        <w:rPr>
          <w:i/>
          <w:color w:val="000000" w:themeColor="text1"/>
        </w:rPr>
      </w:pPr>
      <w:r w:rsidRPr="00010E47">
        <w:rPr>
          <w:i/>
          <w:color w:val="000000" w:themeColor="text1"/>
        </w:rPr>
        <w:t>Example</w:t>
      </w:r>
    </w:p>
    <w:p w14:paraId="7E0CDC58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</w:t>
      </w:r>
      <w:r w:rsidRPr="00010E47">
        <w:rPr>
          <w:color w:val="000000" w:themeColor="text1"/>
        </w:rPr>
        <w:sym w:font="Symbol" w:char="F0A8"/>
      </w:r>
      <w:r w:rsidRPr="00010E47">
        <w:rPr>
          <w:color w:val="000000" w:themeColor="text1"/>
        </w:rPr>
        <w:tab/>
        <w:t>1</w:t>
      </w:r>
      <w:r w:rsidRPr="00010E47">
        <w:rPr>
          <w:color w:val="000000" w:themeColor="text1"/>
        </w:rPr>
        <w:sym w:font="Symbol" w:char="F0AA"/>
      </w:r>
    </w:p>
    <w:p w14:paraId="4E6E0924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4</w:t>
      </w:r>
      <w:r w:rsidRPr="00010E47">
        <w:rPr>
          <w:color w:val="000000" w:themeColor="text1"/>
        </w:rPr>
        <w:sym w:font="Symbol" w:char="F0A7"/>
      </w:r>
      <w:r w:rsidRPr="00010E47">
        <w:rPr>
          <w:color w:val="000000" w:themeColor="text1"/>
        </w:rPr>
        <w:t>/4</w:t>
      </w:r>
      <w:r w:rsidRPr="00010E47">
        <w:rPr>
          <w:color w:val="000000" w:themeColor="text1"/>
        </w:rPr>
        <w:sym w:font="Symbol" w:char="F0A9"/>
      </w:r>
    </w:p>
    <w:p w14:paraId="6E617694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 xml:space="preserve">These bids show 4-card 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 xml:space="preserve"> support with shortness in the suit bid and about 18+ points worth of playing strength – enough to force to game opposite a minimum response.  </w:t>
      </w:r>
    </w:p>
    <w:p w14:paraId="2C0EF711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5528FED9" w14:textId="2B7D5A5F" w:rsid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 xml:space="preserve">These 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>plinters by the Opener allow Responder to evaluate their hand (controls, fitting cards, wasted values) to determine if slam has good play or not!  Similarly</w:t>
      </w:r>
      <w:r w:rsidR="00AF3172">
        <w:rPr>
          <w:color w:val="000000" w:themeColor="text1"/>
        </w:rPr>
        <w:t>,</w:t>
      </w:r>
      <w:r w:rsidRPr="00010E47">
        <w:rPr>
          <w:color w:val="000000" w:themeColor="text1"/>
        </w:rPr>
        <w:t xml:space="preserve"> Responder can make a self-</w:t>
      </w:r>
      <w:r w:rsidR="00AF3172">
        <w:rPr>
          <w:color w:val="000000" w:themeColor="text1"/>
        </w:rPr>
        <w:t>s</w:t>
      </w:r>
      <w:r w:rsidRPr="00010E47">
        <w:rPr>
          <w:color w:val="000000" w:themeColor="text1"/>
        </w:rPr>
        <w:t>plinter in an effort to reach slam.</w:t>
      </w:r>
    </w:p>
    <w:p w14:paraId="0300C86E" w14:textId="77777777" w:rsidR="00AF3172" w:rsidRPr="00010E47" w:rsidRDefault="00AF3172" w:rsidP="00AF3172">
      <w:pPr>
        <w:pStyle w:val="NoSpacing"/>
        <w:spacing w:line="276" w:lineRule="auto"/>
        <w:rPr>
          <w:color w:val="000000" w:themeColor="text1"/>
        </w:rPr>
      </w:pPr>
    </w:p>
    <w:p w14:paraId="20C5A31A" w14:textId="77777777" w:rsidR="00010E47" w:rsidRPr="00010E47" w:rsidRDefault="00010E47" w:rsidP="00AF3172">
      <w:pPr>
        <w:pStyle w:val="NoSpacing"/>
        <w:spacing w:line="276" w:lineRule="auto"/>
        <w:rPr>
          <w:i/>
          <w:color w:val="000000" w:themeColor="text1"/>
        </w:rPr>
      </w:pPr>
      <w:r w:rsidRPr="00010E47">
        <w:rPr>
          <w:i/>
          <w:color w:val="000000" w:themeColor="text1"/>
        </w:rPr>
        <w:t>Example</w:t>
      </w:r>
    </w:p>
    <w:p w14:paraId="590ECEDF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</w:t>
      </w:r>
      <w:r w:rsidRPr="00010E47">
        <w:rPr>
          <w:color w:val="000000" w:themeColor="text1"/>
        </w:rPr>
        <w:sym w:font="Symbol" w:char="F0A7"/>
      </w:r>
      <w:r w:rsidRPr="00010E47">
        <w:rPr>
          <w:color w:val="000000" w:themeColor="text1"/>
        </w:rPr>
        <w:tab/>
        <w:t>1</w:t>
      </w:r>
      <w:r w:rsidRPr="00010E47">
        <w:rPr>
          <w:color w:val="000000" w:themeColor="text1"/>
        </w:rPr>
        <w:sym w:font="Symbol" w:char="F0AA"/>
      </w:r>
    </w:p>
    <w:p w14:paraId="28232438" w14:textId="483740C5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1N</w:t>
      </w:r>
      <w:r w:rsidR="00AF3172">
        <w:rPr>
          <w:color w:val="000000" w:themeColor="text1"/>
        </w:rPr>
        <w:t>T</w:t>
      </w:r>
      <w:r w:rsidRPr="00010E47">
        <w:rPr>
          <w:color w:val="000000" w:themeColor="text1"/>
        </w:rPr>
        <w:tab/>
        <w:t>4</w:t>
      </w:r>
      <w:r w:rsidRPr="00010E47">
        <w:rPr>
          <w:color w:val="000000" w:themeColor="text1"/>
        </w:rPr>
        <w:sym w:font="Symbol" w:char="F0A8"/>
      </w:r>
    </w:p>
    <w:p w14:paraId="67313EB3" w14:textId="1B57C2CD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>Since a 1N</w:t>
      </w:r>
      <w:r w:rsidR="00AF3172">
        <w:rPr>
          <w:color w:val="000000" w:themeColor="text1"/>
        </w:rPr>
        <w:t>T rebid</w:t>
      </w:r>
      <w:r w:rsidRPr="00010E47">
        <w:rPr>
          <w:color w:val="000000" w:themeColor="text1"/>
        </w:rPr>
        <w:t xml:space="preserve"> promises 2-3c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>, then with a 6+</w:t>
      </w:r>
      <w:r w:rsidRPr="00010E47">
        <w:rPr>
          <w:color w:val="000000" w:themeColor="text1"/>
        </w:rPr>
        <w:sym w:font="Symbol" w:char="F0AA"/>
      </w:r>
      <w:r w:rsidRPr="00010E47">
        <w:rPr>
          <w:color w:val="000000" w:themeColor="text1"/>
        </w:rPr>
        <w:t xml:space="preserve"> Responder has an implied fit.  Thus, 4</w:t>
      </w:r>
      <w:r w:rsidRPr="00010E47">
        <w:rPr>
          <w:color w:val="000000" w:themeColor="text1"/>
        </w:rPr>
        <w:sym w:font="Symbol" w:char="F0A8"/>
      </w:r>
      <w:r w:rsidRPr="00010E47">
        <w:rPr>
          <w:color w:val="000000" w:themeColor="text1"/>
        </w:rPr>
        <w:t xml:space="preserve"> shows a slam going hand with 0/1</w:t>
      </w:r>
      <w:r w:rsidRPr="00010E47">
        <w:rPr>
          <w:color w:val="000000" w:themeColor="text1"/>
        </w:rPr>
        <w:sym w:font="Symbol" w:char="F0A8"/>
      </w:r>
      <w:r w:rsidR="005D6230">
        <w:rPr>
          <w:color w:val="000000" w:themeColor="text1"/>
        </w:rPr>
        <w:t xml:space="preserve">, </w:t>
      </w:r>
      <w:r w:rsidRPr="00010E47">
        <w:rPr>
          <w:color w:val="000000" w:themeColor="text1"/>
        </w:rPr>
        <w:t xml:space="preserve">setting </w:t>
      </w:r>
      <w:r w:rsidRPr="00010E47">
        <w:rPr>
          <w:color w:val="000000" w:themeColor="text1"/>
        </w:rPr>
        <w:sym w:font="Symbol" w:char="F0AA"/>
      </w:r>
      <w:r w:rsidR="005D6230">
        <w:rPr>
          <w:color w:val="000000" w:themeColor="text1"/>
        </w:rPr>
        <w:t xml:space="preserve"> as trump.</w:t>
      </w:r>
    </w:p>
    <w:p w14:paraId="673F485E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01C83B35" w14:textId="77777777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</w:p>
    <w:p w14:paraId="799419CC" w14:textId="77777777" w:rsidR="00010E47" w:rsidRPr="00AF3172" w:rsidRDefault="00010E47" w:rsidP="00AF317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AF3172">
        <w:rPr>
          <w:b/>
          <w:color w:val="000000" w:themeColor="text1"/>
          <w:sz w:val="24"/>
          <w:szCs w:val="24"/>
        </w:rPr>
        <w:t>Conclusion</w:t>
      </w:r>
    </w:p>
    <w:p w14:paraId="41AE9422" w14:textId="2C5651EF" w:rsidR="00010E47" w:rsidRPr="00010E47" w:rsidRDefault="00010E47" w:rsidP="00AF3172">
      <w:pPr>
        <w:pStyle w:val="NoSpacing"/>
        <w:spacing w:line="276" w:lineRule="auto"/>
        <w:rPr>
          <w:color w:val="000000" w:themeColor="text1"/>
        </w:rPr>
      </w:pPr>
      <w:r w:rsidRPr="00010E47">
        <w:rPr>
          <w:color w:val="000000" w:themeColor="text1"/>
        </w:rPr>
        <w:t xml:space="preserve">Splinters are some of the best slam exploration tools in bridge – they are used to show a fit, display shortness, and express slam interest all in one bid.  It is important that they communicate </w:t>
      </w:r>
      <w:r w:rsidR="005D6230" w:rsidRPr="00010E47">
        <w:rPr>
          <w:color w:val="000000" w:themeColor="text1"/>
        </w:rPr>
        <w:t>all</w:t>
      </w:r>
      <w:r w:rsidRPr="00010E47">
        <w:rPr>
          <w:color w:val="000000" w:themeColor="text1"/>
        </w:rPr>
        <w:t xml:space="preserve"> this information since they eat up a tremendous amount of valuable bidding space.  You will find that making a </w:t>
      </w:r>
      <w:r w:rsidR="005D6230">
        <w:rPr>
          <w:color w:val="000000" w:themeColor="text1"/>
        </w:rPr>
        <w:t>s</w:t>
      </w:r>
      <w:r w:rsidRPr="00010E47">
        <w:rPr>
          <w:color w:val="000000" w:themeColor="text1"/>
        </w:rPr>
        <w:t xml:space="preserve">plinter simplifies the auction and leaves </w:t>
      </w:r>
      <w:r w:rsidR="005D6230">
        <w:rPr>
          <w:color w:val="000000" w:themeColor="text1"/>
        </w:rPr>
        <w:t>p</w:t>
      </w:r>
      <w:r w:rsidRPr="00010E47">
        <w:rPr>
          <w:color w:val="000000" w:themeColor="text1"/>
        </w:rPr>
        <w:t xml:space="preserve">artner well-placed to judge the final contract.  We should try to find and take advantage of as many of these valuable bids as you and your </w:t>
      </w:r>
      <w:r w:rsidR="005D6230">
        <w:rPr>
          <w:color w:val="000000" w:themeColor="text1"/>
        </w:rPr>
        <w:t>p</w:t>
      </w:r>
      <w:r w:rsidRPr="00010E47">
        <w:rPr>
          <w:color w:val="000000" w:themeColor="text1"/>
        </w:rPr>
        <w:t>artner can agree upon!</w:t>
      </w:r>
    </w:p>
    <w:p w14:paraId="1F812C67" w14:textId="34CB91B2" w:rsidR="00317326" w:rsidRPr="00010E47" w:rsidRDefault="00317326" w:rsidP="00AF3172">
      <w:pPr>
        <w:spacing w:after="0"/>
        <w:rPr>
          <w:color w:val="000000" w:themeColor="text1"/>
        </w:rPr>
      </w:pPr>
    </w:p>
    <w:sectPr w:rsidR="00317326" w:rsidRPr="00010E47" w:rsidSect="005927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3195" w14:textId="77777777" w:rsidR="005078D5" w:rsidRDefault="005078D5" w:rsidP="005C42AC">
      <w:pPr>
        <w:spacing w:after="0" w:line="240" w:lineRule="auto"/>
      </w:pPr>
      <w:r>
        <w:separator/>
      </w:r>
    </w:p>
  </w:endnote>
  <w:endnote w:type="continuationSeparator" w:id="0">
    <w:p w14:paraId="2FA24A25" w14:textId="77777777" w:rsidR="005078D5" w:rsidRDefault="005078D5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15BE6C08" w:rsidR="00CF5891" w:rsidRPr="00306D34" w:rsidRDefault="00AF3172" w:rsidP="00C1693C">
    <w:pPr>
      <w:pStyle w:val="Footer"/>
      <w:tabs>
        <w:tab w:val="clear" w:pos="4680"/>
        <w:tab w:val="center" w:pos="7200"/>
      </w:tabs>
    </w:pPr>
    <w:r>
      <w:t>TWiB (99</w:t>
    </w:r>
    <w:r w:rsidR="0004134F">
      <w:t>)</w:t>
    </w:r>
    <w:r>
      <w:t xml:space="preserve"> Delayed Splinters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5D6230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D088" w14:textId="77777777" w:rsidR="005078D5" w:rsidRDefault="005078D5" w:rsidP="005C42AC">
      <w:pPr>
        <w:spacing w:after="0" w:line="240" w:lineRule="auto"/>
      </w:pPr>
      <w:r>
        <w:separator/>
      </w:r>
    </w:p>
  </w:footnote>
  <w:footnote w:type="continuationSeparator" w:id="0">
    <w:p w14:paraId="2AAAD512" w14:textId="77777777" w:rsidR="005078D5" w:rsidRDefault="005078D5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10E47"/>
    <w:rsid w:val="0004134F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8D5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D6230"/>
    <w:rsid w:val="005F6F34"/>
    <w:rsid w:val="00600CD4"/>
    <w:rsid w:val="0062003F"/>
    <w:rsid w:val="006C05F3"/>
    <w:rsid w:val="006E3954"/>
    <w:rsid w:val="006F144E"/>
    <w:rsid w:val="0079498A"/>
    <w:rsid w:val="007E60D4"/>
    <w:rsid w:val="007E6D2D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AF3172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B04C1"/>
    <w:rsid w:val="00DB0592"/>
    <w:rsid w:val="00DE55ED"/>
    <w:rsid w:val="00E15B48"/>
    <w:rsid w:val="00E410BD"/>
    <w:rsid w:val="00E63614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0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@advinbridg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2017-01-01T18:23:00Z</dcterms:created>
  <dcterms:modified xsi:type="dcterms:W3CDTF">2017-01-01T18:23:00Z</dcterms:modified>
</cp:coreProperties>
</file>